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A1" w:rsidRPr="00DD0BA1" w:rsidRDefault="00DD0BA1" w:rsidP="00777DF9">
      <w:pPr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BA1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434E4BF5" wp14:editId="2DC4CA73">
            <wp:simplePos x="0" y="0"/>
            <wp:positionH relativeFrom="page">
              <wp:posOffset>41275</wp:posOffset>
            </wp:positionH>
            <wp:positionV relativeFrom="paragraph">
              <wp:posOffset>-868680</wp:posOffset>
            </wp:positionV>
            <wp:extent cx="7557770" cy="1678305"/>
            <wp:effectExtent l="0" t="0" r="5080" b="0"/>
            <wp:wrapNone/>
            <wp:docPr id="1" name="Picture 1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4637" w:rsidRPr="00DD0BA1" w:rsidRDefault="00DD0BA1" w:rsidP="00777DF9">
      <w:pPr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AF4216" w:rsidRPr="00DD0B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BD413B" w:rsidRPr="00DD0B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</w:t>
      </w:r>
      <w:r w:rsidR="003468DA" w:rsidRPr="00DD0B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</w:t>
      </w:r>
    </w:p>
    <w:p w:rsidR="00777DF9" w:rsidRPr="00DD0BA1" w:rsidRDefault="00777DF9" w:rsidP="00777DF9">
      <w:pPr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D0BA1" w:rsidRPr="00DD0BA1" w:rsidRDefault="00DD0BA1" w:rsidP="00DD0B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D0BA1" w:rsidRPr="00DD0BA1" w:rsidRDefault="00DD0BA1" w:rsidP="00DD0B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207BF1" w:rsidRPr="00207BF1" w:rsidRDefault="00207BF1" w:rsidP="00207BF1">
      <w:pPr>
        <w:spacing w:before="100" w:beforeAutospacing="1" w:after="100" w:afterAutospacing="1" w:line="240" w:lineRule="auto"/>
        <w:ind w:left="36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7BF1">
        <w:rPr>
          <w:rFonts w:ascii="Times New Roman" w:eastAsia="Calibri" w:hAnsi="Times New Roman" w:cs="Times New Roman"/>
          <w:b/>
          <w:bCs/>
          <w:sz w:val="24"/>
          <w:szCs w:val="24"/>
        </w:rPr>
        <w:t>Tirana on 14</w:t>
      </w:r>
      <w:r w:rsidRPr="00207BF1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th</w:t>
      </w:r>
      <w:r w:rsidRPr="00207B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August 2019</w:t>
      </w:r>
    </w:p>
    <w:p w:rsidR="00154637" w:rsidRPr="00DD0BA1" w:rsidRDefault="00AF4216" w:rsidP="00207BF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D0BA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Notification for Contract Award</w:t>
      </w:r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AF4216" w:rsidRPr="00DD0BA1" w:rsidTr="00D32D89">
        <w:tc>
          <w:tcPr>
            <w:tcW w:w="3960" w:type="dxa"/>
          </w:tcPr>
          <w:p w:rsidR="00AF4216" w:rsidRPr="00DD0BA1" w:rsidRDefault="00AF4216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Project name: </w:t>
            </w:r>
          </w:p>
        </w:tc>
        <w:tc>
          <w:tcPr>
            <w:tcW w:w="5670" w:type="dxa"/>
          </w:tcPr>
          <w:p w:rsidR="00AF4216" w:rsidRPr="00DD0BA1" w:rsidRDefault="00AF4216" w:rsidP="00AF421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Health System Improvement Project (HSIP)</w:t>
            </w:r>
          </w:p>
          <w:p w:rsidR="00AF4216" w:rsidRPr="00DD0BA1" w:rsidRDefault="00AF4216" w:rsidP="00AF421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AF4216" w:rsidRPr="00DD0BA1" w:rsidTr="00D32D89">
        <w:tc>
          <w:tcPr>
            <w:tcW w:w="3960" w:type="dxa"/>
          </w:tcPr>
          <w:p w:rsidR="00AF4216" w:rsidRPr="00DD0BA1" w:rsidRDefault="00AF4216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Source of Funding:</w:t>
            </w:r>
          </w:p>
        </w:tc>
        <w:tc>
          <w:tcPr>
            <w:tcW w:w="5670" w:type="dxa"/>
          </w:tcPr>
          <w:p w:rsidR="00AF4216" w:rsidRPr="00DD0BA1" w:rsidRDefault="00AF4216" w:rsidP="00AF421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IBRD Loan No. 8466 AL</w:t>
            </w:r>
          </w:p>
          <w:p w:rsidR="00777DF9" w:rsidRPr="00DD0BA1" w:rsidRDefault="00777DF9" w:rsidP="00AF421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AF4216" w:rsidRPr="00DD0BA1" w:rsidTr="00D32D89">
        <w:tc>
          <w:tcPr>
            <w:tcW w:w="3960" w:type="dxa"/>
          </w:tcPr>
          <w:p w:rsidR="00AF4216" w:rsidRPr="00DD0BA1" w:rsidRDefault="00AF4216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Procurement reference: </w:t>
            </w:r>
          </w:p>
        </w:tc>
        <w:tc>
          <w:tcPr>
            <w:tcW w:w="5670" w:type="dxa"/>
          </w:tcPr>
          <w:p w:rsidR="00DD0BA1" w:rsidRDefault="00AF3CFC" w:rsidP="00AF3CF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AF3CFC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HSIP/CS/QCBS/05-2015</w:t>
            </w:r>
          </w:p>
          <w:p w:rsidR="00AF3CFC" w:rsidRPr="00DD0BA1" w:rsidRDefault="00AF3CFC" w:rsidP="00AF3CF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AF4216" w:rsidRPr="00DD0BA1" w:rsidTr="00D32D89">
        <w:tc>
          <w:tcPr>
            <w:tcW w:w="3960" w:type="dxa"/>
          </w:tcPr>
          <w:p w:rsidR="00AF4216" w:rsidRPr="00DD0BA1" w:rsidRDefault="00AF4216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Brief Description of Contract: </w:t>
            </w:r>
          </w:p>
        </w:tc>
        <w:tc>
          <w:tcPr>
            <w:tcW w:w="5670" w:type="dxa"/>
          </w:tcPr>
          <w:p w:rsidR="00DD0BA1" w:rsidRPr="00DD0BA1" w:rsidRDefault="00AF3CFC" w:rsidP="00AF421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AF3CFC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Review of the Existing Hospital Master Plan (Health Facility Rationalization Plan) in Albania”</w:t>
            </w:r>
          </w:p>
        </w:tc>
      </w:tr>
      <w:tr w:rsidR="00154637" w:rsidRPr="00DD0BA1" w:rsidTr="00D32D89">
        <w:tc>
          <w:tcPr>
            <w:tcW w:w="3960" w:type="dxa"/>
          </w:tcPr>
          <w:p w:rsidR="00154637" w:rsidRPr="00DD0BA1" w:rsidRDefault="00154637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Consultant's name: </w:t>
            </w:r>
          </w:p>
        </w:tc>
        <w:tc>
          <w:tcPr>
            <w:tcW w:w="5670" w:type="dxa"/>
          </w:tcPr>
          <w:p w:rsidR="00777DF9" w:rsidRPr="00DD0BA1" w:rsidRDefault="00777DF9" w:rsidP="000B22F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  <w:p w:rsidR="00DD0BA1" w:rsidRPr="00AF3CFC" w:rsidRDefault="00AF3CFC" w:rsidP="000B22FD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F3C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Joint Venture: PwC advisory spolka z ograniczona odpowiedzialnoscia spolka komandytowa (PwC Poland) (Limited   partnership) (JV Lider),  IDRA Research and Consulting Albania ( JV member) and PricewaterhouseCoopers Audit sh.p.k (PwC Albania - JVmember) (Poland, Albania, Albania)</w:t>
            </w:r>
          </w:p>
        </w:tc>
      </w:tr>
      <w:tr w:rsidR="00154637" w:rsidRPr="00DD0BA1" w:rsidTr="00D32D89">
        <w:tc>
          <w:tcPr>
            <w:tcW w:w="3960" w:type="dxa"/>
          </w:tcPr>
          <w:p w:rsidR="00154637" w:rsidRPr="00DD0BA1" w:rsidRDefault="00154637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Consultant's address:</w:t>
            </w:r>
          </w:p>
        </w:tc>
        <w:tc>
          <w:tcPr>
            <w:tcW w:w="5670" w:type="dxa"/>
          </w:tcPr>
          <w:p w:rsidR="00777DF9" w:rsidRPr="00DD0BA1" w:rsidRDefault="00777DF9" w:rsidP="000B22F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</w:pPr>
          </w:p>
          <w:p w:rsidR="00DD0BA1" w:rsidRPr="00AF3CFC" w:rsidRDefault="00AF3CFC" w:rsidP="000B22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sq-AL"/>
              </w:rPr>
            </w:pPr>
            <w:r w:rsidRPr="00AF3CF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sq-AL"/>
              </w:rPr>
              <w:t>Al. Armii Ludowej14, 00-638, Warsaw, Poland</w:t>
            </w:r>
          </w:p>
        </w:tc>
      </w:tr>
      <w:tr w:rsidR="00154637" w:rsidRPr="00DD0BA1" w:rsidTr="00D32D89">
        <w:tc>
          <w:tcPr>
            <w:tcW w:w="3960" w:type="dxa"/>
          </w:tcPr>
          <w:p w:rsidR="00154637" w:rsidRPr="00DD0BA1" w:rsidRDefault="00154637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Ceiling:</w:t>
            </w:r>
          </w:p>
        </w:tc>
        <w:tc>
          <w:tcPr>
            <w:tcW w:w="5670" w:type="dxa"/>
          </w:tcPr>
          <w:p w:rsidR="00AF3CFC" w:rsidRDefault="00AF3CFC" w:rsidP="00AF3CFC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F3CFC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524 520 EUR</w:t>
            </w:r>
            <w:r w:rsidRPr="00AF3C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(five hundred twenty-four thousand five hundred and twenty Euros] excludi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ng of all indirect local taxes.</w:t>
            </w:r>
          </w:p>
          <w:p w:rsidR="00AF3CFC" w:rsidRDefault="00AF3CFC" w:rsidP="00AF3CFC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  <w:p w:rsidR="00154637" w:rsidRPr="00AF3CFC" w:rsidRDefault="00AF3CFC" w:rsidP="00AF3CFC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F3CFC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629 424 EUR</w:t>
            </w:r>
            <w:r w:rsidRPr="00AF3C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included VAT - (six hundred twenty nine thousand four hundred and twenty four Euro)</w:t>
            </w:r>
          </w:p>
          <w:p w:rsidR="00AF3CFC" w:rsidRPr="00DD0BA1" w:rsidRDefault="00AF3CFC" w:rsidP="00DD0BA1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54637" w:rsidRPr="00DD0BA1" w:rsidTr="00D32D89">
        <w:tc>
          <w:tcPr>
            <w:tcW w:w="3960" w:type="dxa"/>
          </w:tcPr>
          <w:p w:rsidR="00154637" w:rsidRPr="00DD0BA1" w:rsidRDefault="00154637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Implementation Period:</w:t>
            </w:r>
          </w:p>
        </w:tc>
        <w:tc>
          <w:tcPr>
            <w:tcW w:w="5670" w:type="dxa"/>
          </w:tcPr>
          <w:p w:rsidR="00DD0BA1" w:rsidRDefault="00AF3CFC" w:rsidP="005D4EE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9 months from comencment of the service</w:t>
            </w:r>
          </w:p>
          <w:p w:rsidR="00AF3CFC" w:rsidRPr="00DD0BA1" w:rsidRDefault="00AF3CFC" w:rsidP="005D4EE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54637" w:rsidRPr="00DD0BA1" w:rsidTr="00D32D89">
        <w:tc>
          <w:tcPr>
            <w:tcW w:w="3960" w:type="dxa"/>
          </w:tcPr>
          <w:p w:rsidR="00154637" w:rsidRPr="00DD0BA1" w:rsidRDefault="00154637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Signature Date:</w:t>
            </w:r>
          </w:p>
          <w:p w:rsidR="00154637" w:rsidRPr="00DD0BA1" w:rsidRDefault="00154637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5670" w:type="dxa"/>
          </w:tcPr>
          <w:p w:rsidR="00154637" w:rsidRPr="00DD0BA1" w:rsidRDefault="00AF3CFC" w:rsidP="00AF421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01.08.2019</w:t>
            </w:r>
          </w:p>
        </w:tc>
      </w:tr>
    </w:tbl>
    <w:p w:rsidR="00AF4216" w:rsidRPr="00DD0BA1" w:rsidRDefault="00AF4216" w:rsidP="00AF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F4216" w:rsidRPr="00DD0BA1" w:rsidRDefault="00AF4216" w:rsidP="00AF4216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AF4216" w:rsidRPr="00DD0BA1" w:rsidRDefault="00154637" w:rsidP="00AF4216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</w:t>
      </w:r>
      <w:r w:rsidR="00AF4216" w:rsidRPr="00DD0BA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</w:t>
      </w:r>
      <w:r w:rsidR="008E485A" w:rsidRPr="00DD0BA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</w:t>
      </w:r>
      <w:r w:rsidR="00AF4216" w:rsidRPr="00DD0BA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</w:t>
      </w:r>
    </w:p>
    <w:p w:rsidR="00AF4216" w:rsidRPr="00DD0BA1" w:rsidRDefault="00AF4216" w:rsidP="00AF4216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AF4216" w:rsidRPr="00DD0BA1" w:rsidRDefault="00AF4216" w:rsidP="00AF4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8915C2" w:rsidRPr="00AF3CFC" w:rsidRDefault="00AF3CFC" w:rsidP="00AF3CFC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Ogerta MANASTIRLIU</w:t>
      </w:r>
    </w:p>
    <w:p w:rsidR="008915C2" w:rsidRDefault="008915C2" w:rsidP="00CE7E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915C2" w:rsidRDefault="008915C2" w:rsidP="00CE7E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915C2" w:rsidRPr="00B00155" w:rsidRDefault="008915C2" w:rsidP="00CE7E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CE7EF4" w:rsidRPr="00DD0BA1" w:rsidRDefault="00CE7EF4" w:rsidP="00DD0B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0BA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DD0BA1">
        <w:rPr>
          <w:rFonts w:ascii="Times New Roman" w:hAnsi="Times New Roman" w:cs="Times New Roman"/>
          <w:color w:val="000000"/>
          <w:szCs w:val="24"/>
        </w:rPr>
        <w:t xml:space="preserve">Adresa: </w:t>
      </w:r>
      <w:proofErr w:type="spellStart"/>
      <w:r w:rsidR="00DD0BA1">
        <w:rPr>
          <w:rFonts w:ascii="Times New Roman" w:hAnsi="Times New Roman" w:cs="Times New Roman"/>
          <w:color w:val="000000"/>
          <w:szCs w:val="24"/>
        </w:rPr>
        <w:t>Rruga</w:t>
      </w:r>
      <w:proofErr w:type="spellEnd"/>
      <w:r w:rsidR="00DD0BA1">
        <w:rPr>
          <w:rFonts w:ascii="Times New Roman" w:hAnsi="Times New Roman" w:cs="Times New Roman"/>
          <w:color w:val="000000"/>
          <w:szCs w:val="24"/>
        </w:rPr>
        <w:t xml:space="preserve"> “</w:t>
      </w:r>
      <w:proofErr w:type="spellStart"/>
      <w:r w:rsidR="00DD0BA1">
        <w:rPr>
          <w:rFonts w:ascii="Times New Roman" w:hAnsi="Times New Roman" w:cs="Times New Roman"/>
          <w:color w:val="000000"/>
          <w:szCs w:val="24"/>
        </w:rPr>
        <w:t>Kavajes</w:t>
      </w:r>
      <w:proofErr w:type="spellEnd"/>
      <w:r w:rsidR="00DD0BA1">
        <w:rPr>
          <w:rFonts w:ascii="Times New Roman" w:hAnsi="Times New Roman" w:cs="Times New Roman"/>
          <w:color w:val="000000"/>
          <w:szCs w:val="24"/>
        </w:rPr>
        <w:t>”</w:t>
      </w:r>
      <w:r w:rsidRPr="00DD0BA1">
        <w:rPr>
          <w:rFonts w:ascii="Times New Roman" w:hAnsi="Times New Roman" w:cs="Times New Roman"/>
          <w:color w:val="000000"/>
          <w:szCs w:val="24"/>
        </w:rPr>
        <w:t>, Tirana, A</w:t>
      </w:r>
      <w:r w:rsidR="00DD0BA1" w:rsidRPr="00DD0BA1">
        <w:rPr>
          <w:rFonts w:ascii="Times New Roman" w:hAnsi="Times New Roman" w:cs="Times New Roman"/>
          <w:color w:val="000000"/>
          <w:szCs w:val="24"/>
        </w:rPr>
        <w:t xml:space="preserve">lbania,   Tel: +355 4 23646 22, </w:t>
      </w:r>
      <w:hyperlink r:id="rId9" w:history="1">
        <w:r w:rsidRPr="00DD0BA1">
          <w:rPr>
            <w:rStyle w:val="Hyperlink"/>
            <w:rFonts w:ascii="Times New Roman" w:hAnsi="Times New Roman" w:cs="Times New Roman"/>
            <w:szCs w:val="24"/>
          </w:rPr>
          <w:t>www.shendetesia.gov.al</w:t>
        </w:r>
      </w:hyperlink>
    </w:p>
    <w:p w:rsidR="00CE7EF4" w:rsidRPr="00DD0BA1" w:rsidRDefault="00CE7EF4" w:rsidP="00CE7EF4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E03AD3" w:rsidRPr="00DD0BA1" w:rsidRDefault="00E03AD3" w:rsidP="007914A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03AD3" w:rsidRPr="00DD0BA1" w:rsidRDefault="00DD0BA1" w:rsidP="007914A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</w:pPr>
      <w:r w:rsidRPr="00DD0BA1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2AB5CAAB" wp14:editId="1B2CD046">
            <wp:simplePos x="0" y="0"/>
            <wp:positionH relativeFrom="page">
              <wp:posOffset>53340</wp:posOffset>
            </wp:positionH>
            <wp:positionV relativeFrom="paragraph">
              <wp:posOffset>-839470</wp:posOffset>
            </wp:positionV>
            <wp:extent cx="7557770" cy="1678305"/>
            <wp:effectExtent l="0" t="0" r="5080" b="0"/>
            <wp:wrapNone/>
            <wp:docPr id="6" name="Picture 6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AD3" w:rsidRPr="00DD0BA1" w:rsidRDefault="00E03AD3" w:rsidP="00613DD9">
      <w:pPr>
        <w:tabs>
          <w:tab w:val="left" w:pos="2970"/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D0BA1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613DD9" w:rsidRPr="00DD0BA1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DD0BA1" w:rsidRPr="00DD0BA1" w:rsidRDefault="00E03AD3" w:rsidP="00DD0B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DD0BA1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                                      </w:t>
      </w: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  </w:t>
      </w:r>
    </w:p>
    <w:p w:rsidR="00DD0BA1" w:rsidRDefault="00DD0BA1" w:rsidP="00207BF1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07BF1" w:rsidRDefault="00207BF1" w:rsidP="00207BF1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Tirane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me </w:t>
      </w:r>
      <w:r w:rsidR="00E12FF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14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Gusht </w:t>
      </w:r>
      <w:r w:rsidRPr="00207BF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2019</w:t>
      </w:r>
    </w:p>
    <w:p w:rsidR="00E03AD3" w:rsidRPr="00DD0BA1" w:rsidRDefault="00E03AD3" w:rsidP="00E03AD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proofErr w:type="spellStart"/>
      <w:r w:rsidRPr="00DD0BA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Njoftim</w:t>
      </w:r>
      <w:proofErr w:type="spellEnd"/>
      <w:r w:rsidRPr="00DD0BA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D0BA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Fituesi</w:t>
      </w:r>
      <w:proofErr w:type="spellEnd"/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E03AD3" w:rsidRPr="00E12FF5" w:rsidTr="00D32D89">
        <w:tc>
          <w:tcPr>
            <w:tcW w:w="3960" w:type="dxa"/>
          </w:tcPr>
          <w:p w:rsidR="00E03AD3" w:rsidRPr="00DD0BA1" w:rsidRDefault="00E03AD3" w:rsidP="00D32D8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Emri i Projektit:</w:t>
            </w:r>
          </w:p>
        </w:tc>
        <w:tc>
          <w:tcPr>
            <w:tcW w:w="5670" w:type="dxa"/>
          </w:tcPr>
          <w:p w:rsidR="00E03AD3" w:rsidRPr="00DD0BA1" w:rsidRDefault="00E03AD3" w:rsidP="00E03A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Përmirësimi i Sistemit të Shëndetësisë (HSIP)</w:t>
            </w:r>
          </w:p>
          <w:p w:rsidR="00E03AD3" w:rsidRPr="00DD0BA1" w:rsidRDefault="00E03AD3" w:rsidP="00E03A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E03AD3" w:rsidRPr="00DD0BA1" w:rsidTr="00D32D89">
        <w:tc>
          <w:tcPr>
            <w:tcW w:w="3960" w:type="dxa"/>
          </w:tcPr>
          <w:p w:rsidR="00E03AD3" w:rsidRPr="00DD0BA1" w:rsidRDefault="00E03AD3" w:rsidP="00D32D8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Financimi:</w:t>
            </w:r>
          </w:p>
        </w:tc>
        <w:tc>
          <w:tcPr>
            <w:tcW w:w="5670" w:type="dxa"/>
          </w:tcPr>
          <w:p w:rsidR="00E03AD3" w:rsidRPr="00DD0BA1" w:rsidRDefault="00E03AD3" w:rsidP="00E03A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Hua nga IBRD No. 8466 AL</w:t>
            </w:r>
          </w:p>
          <w:p w:rsidR="00154637" w:rsidRPr="00DD0BA1" w:rsidRDefault="00154637" w:rsidP="00E03A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AF3CFC" w:rsidRPr="00DD0BA1" w:rsidTr="00D32D89">
        <w:tc>
          <w:tcPr>
            <w:tcW w:w="3960" w:type="dxa"/>
          </w:tcPr>
          <w:p w:rsidR="00AF3CFC" w:rsidRPr="00DD0BA1" w:rsidRDefault="00AF3CFC" w:rsidP="00D32D8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Referenca e prokurimit:</w:t>
            </w:r>
          </w:p>
        </w:tc>
        <w:tc>
          <w:tcPr>
            <w:tcW w:w="5670" w:type="dxa"/>
          </w:tcPr>
          <w:p w:rsidR="00AF3CFC" w:rsidRDefault="00AF3CFC" w:rsidP="00DE331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AF3CFC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HSIP/CS/QCBS/05-2015</w:t>
            </w:r>
          </w:p>
          <w:p w:rsidR="00AF3CFC" w:rsidRPr="00DD0BA1" w:rsidRDefault="00AF3CFC" w:rsidP="00DE331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AF3CFC" w:rsidRPr="00AF3CFC" w:rsidTr="00DD0BA1">
        <w:trPr>
          <w:trHeight w:val="68"/>
        </w:trPr>
        <w:tc>
          <w:tcPr>
            <w:tcW w:w="3960" w:type="dxa"/>
          </w:tcPr>
          <w:p w:rsidR="00AF3CFC" w:rsidRPr="00DD0BA1" w:rsidRDefault="00AF3CFC" w:rsidP="00D32D8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Përshkrimi i kontratës:</w:t>
            </w:r>
          </w:p>
        </w:tc>
        <w:tc>
          <w:tcPr>
            <w:tcW w:w="5670" w:type="dxa"/>
          </w:tcPr>
          <w:p w:rsidR="00AF3CFC" w:rsidRPr="00DD0BA1" w:rsidRDefault="00AF3CFC" w:rsidP="00DE331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AF3CFC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Review of the Existing Hospital Master Plan (Health Facility Rationalization Plan) in Albania”</w:t>
            </w:r>
          </w:p>
        </w:tc>
      </w:tr>
      <w:tr w:rsidR="00AF3CFC" w:rsidRPr="00DD0BA1" w:rsidTr="00D32D89">
        <w:tc>
          <w:tcPr>
            <w:tcW w:w="3960" w:type="dxa"/>
          </w:tcPr>
          <w:p w:rsidR="00AF3CFC" w:rsidRPr="00DD0BA1" w:rsidRDefault="00AF3CFC" w:rsidP="00D32D8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Emri i kontraktorit:</w:t>
            </w:r>
          </w:p>
        </w:tc>
        <w:tc>
          <w:tcPr>
            <w:tcW w:w="5670" w:type="dxa"/>
          </w:tcPr>
          <w:p w:rsidR="00AF3CFC" w:rsidRPr="00DD0BA1" w:rsidRDefault="00AF3CFC" w:rsidP="00DE331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  <w:p w:rsidR="00AF3CFC" w:rsidRPr="00AF3CFC" w:rsidRDefault="00AF3CFC" w:rsidP="00DE33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F3C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Joint Venture: PwC advisory spolka z ograniczona odpowiedzialnoscia spolka komandytowa (PwC Poland) (Limited   partnership) (JV Lider),  IDRA Research and Consulting Albania ( JV member) and PricewaterhouseCoopers Audit sh.p.k (PwC Albania - JVmember) (Poland, Albania, Albania)</w:t>
            </w:r>
          </w:p>
        </w:tc>
      </w:tr>
      <w:tr w:rsidR="00AF3CFC" w:rsidRPr="00DD0BA1" w:rsidTr="00D32D89">
        <w:tc>
          <w:tcPr>
            <w:tcW w:w="3960" w:type="dxa"/>
          </w:tcPr>
          <w:p w:rsidR="00AF3CFC" w:rsidRPr="00DD0BA1" w:rsidRDefault="00AF3CFC" w:rsidP="00D32D8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Adresa e kontraktorit:</w:t>
            </w:r>
          </w:p>
        </w:tc>
        <w:tc>
          <w:tcPr>
            <w:tcW w:w="5670" w:type="dxa"/>
          </w:tcPr>
          <w:p w:rsidR="00AF3CFC" w:rsidRPr="00DD0BA1" w:rsidRDefault="00AF3CFC" w:rsidP="00DE331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</w:pPr>
          </w:p>
          <w:p w:rsidR="00AF3CFC" w:rsidRPr="00AF3CFC" w:rsidRDefault="00AF3CFC" w:rsidP="00DE33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sq-AL"/>
              </w:rPr>
            </w:pPr>
            <w:r w:rsidRPr="00AF3CF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sq-AL"/>
              </w:rPr>
              <w:t>Al. Armii Ludowej14, 00-638, Warsaw, Poland</w:t>
            </w:r>
          </w:p>
        </w:tc>
      </w:tr>
      <w:tr w:rsidR="00AF3CFC" w:rsidRPr="00DD0BA1" w:rsidTr="00D32D89">
        <w:tc>
          <w:tcPr>
            <w:tcW w:w="3960" w:type="dxa"/>
          </w:tcPr>
          <w:p w:rsidR="00AF3CFC" w:rsidRPr="00DD0BA1" w:rsidRDefault="00AF3CFC" w:rsidP="00D32D8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Tavani i Kontratës:</w:t>
            </w:r>
          </w:p>
        </w:tc>
        <w:tc>
          <w:tcPr>
            <w:tcW w:w="5670" w:type="dxa"/>
          </w:tcPr>
          <w:p w:rsidR="00AF3CFC" w:rsidRDefault="00AF3CFC" w:rsidP="00DE3310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F3CFC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524 520 EUR</w:t>
            </w:r>
            <w:r w:rsidRPr="00AF3C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pa taksa)</w:t>
            </w:r>
          </w:p>
          <w:p w:rsidR="00AF3CFC" w:rsidRDefault="00AF3CFC" w:rsidP="00AF3CFC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F3CFC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629 424 EUR</w:t>
            </w:r>
            <w:r w:rsidRPr="00AF3C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(perfshire TVSH)</w:t>
            </w:r>
          </w:p>
          <w:p w:rsidR="00AF3CFC" w:rsidRPr="00DD0BA1" w:rsidRDefault="00AF3CFC" w:rsidP="00AF3CFC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AF3CFC" w:rsidRPr="00DD0BA1" w:rsidTr="00D32D89">
        <w:tc>
          <w:tcPr>
            <w:tcW w:w="3960" w:type="dxa"/>
          </w:tcPr>
          <w:p w:rsidR="00AF3CFC" w:rsidRPr="00DD0BA1" w:rsidRDefault="00AF3CFC" w:rsidP="00D32D8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Periudha e zbatimit të kontratës:</w:t>
            </w:r>
          </w:p>
        </w:tc>
        <w:tc>
          <w:tcPr>
            <w:tcW w:w="5670" w:type="dxa"/>
          </w:tcPr>
          <w:p w:rsidR="00AF3CFC" w:rsidRDefault="00AF3CFC" w:rsidP="00DE331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9 muaj nga fillimi i sherbimit</w:t>
            </w:r>
          </w:p>
          <w:p w:rsidR="00AF3CFC" w:rsidRPr="00DD0BA1" w:rsidRDefault="00AF3CFC" w:rsidP="00DE331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AF3CFC" w:rsidRPr="00DD0BA1" w:rsidTr="00D32D89">
        <w:tc>
          <w:tcPr>
            <w:tcW w:w="3960" w:type="dxa"/>
          </w:tcPr>
          <w:p w:rsidR="00AF3CFC" w:rsidRPr="00DD0BA1" w:rsidRDefault="00AF3CFC" w:rsidP="00D32D8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Data e nënshkrimit të kontratës</w:t>
            </w:r>
          </w:p>
        </w:tc>
        <w:tc>
          <w:tcPr>
            <w:tcW w:w="5670" w:type="dxa"/>
          </w:tcPr>
          <w:p w:rsidR="00AF3CFC" w:rsidRPr="00DD0BA1" w:rsidRDefault="00AF3CFC" w:rsidP="00DE331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01.08.2019</w:t>
            </w:r>
          </w:p>
        </w:tc>
      </w:tr>
    </w:tbl>
    <w:p w:rsidR="00E03AD3" w:rsidRPr="00DD0BA1" w:rsidRDefault="00E03AD3" w:rsidP="00E0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03AD3" w:rsidRPr="00DD0BA1" w:rsidRDefault="00E03AD3" w:rsidP="00E03AD3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03AD3" w:rsidRPr="00DD0BA1" w:rsidRDefault="005C4ADF" w:rsidP="00E03AD3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</w:t>
      </w:r>
      <w:r w:rsidR="00E03AD3" w:rsidRPr="00DD0BA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MINISTËR</w:t>
      </w:r>
    </w:p>
    <w:p w:rsidR="00E03AD3" w:rsidRPr="00DD0BA1" w:rsidRDefault="00E03AD3" w:rsidP="00E03AD3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03AD3" w:rsidRPr="00DD0BA1" w:rsidRDefault="00E03AD3" w:rsidP="00E03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54637" w:rsidRPr="00DD0BA1" w:rsidRDefault="00E03AD3" w:rsidP="00CE7EF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Ogerta MANASTIRLIU</w:t>
      </w:r>
    </w:p>
    <w:p w:rsidR="00154637" w:rsidRPr="00B00155" w:rsidRDefault="00154637" w:rsidP="00FC6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DD0BA1" w:rsidRDefault="00DD0BA1" w:rsidP="005C4A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915C2" w:rsidRDefault="008915C2" w:rsidP="005C4A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915C2" w:rsidRDefault="008915C2" w:rsidP="005C4A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DD0BA1" w:rsidRPr="00B00155" w:rsidRDefault="00DD0BA1" w:rsidP="005C4A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54637" w:rsidRPr="00AF3CFC" w:rsidRDefault="00DD0BA1" w:rsidP="00AF3C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0BA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DD0BA1">
        <w:rPr>
          <w:rFonts w:ascii="Times New Roman" w:hAnsi="Times New Roman" w:cs="Times New Roman"/>
          <w:color w:val="000000"/>
          <w:szCs w:val="24"/>
        </w:rPr>
        <w:t xml:space="preserve">Adresa: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Rruga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Kavajes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”</w:t>
      </w:r>
      <w:r w:rsidRPr="00DD0BA1">
        <w:rPr>
          <w:rFonts w:ascii="Times New Roman" w:hAnsi="Times New Roman" w:cs="Times New Roman"/>
          <w:color w:val="000000"/>
          <w:szCs w:val="24"/>
        </w:rPr>
        <w:t xml:space="preserve">, Tirana, Albania,   Tel: +355 4 23646 22, </w:t>
      </w:r>
      <w:hyperlink r:id="rId10" w:history="1">
        <w:r w:rsidRPr="00DD0BA1">
          <w:rPr>
            <w:rStyle w:val="Hyperlink"/>
            <w:rFonts w:ascii="Times New Roman" w:hAnsi="Times New Roman" w:cs="Times New Roman"/>
            <w:szCs w:val="24"/>
          </w:rPr>
          <w:t>www.shendetesia.gov.al</w:t>
        </w:r>
      </w:hyperlink>
    </w:p>
    <w:sectPr w:rsidR="00154637" w:rsidRPr="00AF3CFC" w:rsidSect="00613DD9">
      <w:pgSz w:w="11909" w:h="16834" w:code="9"/>
      <w:pgMar w:top="1440" w:right="1440" w:bottom="1440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01" w:rsidRDefault="00897E01" w:rsidP="007914AE">
      <w:pPr>
        <w:spacing w:after="0" w:line="240" w:lineRule="auto"/>
      </w:pPr>
      <w:r>
        <w:separator/>
      </w:r>
    </w:p>
  </w:endnote>
  <w:endnote w:type="continuationSeparator" w:id="0">
    <w:p w:rsidR="00897E01" w:rsidRDefault="00897E01" w:rsidP="0079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01" w:rsidRDefault="00897E01" w:rsidP="007914AE">
      <w:pPr>
        <w:spacing w:after="0" w:line="240" w:lineRule="auto"/>
      </w:pPr>
      <w:r>
        <w:separator/>
      </w:r>
    </w:p>
  </w:footnote>
  <w:footnote w:type="continuationSeparator" w:id="0">
    <w:p w:rsidR="00897E01" w:rsidRDefault="00897E01" w:rsidP="00791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16"/>
    <w:rsid w:val="000356CB"/>
    <w:rsid w:val="00042014"/>
    <w:rsid w:val="000511E1"/>
    <w:rsid w:val="00154637"/>
    <w:rsid w:val="00166A4B"/>
    <w:rsid w:val="001B0E0F"/>
    <w:rsid w:val="00207BF1"/>
    <w:rsid w:val="002F55C5"/>
    <w:rsid w:val="00342304"/>
    <w:rsid w:val="003468DA"/>
    <w:rsid w:val="00476E7D"/>
    <w:rsid w:val="0049134B"/>
    <w:rsid w:val="00524F46"/>
    <w:rsid w:val="00582F6C"/>
    <w:rsid w:val="005C4ADF"/>
    <w:rsid w:val="005D4EE9"/>
    <w:rsid w:val="00613DD9"/>
    <w:rsid w:val="006710DF"/>
    <w:rsid w:val="006F3A60"/>
    <w:rsid w:val="00705891"/>
    <w:rsid w:val="00777DF9"/>
    <w:rsid w:val="007914AE"/>
    <w:rsid w:val="00816116"/>
    <w:rsid w:val="0083729D"/>
    <w:rsid w:val="008915C2"/>
    <w:rsid w:val="00897E01"/>
    <w:rsid w:val="008E485A"/>
    <w:rsid w:val="00A65181"/>
    <w:rsid w:val="00A65747"/>
    <w:rsid w:val="00AA1D3E"/>
    <w:rsid w:val="00AF3CFC"/>
    <w:rsid w:val="00AF4216"/>
    <w:rsid w:val="00B00155"/>
    <w:rsid w:val="00B73FBC"/>
    <w:rsid w:val="00B91C76"/>
    <w:rsid w:val="00BC5BC0"/>
    <w:rsid w:val="00BD413B"/>
    <w:rsid w:val="00C2080D"/>
    <w:rsid w:val="00CE7EF4"/>
    <w:rsid w:val="00D9001B"/>
    <w:rsid w:val="00DD0BA1"/>
    <w:rsid w:val="00E03AD3"/>
    <w:rsid w:val="00E12FF5"/>
    <w:rsid w:val="00E655FD"/>
    <w:rsid w:val="00E749F2"/>
    <w:rsid w:val="00EB57D4"/>
    <w:rsid w:val="00FC62BE"/>
    <w:rsid w:val="00FC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4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16"/>
  </w:style>
  <w:style w:type="character" w:styleId="Hyperlink">
    <w:name w:val="Hyperlink"/>
    <w:unhideWhenUsed/>
    <w:rsid w:val="00AF4216"/>
    <w:rPr>
      <w:color w:val="0000FF"/>
      <w:u w:val="single"/>
    </w:rPr>
  </w:style>
  <w:style w:type="table" w:styleId="TableGrid">
    <w:name w:val="Table Grid"/>
    <w:basedOn w:val="TableNormal"/>
    <w:uiPriority w:val="59"/>
    <w:rsid w:val="00AF42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1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AE"/>
  </w:style>
  <w:style w:type="paragraph" w:customStyle="1" w:styleId="Default">
    <w:name w:val="Default"/>
    <w:rsid w:val="00E03A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4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16"/>
  </w:style>
  <w:style w:type="character" w:styleId="Hyperlink">
    <w:name w:val="Hyperlink"/>
    <w:unhideWhenUsed/>
    <w:rsid w:val="00AF4216"/>
    <w:rPr>
      <w:color w:val="0000FF"/>
      <w:u w:val="single"/>
    </w:rPr>
  </w:style>
  <w:style w:type="table" w:styleId="TableGrid">
    <w:name w:val="Table Grid"/>
    <w:basedOn w:val="TableNormal"/>
    <w:uiPriority w:val="59"/>
    <w:rsid w:val="00AF42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1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AE"/>
  </w:style>
  <w:style w:type="paragraph" w:customStyle="1" w:styleId="Default">
    <w:name w:val="Default"/>
    <w:rsid w:val="00E03A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hendetesia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ndet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2008A-4F6F-4B4D-858D-8FD616E5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2019-07-09T10:50:00Z</cp:lastPrinted>
  <dcterms:created xsi:type="dcterms:W3CDTF">2019-08-14T13:03:00Z</dcterms:created>
  <dcterms:modified xsi:type="dcterms:W3CDTF">2019-08-14T13:15:00Z</dcterms:modified>
</cp:coreProperties>
</file>