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141" w:rsidRDefault="002E3141" w:rsidP="002E3141">
      <w:pPr>
        <w:spacing w:after="0"/>
        <w:rPr>
          <w:rFonts w:ascii="Times New Roman" w:hAnsi="Times New Roman"/>
          <w:sz w:val="24"/>
        </w:rPr>
      </w:pPr>
      <w:r w:rsidRPr="009B5587">
        <w:rPr>
          <w:rFonts w:ascii="Times New Roman" w:hAnsi="Times New Roman"/>
          <w:b/>
          <w:noProof/>
          <w:sz w:val="24"/>
          <w:lang w:val="en-GB" w:eastAsia="en-GB"/>
        </w:rPr>
        <w:drawing>
          <wp:inline distT="0" distB="0" distL="0" distR="0" wp14:anchorId="247B4091" wp14:editId="2768CD53">
            <wp:extent cx="5549265" cy="798195"/>
            <wp:effectExtent l="0" t="0" r="0" b="0"/>
            <wp:docPr id="14" name="Picture 1" descr="C:\Users\arjani\Desktop\Shkresa 2\pa ngjy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jani\Desktop\Shkresa 2\pa ngjy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265" cy="798195"/>
                    </a:xfrm>
                    <a:prstGeom prst="rect">
                      <a:avLst/>
                    </a:prstGeom>
                    <a:noFill/>
                    <a:ln>
                      <a:noFill/>
                    </a:ln>
                  </pic:spPr>
                </pic:pic>
              </a:graphicData>
            </a:graphic>
          </wp:inline>
        </w:drawing>
      </w:r>
    </w:p>
    <w:p w:rsidR="002E3141" w:rsidRDefault="002E3141" w:rsidP="002E3141">
      <w:pPr>
        <w:pStyle w:val="ListParagraph"/>
        <w:spacing w:after="0"/>
        <w:ind w:left="0"/>
        <w:jc w:val="center"/>
        <w:rPr>
          <w:rFonts w:ascii="Times New Roman" w:hAnsi="Times New Roman" w:cs="Times New Roman"/>
          <w:b/>
          <w:sz w:val="24"/>
          <w:szCs w:val="24"/>
          <w:lang w:val="sq-AL"/>
        </w:rPr>
      </w:pPr>
      <w:r>
        <w:rPr>
          <w:rFonts w:ascii="Times New Roman" w:hAnsi="Times New Roman" w:cs="Times New Roman"/>
          <w:b/>
          <w:sz w:val="24"/>
          <w:szCs w:val="24"/>
          <w:lang w:val="sq-AL"/>
        </w:rPr>
        <w:t>MINISTRIA E BUJQËSISË DHE ZHVILLIMIT RURAL</w:t>
      </w:r>
    </w:p>
    <w:p w:rsidR="002E3141" w:rsidRDefault="002E3141" w:rsidP="002E3141">
      <w:pPr>
        <w:tabs>
          <w:tab w:val="left" w:pos="6150"/>
        </w:tabs>
        <w:spacing w:after="0" w:line="240" w:lineRule="auto"/>
        <w:jc w:val="center"/>
        <w:rPr>
          <w:rFonts w:ascii="Times New Roman" w:hAnsi="Times New Roman"/>
          <w:b/>
          <w:sz w:val="24"/>
        </w:rPr>
      </w:pPr>
      <w:r>
        <w:rPr>
          <w:rFonts w:ascii="Times New Roman" w:hAnsi="Times New Roman"/>
          <w:b/>
          <w:sz w:val="24"/>
        </w:rPr>
        <w:t xml:space="preserve">  SEKRETARI I PËRGJITHSHËM</w:t>
      </w:r>
    </w:p>
    <w:p w:rsidR="002E3141" w:rsidRDefault="002E3141" w:rsidP="008B0E70">
      <w:pPr>
        <w:spacing w:after="0"/>
        <w:rPr>
          <w:rFonts w:ascii="Times New Roman" w:hAnsi="Times New Roman"/>
          <w:sz w:val="24"/>
        </w:rPr>
      </w:pPr>
    </w:p>
    <w:p w:rsidR="002E3141" w:rsidRDefault="002E3141" w:rsidP="002E3141">
      <w:pPr>
        <w:rPr>
          <w:rFonts w:ascii="Garamond" w:hAnsi="Garamond" w:cs="Arial"/>
          <w:iCs/>
          <w:lang w:val="it-IT"/>
        </w:rPr>
      </w:pPr>
      <w:r w:rsidRPr="009438CE">
        <w:rPr>
          <w:rFonts w:ascii="Times New Roman" w:hAnsi="Times New Roman"/>
          <w:iCs/>
          <w:sz w:val="24"/>
          <w:lang w:val="it-IT"/>
        </w:rPr>
        <w:t>Nr._______ prot.</w:t>
      </w:r>
      <w:r w:rsidRPr="006776E0">
        <w:rPr>
          <w:rFonts w:ascii="Garamond" w:hAnsi="Garamond" w:cs="Arial"/>
          <w:iCs/>
          <w:lang w:val="it-IT"/>
        </w:rPr>
        <w:tab/>
      </w:r>
      <w:r w:rsidRPr="006776E0">
        <w:rPr>
          <w:rFonts w:ascii="Garamond" w:hAnsi="Garamond" w:cs="Arial"/>
          <w:iCs/>
          <w:lang w:val="it-IT"/>
        </w:rPr>
        <w:tab/>
      </w:r>
      <w:r w:rsidRPr="006776E0">
        <w:rPr>
          <w:rFonts w:ascii="Garamond" w:hAnsi="Garamond" w:cs="Arial"/>
          <w:iCs/>
          <w:lang w:val="it-IT"/>
        </w:rPr>
        <w:tab/>
      </w:r>
      <w:r>
        <w:rPr>
          <w:rFonts w:ascii="Garamond" w:hAnsi="Garamond" w:cs="Arial"/>
          <w:iCs/>
          <w:lang w:val="it-IT"/>
        </w:rPr>
        <w:tab/>
      </w:r>
      <w:r>
        <w:rPr>
          <w:rFonts w:ascii="Garamond" w:hAnsi="Garamond" w:cs="Arial"/>
          <w:iCs/>
          <w:lang w:val="it-IT"/>
        </w:rPr>
        <w:tab/>
      </w:r>
      <w:r>
        <w:rPr>
          <w:rFonts w:ascii="Garamond" w:hAnsi="Garamond" w:cs="Arial"/>
          <w:iCs/>
          <w:lang w:val="it-IT"/>
        </w:rPr>
        <w:tab/>
      </w:r>
      <w:r w:rsidR="00D31DDC">
        <w:rPr>
          <w:rFonts w:ascii="Garamond" w:hAnsi="Garamond" w:cs="Arial"/>
          <w:iCs/>
          <w:lang w:val="it-IT"/>
        </w:rPr>
        <w:t xml:space="preserve">                </w:t>
      </w:r>
      <w:r>
        <w:rPr>
          <w:rFonts w:ascii="Times New Roman" w:hAnsi="Times New Roman"/>
          <w:iCs/>
          <w:sz w:val="24"/>
          <w:lang w:val="it-IT"/>
        </w:rPr>
        <w:t>Tiranë, më ____.____.2019</w:t>
      </w:r>
    </w:p>
    <w:p w:rsidR="002E3141" w:rsidRDefault="002E3141" w:rsidP="002E3141">
      <w:pPr>
        <w:spacing w:after="0" w:line="360" w:lineRule="auto"/>
        <w:jc w:val="both"/>
        <w:rPr>
          <w:rFonts w:ascii="Times New Roman" w:hAnsi="Times New Roman"/>
          <w:sz w:val="24"/>
        </w:rPr>
      </w:pPr>
    </w:p>
    <w:p w:rsidR="002474D2" w:rsidRPr="008B0E70" w:rsidRDefault="002474D2" w:rsidP="00C948CC">
      <w:pPr>
        <w:tabs>
          <w:tab w:val="left" w:pos="1020"/>
        </w:tabs>
        <w:spacing w:after="0" w:line="271" w:lineRule="exact"/>
        <w:ind w:right="-20"/>
        <w:jc w:val="both"/>
        <w:rPr>
          <w:sz w:val="20"/>
          <w:szCs w:val="20"/>
        </w:rPr>
        <w:sectPr w:rsidR="002474D2" w:rsidRPr="008B0E70" w:rsidSect="002474D2">
          <w:footerReference w:type="default" r:id="rId9"/>
          <w:pgSz w:w="11920" w:h="16840"/>
          <w:pgMar w:top="980" w:right="1260" w:bottom="540" w:left="1280" w:header="720" w:footer="342" w:gutter="0"/>
          <w:cols w:space="720"/>
        </w:sectPr>
      </w:pPr>
      <w:r w:rsidRPr="00C24593">
        <w:rPr>
          <w:rFonts w:ascii="Times New Roman" w:eastAsia="Times New Roman" w:hAnsi="Times New Roman"/>
          <w:spacing w:val="-4"/>
          <w:position w:val="-1"/>
          <w:sz w:val="24"/>
          <w:szCs w:val="24"/>
        </w:rPr>
        <w:t>L</w:t>
      </w:r>
      <w:r w:rsidRPr="00C24593">
        <w:rPr>
          <w:rFonts w:ascii="Times New Roman" w:eastAsia="Times New Roman" w:hAnsi="Times New Roman"/>
          <w:spacing w:val="-6"/>
          <w:position w:val="-1"/>
          <w:sz w:val="24"/>
          <w:szCs w:val="24"/>
        </w:rPr>
        <w:t>ë</w:t>
      </w:r>
      <w:r w:rsidRPr="00C24593">
        <w:rPr>
          <w:rFonts w:ascii="Times New Roman" w:eastAsia="Times New Roman" w:hAnsi="Times New Roman"/>
          <w:spacing w:val="-5"/>
          <w:position w:val="-1"/>
          <w:sz w:val="24"/>
          <w:szCs w:val="24"/>
        </w:rPr>
        <w:t>nda</w:t>
      </w:r>
      <w:r w:rsidRPr="00C24593">
        <w:rPr>
          <w:rFonts w:ascii="Times New Roman" w:eastAsia="Times New Roman" w:hAnsi="Times New Roman"/>
          <w:b/>
          <w:bCs/>
          <w:position w:val="-1"/>
          <w:sz w:val="24"/>
          <w:szCs w:val="24"/>
        </w:rPr>
        <w:t>:</w:t>
      </w:r>
      <w:r>
        <w:rPr>
          <w:rFonts w:ascii="Times New Roman" w:eastAsia="Times New Roman" w:hAnsi="Times New Roman"/>
          <w:b/>
          <w:bCs/>
          <w:position w:val="-1"/>
          <w:sz w:val="24"/>
          <w:szCs w:val="24"/>
        </w:rPr>
        <w:tab/>
      </w:r>
      <w:r>
        <w:rPr>
          <w:rFonts w:ascii="Times New Roman" w:eastAsia="Times New Roman" w:hAnsi="Times New Roman"/>
          <w:b/>
          <w:bCs/>
          <w:position w:val="-1"/>
          <w:sz w:val="24"/>
          <w:szCs w:val="24"/>
        </w:rPr>
        <w:tab/>
      </w:r>
      <w:r w:rsidRPr="00C24593">
        <w:rPr>
          <w:rFonts w:ascii="Times New Roman" w:eastAsia="Times New Roman" w:hAnsi="Times New Roman"/>
          <w:spacing w:val="-6"/>
          <w:position w:val="-1"/>
          <w:sz w:val="24"/>
          <w:szCs w:val="24"/>
        </w:rPr>
        <w:t>M</w:t>
      </w:r>
      <w:r w:rsidRPr="00C24593">
        <w:rPr>
          <w:rFonts w:ascii="Times New Roman" w:eastAsia="Times New Roman" w:hAnsi="Times New Roman"/>
          <w:spacing w:val="-5"/>
          <w:position w:val="-1"/>
          <w:sz w:val="24"/>
          <w:szCs w:val="24"/>
        </w:rPr>
        <w:t>on</w:t>
      </w:r>
      <w:r w:rsidRPr="00C24593">
        <w:rPr>
          <w:rFonts w:ascii="Times New Roman" w:eastAsia="Times New Roman" w:hAnsi="Times New Roman"/>
          <w:spacing w:val="-4"/>
          <w:position w:val="-1"/>
          <w:sz w:val="24"/>
          <w:szCs w:val="24"/>
        </w:rPr>
        <w:t>it</w:t>
      </w:r>
      <w:r w:rsidRPr="00C24593">
        <w:rPr>
          <w:rFonts w:ascii="Times New Roman" w:eastAsia="Times New Roman" w:hAnsi="Times New Roman"/>
          <w:spacing w:val="-5"/>
          <w:position w:val="-1"/>
          <w:sz w:val="24"/>
          <w:szCs w:val="24"/>
        </w:rPr>
        <w:t>o</w:t>
      </w:r>
      <w:r w:rsidRPr="00C24593">
        <w:rPr>
          <w:rFonts w:ascii="Times New Roman" w:eastAsia="Times New Roman" w:hAnsi="Times New Roman"/>
          <w:spacing w:val="-7"/>
          <w:position w:val="-1"/>
          <w:sz w:val="24"/>
          <w:szCs w:val="24"/>
        </w:rPr>
        <w:t>r</w:t>
      </w:r>
      <w:r w:rsidRPr="00C24593">
        <w:rPr>
          <w:rFonts w:ascii="Times New Roman" w:eastAsia="Times New Roman" w:hAnsi="Times New Roman"/>
          <w:spacing w:val="-4"/>
          <w:position w:val="-1"/>
          <w:sz w:val="24"/>
          <w:szCs w:val="24"/>
        </w:rPr>
        <w:t>i</w:t>
      </w:r>
      <w:r w:rsidRPr="00C24593">
        <w:rPr>
          <w:rFonts w:ascii="Times New Roman" w:eastAsia="Times New Roman" w:hAnsi="Times New Roman"/>
          <w:spacing w:val="-5"/>
          <w:position w:val="-1"/>
          <w:sz w:val="24"/>
          <w:szCs w:val="24"/>
        </w:rPr>
        <w:t>m</w:t>
      </w:r>
      <w:r w:rsidRPr="00C24593">
        <w:rPr>
          <w:rFonts w:ascii="Times New Roman" w:eastAsia="Times New Roman" w:hAnsi="Times New Roman"/>
          <w:position w:val="-1"/>
          <w:sz w:val="24"/>
          <w:szCs w:val="24"/>
        </w:rPr>
        <w:t>i</w:t>
      </w:r>
      <w:r w:rsidRPr="00C24593">
        <w:rPr>
          <w:rFonts w:ascii="Times New Roman" w:eastAsia="Times New Roman" w:hAnsi="Times New Roman"/>
          <w:spacing w:val="-9"/>
          <w:position w:val="-1"/>
          <w:sz w:val="24"/>
          <w:szCs w:val="24"/>
        </w:rPr>
        <w:t xml:space="preserve"> </w:t>
      </w:r>
      <w:r w:rsidRPr="00C24593">
        <w:rPr>
          <w:rFonts w:ascii="Times New Roman" w:eastAsia="Times New Roman" w:hAnsi="Times New Roman"/>
          <w:position w:val="-1"/>
          <w:sz w:val="24"/>
          <w:szCs w:val="24"/>
        </w:rPr>
        <w:t>i</w:t>
      </w:r>
      <w:r w:rsidRPr="00C24593">
        <w:rPr>
          <w:rFonts w:ascii="Times New Roman" w:eastAsia="Times New Roman" w:hAnsi="Times New Roman"/>
          <w:spacing w:val="-9"/>
          <w:position w:val="-1"/>
          <w:sz w:val="24"/>
          <w:szCs w:val="24"/>
        </w:rPr>
        <w:t xml:space="preserve"> </w:t>
      </w:r>
      <w:r w:rsidRPr="00C24593">
        <w:rPr>
          <w:rFonts w:ascii="Times New Roman" w:eastAsia="Times New Roman" w:hAnsi="Times New Roman"/>
          <w:spacing w:val="-5"/>
          <w:position w:val="-1"/>
          <w:sz w:val="24"/>
          <w:szCs w:val="24"/>
        </w:rPr>
        <w:t>r</w:t>
      </w:r>
      <w:r w:rsidRPr="00C24593">
        <w:rPr>
          <w:rFonts w:ascii="Times New Roman" w:eastAsia="Times New Roman" w:hAnsi="Times New Roman"/>
          <w:spacing w:val="-6"/>
          <w:position w:val="-1"/>
          <w:sz w:val="24"/>
          <w:szCs w:val="24"/>
        </w:rPr>
        <w:t>e</w:t>
      </w:r>
      <w:r w:rsidRPr="00C24593">
        <w:rPr>
          <w:rFonts w:ascii="Times New Roman" w:eastAsia="Times New Roman" w:hAnsi="Times New Roman"/>
          <w:spacing w:val="-5"/>
          <w:position w:val="-1"/>
          <w:sz w:val="24"/>
          <w:szCs w:val="24"/>
        </w:rPr>
        <w:t>a</w:t>
      </w:r>
      <w:r w:rsidRPr="00C24593">
        <w:rPr>
          <w:rFonts w:ascii="Times New Roman" w:eastAsia="Times New Roman" w:hAnsi="Times New Roman"/>
          <w:spacing w:val="-7"/>
          <w:position w:val="-1"/>
          <w:sz w:val="24"/>
          <w:szCs w:val="24"/>
        </w:rPr>
        <w:t>l</w:t>
      </w:r>
      <w:r w:rsidRPr="00C24593">
        <w:rPr>
          <w:rFonts w:ascii="Times New Roman" w:eastAsia="Times New Roman" w:hAnsi="Times New Roman"/>
          <w:spacing w:val="-4"/>
          <w:position w:val="-1"/>
          <w:sz w:val="24"/>
          <w:szCs w:val="24"/>
        </w:rPr>
        <w:t>i</w:t>
      </w:r>
      <w:r w:rsidRPr="00C24593">
        <w:rPr>
          <w:rFonts w:ascii="Times New Roman" w:eastAsia="Times New Roman" w:hAnsi="Times New Roman"/>
          <w:spacing w:val="-5"/>
          <w:position w:val="-1"/>
          <w:sz w:val="24"/>
          <w:szCs w:val="24"/>
        </w:rPr>
        <w:t>z</w:t>
      </w:r>
      <w:r w:rsidRPr="00C24593">
        <w:rPr>
          <w:rFonts w:ascii="Times New Roman" w:eastAsia="Times New Roman" w:hAnsi="Times New Roman"/>
          <w:spacing w:val="-4"/>
          <w:position w:val="-1"/>
          <w:sz w:val="24"/>
          <w:szCs w:val="24"/>
        </w:rPr>
        <w:t>i</w:t>
      </w:r>
      <w:r w:rsidRPr="00C24593">
        <w:rPr>
          <w:rFonts w:ascii="Times New Roman" w:eastAsia="Times New Roman" w:hAnsi="Times New Roman"/>
          <w:spacing w:val="-5"/>
          <w:position w:val="-1"/>
          <w:sz w:val="24"/>
          <w:szCs w:val="24"/>
        </w:rPr>
        <w:t>m</w:t>
      </w:r>
      <w:r w:rsidRPr="00C24593">
        <w:rPr>
          <w:rFonts w:ascii="Times New Roman" w:eastAsia="Times New Roman" w:hAnsi="Times New Roman"/>
          <w:spacing w:val="-4"/>
          <w:position w:val="-1"/>
          <w:sz w:val="24"/>
          <w:szCs w:val="24"/>
        </w:rPr>
        <w:t>i</w:t>
      </w:r>
      <w:r w:rsidRPr="00C24593">
        <w:rPr>
          <w:rFonts w:ascii="Times New Roman" w:eastAsia="Times New Roman" w:hAnsi="Times New Roman"/>
          <w:position w:val="-1"/>
          <w:sz w:val="24"/>
          <w:szCs w:val="24"/>
        </w:rPr>
        <w:t>t</w:t>
      </w:r>
      <w:r w:rsidRPr="00C24593">
        <w:rPr>
          <w:rFonts w:ascii="Times New Roman" w:eastAsia="Times New Roman" w:hAnsi="Times New Roman"/>
          <w:spacing w:val="-12"/>
          <w:position w:val="-1"/>
          <w:sz w:val="24"/>
          <w:szCs w:val="24"/>
        </w:rPr>
        <w:t xml:space="preserve"> </w:t>
      </w:r>
      <w:r w:rsidRPr="00C24593">
        <w:rPr>
          <w:rFonts w:ascii="Times New Roman" w:eastAsia="Times New Roman" w:hAnsi="Times New Roman"/>
          <w:spacing w:val="-4"/>
          <w:position w:val="-1"/>
          <w:sz w:val="24"/>
          <w:szCs w:val="24"/>
        </w:rPr>
        <w:t>t</w:t>
      </w:r>
      <w:r w:rsidRPr="00C24593">
        <w:rPr>
          <w:rFonts w:ascii="Times New Roman" w:eastAsia="Times New Roman" w:hAnsi="Times New Roman"/>
          <w:position w:val="-1"/>
          <w:sz w:val="24"/>
          <w:szCs w:val="24"/>
        </w:rPr>
        <w:t>ë</w:t>
      </w:r>
      <w:r w:rsidRPr="00C24593">
        <w:rPr>
          <w:rFonts w:ascii="Times New Roman" w:eastAsia="Times New Roman" w:hAnsi="Times New Roman"/>
          <w:spacing w:val="-11"/>
          <w:position w:val="-1"/>
          <w:sz w:val="24"/>
          <w:szCs w:val="24"/>
        </w:rPr>
        <w:t xml:space="preserve"> </w:t>
      </w:r>
      <w:r w:rsidRPr="00C24593">
        <w:rPr>
          <w:rFonts w:ascii="Times New Roman" w:eastAsia="Times New Roman" w:hAnsi="Times New Roman"/>
          <w:spacing w:val="-5"/>
          <w:position w:val="-1"/>
          <w:sz w:val="24"/>
          <w:szCs w:val="24"/>
        </w:rPr>
        <w:t>bu</w:t>
      </w:r>
      <w:r w:rsidRPr="00C24593">
        <w:rPr>
          <w:rFonts w:ascii="Times New Roman" w:eastAsia="Times New Roman" w:hAnsi="Times New Roman"/>
          <w:spacing w:val="-6"/>
          <w:position w:val="-1"/>
          <w:sz w:val="24"/>
          <w:szCs w:val="24"/>
        </w:rPr>
        <w:t>x</w:t>
      </w:r>
      <w:r w:rsidRPr="00C24593">
        <w:rPr>
          <w:rFonts w:ascii="Times New Roman" w:eastAsia="Times New Roman" w:hAnsi="Times New Roman"/>
          <w:spacing w:val="-5"/>
          <w:position w:val="-1"/>
          <w:sz w:val="24"/>
          <w:szCs w:val="24"/>
        </w:rPr>
        <w:t>h</w:t>
      </w:r>
      <w:r w:rsidRPr="00C24593">
        <w:rPr>
          <w:rFonts w:ascii="Times New Roman" w:eastAsia="Times New Roman" w:hAnsi="Times New Roman"/>
          <w:spacing w:val="-6"/>
          <w:position w:val="-1"/>
          <w:sz w:val="24"/>
          <w:szCs w:val="24"/>
        </w:rPr>
        <w:t>e</w:t>
      </w:r>
      <w:r w:rsidRPr="00C24593">
        <w:rPr>
          <w:rFonts w:ascii="Times New Roman" w:eastAsia="Times New Roman" w:hAnsi="Times New Roman"/>
          <w:spacing w:val="-4"/>
          <w:position w:val="-1"/>
          <w:sz w:val="24"/>
          <w:szCs w:val="24"/>
        </w:rPr>
        <w:t>ti</w:t>
      </w:r>
      <w:r w:rsidRPr="00C24593">
        <w:rPr>
          <w:rFonts w:ascii="Times New Roman" w:eastAsia="Times New Roman" w:hAnsi="Times New Roman"/>
          <w:position w:val="-1"/>
          <w:sz w:val="24"/>
          <w:szCs w:val="24"/>
        </w:rPr>
        <w:t>t</w:t>
      </w:r>
      <w:r w:rsidRPr="00C24593">
        <w:rPr>
          <w:rFonts w:ascii="Times New Roman" w:eastAsia="Times New Roman" w:hAnsi="Times New Roman"/>
          <w:spacing w:val="-9"/>
          <w:position w:val="-1"/>
          <w:sz w:val="24"/>
          <w:szCs w:val="24"/>
        </w:rPr>
        <w:t xml:space="preserve"> </w:t>
      </w:r>
      <w:r w:rsidRPr="00C24593">
        <w:rPr>
          <w:rFonts w:ascii="Times New Roman" w:eastAsia="Times New Roman" w:hAnsi="Times New Roman"/>
          <w:spacing w:val="-5"/>
          <w:position w:val="-1"/>
          <w:sz w:val="24"/>
          <w:szCs w:val="24"/>
        </w:rPr>
        <w:t>p</w:t>
      </w:r>
      <w:r w:rsidRPr="00C24593">
        <w:rPr>
          <w:rFonts w:ascii="Times New Roman" w:eastAsia="Times New Roman" w:hAnsi="Times New Roman"/>
          <w:spacing w:val="-6"/>
          <w:position w:val="-1"/>
          <w:sz w:val="24"/>
          <w:szCs w:val="24"/>
        </w:rPr>
        <w:t>ë</w:t>
      </w:r>
      <w:r w:rsidRPr="00C24593">
        <w:rPr>
          <w:rFonts w:ascii="Times New Roman" w:eastAsia="Times New Roman" w:hAnsi="Times New Roman"/>
          <w:position w:val="-1"/>
          <w:sz w:val="24"/>
          <w:szCs w:val="24"/>
        </w:rPr>
        <w:t>r</w:t>
      </w:r>
      <w:r w:rsidRPr="00C24593">
        <w:rPr>
          <w:rFonts w:ascii="Times New Roman" w:eastAsia="Times New Roman" w:hAnsi="Times New Roman"/>
          <w:spacing w:val="-9"/>
          <w:position w:val="-1"/>
          <w:sz w:val="24"/>
          <w:szCs w:val="24"/>
        </w:rPr>
        <w:t xml:space="preserve"> </w:t>
      </w:r>
      <w:r w:rsidRPr="00C24593">
        <w:rPr>
          <w:rFonts w:ascii="Times New Roman" w:eastAsia="Times New Roman" w:hAnsi="Times New Roman"/>
          <w:spacing w:val="-6"/>
          <w:position w:val="-1"/>
          <w:sz w:val="24"/>
          <w:szCs w:val="24"/>
        </w:rPr>
        <w:t>v</w:t>
      </w:r>
      <w:r w:rsidRPr="00C24593">
        <w:rPr>
          <w:rFonts w:ascii="Times New Roman" w:eastAsia="Times New Roman" w:hAnsi="Times New Roman"/>
          <w:spacing w:val="-4"/>
          <w:position w:val="-1"/>
          <w:sz w:val="24"/>
          <w:szCs w:val="24"/>
        </w:rPr>
        <w:t>i</w:t>
      </w:r>
      <w:r w:rsidRPr="00C24593">
        <w:rPr>
          <w:rFonts w:ascii="Times New Roman" w:eastAsia="Times New Roman" w:hAnsi="Times New Roman"/>
          <w:spacing w:val="-7"/>
          <w:position w:val="-1"/>
          <w:sz w:val="24"/>
          <w:szCs w:val="24"/>
        </w:rPr>
        <w:t>t</w:t>
      </w:r>
      <w:r w:rsidRPr="00C24593">
        <w:rPr>
          <w:rFonts w:ascii="Times New Roman" w:eastAsia="Times New Roman" w:hAnsi="Times New Roman"/>
          <w:spacing w:val="-4"/>
          <w:position w:val="-1"/>
          <w:sz w:val="24"/>
          <w:szCs w:val="24"/>
        </w:rPr>
        <w:t>i</w:t>
      </w:r>
      <w:r w:rsidRPr="00C24593">
        <w:rPr>
          <w:rFonts w:ascii="Times New Roman" w:eastAsia="Times New Roman" w:hAnsi="Times New Roman"/>
          <w:position w:val="-1"/>
          <w:sz w:val="24"/>
          <w:szCs w:val="24"/>
        </w:rPr>
        <w:t>n</w:t>
      </w:r>
      <w:r w:rsidRPr="00C24593">
        <w:rPr>
          <w:rFonts w:ascii="Times New Roman" w:eastAsia="Times New Roman" w:hAnsi="Times New Roman"/>
          <w:spacing w:val="-10"/>
          <w:position w:val="-1"/>
          <w:sz w:val="24"/>
          <w:szCs w:val="24"/>
        </w:rPr>
        <w:t xml:space="preserve"> </w:t>
      </w:r>
      <w:r w:rsidRPr="00C24593">
        <w:rPr>
          <w:rFonts w:ascii="Times New Roman" w:eastAsia="Times New Roman" w:hAnsi="Times New Roman"/>
          <w:spacing w:val="-5"/>
          <w:position w:val="-1"/>
          <w:sz w:val="24"/>
          <w:szCs w:val="24"/>
        </w:rPr>
        <w:t>201</w:t>
      </w:r>
      <w:r>
        <w:rPr>
          <w:rFonts w:ascii="Times New Roman" w:eastAsia="Times New Roman" w:hAnsi="Times New Roman"/>
          <w:position w:val="-1"/>
          <w:sz w:val="24"/>
          <w:szCs w:val="24"/>
        </w:rPr>
        <w:t>8</w:t>
      </w:r>
    </w:p>
    <w:p w:rsidR="002474D2" w:rsidRDefault="002474D2" w:rsidP="002474D2">
      <w:pPr>
        <w:spacing w:before="29" w:after="0" w:line="240" w:lineRule="auto"/>
        <w:ind w:right="-76"/>
        <w:rPr>
          <w:rFonts w:ascii="Times New Roman" w:eastAsia="Times New Roman" w:hAnsi="Times New Roman"/>
          <w:b/>
          <w:bCs/>
          <w:spacing w:val="-1"/>
          <w:sz w:val="24"/>
          <w:szCs w:val="24"/>
        </w:rPr>
      </w:pPr>
    </w:p>
    <w:p w:rsidR="008B0E70" w:rsidRDefault="008B0E70" w:rsidP="002474D2">
      <w:pPr>
        <w:spacing w:after="0" w:line="271" w:lineRule="exact"/>
        <w:ind w:left="720" w:right="-1100" w:firstLine="720"/>
        <w:jc w:val="both"/>
        <w:rPr>
          <w:rFonts w:ascii="Times New Roman" w:eastAsia="Times New Roman" w:hAnsi="Times New Roman"/>
          <w:b/>
          <w:bCs/>
          <w:spacing w:val="-1"/>
          <w:sz w:val="24"/>
          <w:szCs w:val="24"/>
        </w:rPr>
      </w:pPr>
    </w:p>
    <w:p w:rsidR="002474D2" w:rsidRDefault="002474D2" w:rsidP="002474D2">
      <w:pPr>
        <w:spacing w:after="0" w:line="271" w:lineRule="exact"/>
        <w:ind w:left="720" w:right="-1100" w:firstLine="720"/>
        <w:jc w:val="both"/>
        <w:rPr>
          <w:rFonts w:ascii="Times New Roman" w:eastAsia="Times New Roman" w:hAnsi="Times New Roman"/>
          <w:b/>
          <w:bCs/>
          <w:sz w:val="24"/>
          <w:szCs w:val="24"/>
        </w:rPr>
      </w:pPr>
      <w:r w:rsidRPr="00C24593">
        <w:rPr>
          <w:rFonts w:ascii="Times New Roman" w:eastAsia="Times New Roman" w:hAnsi="Times New Roman"/>
          <w:b/>
          <w:bCs/>
          <w:spacing w:val="-1"/>
          <w:sz w:val="24"/>
          <w:szCs w:val="24"/>
        </w:rPr>
        <w:t>M</w:t>
      </w:r>
      <w:r w:rsidRPr="00C24593">
        <w:rPr>
          <w:rFonts w:ascii="Times New Roman" w:eastAsia="Times New Roman" w:hAnsi="Times New Roman"/>
          <w:b/>
          <w:bCs/>
          <w:sz w:val="24"/>
          <w:szCs w:val="24"/>
        </w:rPr>
        <w:t>INI</w:t>
      </w:r>
      <w:r w:rsidRPr="00C24593">
        <w:rPr>
          <w:rFonts w:ascii="Times New Roman" w:eastAsia="Times New Roman" w:hAnsi="Times New Roman"/>
          <w:b/>
          <w:bCs/>
          <w:spacing w:val="1"/>
          <w:sz w:val="24"/>
          <w:szCs w:val="24"/>
        </w:rPr>
        <w:t>S</w:t>
      </w:r>
      <w:r w:rsidRPr="00C24593">
        <w:rPr>
          <w:rFonts w:ascii="Times New Roman" w:eastAsia="Times New Roman" w:hAnsi="Times New Roman"/>
          <w:b/>
          <w:bCs/>
          <w:sz w:val="24"/>
          <w:szCs w:val="24"/>
        </w:rPr>
        <w:t>TRISË</w:t>
      </w:r>
      <w:r w:rsidRPr="00C24593">
        <w:rPr>
          <w:rFonts w:ascii="Times New Roman" w:eastAsia="Times New Roman" w:hAnsi="Times New Roman"/>
          <w:b/>
          <w:bCs/>
          <w:spacing w:val="1"/>
          <w:sz w:val="24"/>
          <w:szCs w:val="24"/>
        </w:rPr>
        <w:t xml:space="preserve"> S</w:t>
      </w:r>
      <w:r w:rsidRPr="00C24593">
        <w:rPr>
          <w:rFonts w:ascii="Times New Roman" w:eastAsia="Times New Roman" w:hAnsi="Times New Roman"/>
          <w:b/>
          <w:bCs/>
          <w:sz w:val="24"/>
          <w:szCs w:val="24"/>
        </w:rPr>
        <w:t xml:space="preserve">Ë </w:t>
      </w:r>
      <w:r w:rsidRPr="00C24593">
        <w:rPr>
          <w:rFonts w:ascii="Times New Roman" w:eastAsia="Times New Roman" w:hAnsi="Times New Roman"/>
          <w:b/>
          <w:bCs/>
          <w:spacing w:val="-3"/>
          <w:sz w:val="24"/>
          <w:szCs w:val="24"/>
        </w:rPr>
        <w:t>F</w:t>
      </w:r>
      <w:r w:rsidRPr="00C24593">
        <w:rPr>
          <w:rFonts w:ascii="Times New Roman" w:eastAsia="Times New Roman" w:hAnsi="Times New Roman"/>
          <w:b/>
          <w:bCs/>
          <w:sz w:val="24"/>
          <w:szCs w:val="24"/>
        </w:rPr>
        <w:t>IN</w:t>
      </w:r>
      <w:r w:rsidRPr="00C24593">
        <w:rPr>
          <w:rFonts w:ascii="Times New Roman" w:eastAsia="Times New Roman" w:hAnsi="Times New Roman"/>
          <w:b/>
          <w:bCs/>
          <w:spacing w:val="-1"/>
          <w:sz w:val="24"/>
          <w:szCs w:val="24"/>
        </w:rPr>
        <w:t>A</w:t>
      </w:r>
      <w:r w:rsidRPr="00C24593">
        <w:rPr>
          <w:rFonts w:ascii="Times New Roman" w:eastAsia="Times New Roman" w:hAnsi="Times New Roman"/>
          <w:b/>
          <w:bCs/>
          <w:sz w:val="24"/>
          <w:szCs w:val="24"/>
        </w:rPr>
        <w:t>N</w:t>
      </w:r>
      <w:r w:rsidRPr="00C24593">
        <w:rPr>
          <w:rFonts w:ascii="Times New Roman" w:eastAsia="Times New Roman" w:hAnsi="Times New Roman"/>
          <w:b/>
          <w:bCs/>
          <w:spacing w:val="-1"/>
          <w:sz w:val="24"/>
          <w:szCs w:val="24"/>
        </w:rPr>
        <w:t>C</w:t>
      </w:r>
      <w:r w:rsidRPr="00C24593">
        <w:rPr>
          <w:rFonts w:ascii="Times New Roman" w:eastAsia="Times New Roman" w:hAnsi="Times New Roman"/>
          <w:b/>
          <w:bCs/>
          <w:sz w:val="24"/>
          <w:szCs w:val="24"/>
        </w:rPr>
        <w:t>A</w:t>
      </w:r>
      <w:r w:rsidRPr="00C24593">
        <w:rPr>
          <w:rFonts w:ascii="Times New Roman" w:eastAsia="Times New Roman" w:hAnsi="Times New Roman"/>
          <w:b/>
          <w:bCs/>
          <w:spacing w:val="-1"/>
          <w:sz w:val="24"/>
          <w:szCs w:val="24"/>
        </w:rPr>
        <w:t>V</w:t>
      </w:r>
      <w:r w:rsidRPr="00C24593">
        <w:rPr>
          <w:rFonts w:ascii="Times New Roman" w:eastAsia="Times New Roman" w:hAnsi="Times New Roman"/>
          <w:b/>
          <w:bCs/>
          <w:sz w:val="24"/>
          <w:szCs w:val="24"/>
        </w:rPr>
        <w:t>E</w:t>
      </w:r>
      <w:r>
        <w:rPr>
          <w:rFonts w:ascii="Times New Roman" w:eastAsia="Times New Roman" w:hAnsi="Times New Roman"/>
          <w:b/>
          <w:bCs/>
          <w:sz w:val="24"/>
          <w:szCs w:val="24"/>
        </w:rPr>
        <w:t xml:space="preserve"> DHE EKONOMISË   </w:t>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           </w:t>
      </w:r>
      <w:r>
        <w:rPr>
          <w:rFonts w:ascii="Times New Roman" w:eastAsia="Times New Roman" w:hAnsi="Times New Roman"/>
          <w:b/>
          <w:bCs/>
          <w:sz w:val="24"/>
          <w:szCs w:val="24"/>
        </w:rPr>
        <w:tab/>
      </w:r>
    </w:p>
    <w:p w:rsidR="002474D2" w:rsidRPr="008010D2" w:rsidRDefault="002474D2" w:rsidP="002474D2">
      <w:pPr>
        <w:spacing w:after="0" w:line="271" w:lineRule="exact"/>
        <w:ind w:right="-1100" w:firstLine="720"/>
        <w:jc w:val="both"/>
        <w:rPr>
          <w:rFonts w:ascii="Times New Roman" w:eastAsia="Times New Roman" w:hAnsi="Times New Roman"/>
          <w:b/>
          <w:sz w:val="24"/>
          <w:szCs w:val="24"/>
        </w:rPr>
      </w:pPr>
      <w:r>
        <w:rPr>
          <w:rFonts w:ascii="Times New Roman" w:eastAsia="Times New Roman" w:hAnsi="Times New Roman"/>
          <w:b/>
          <w:bCs/>
          <w:position w:val="-1"/>
          <w:sz w:val="24"/>
          <w:szCs w:val="24"/>
        </w:rPr>
        <w:t xml:space="preserve">                                                                                                             </w:t>
      </w:r>
      <w:r w:rsidR="008B0E70">
        <w:rPr>
          <w:rFonts w:ascii="Times New Roman" w:eastAsia="Times New Roman" w:hAnsi="Times New Roman"/>
          <w:b/>
          <w:bCs/>
          <w:position w:val="-1"/>
          <w:sz w:val="24"/>
          <w:szCs w:val="24"/>
        </w:rPr>
        <w:t xml:space="preserve">                  </w:t>
      </w:r>
      <w:r w:rsidRPr="008010D2">
        <w:rPr>
          <w:rFonts w:ascii="Times New Roman" w:eastAsia="Times New Roman" w:hAnsi="Times New Roman"/>
          <w:b/>
          <w:bCs/>
          <w:position w:val="-1"/>
          <w:sz w:val="24"/>
          <w:szCs w:val="24"/>
        </w:rPr>
        <w:t>Tir</w:t>
      </w:r>
      <w:r w:rsidRPr="008010D2">
        <w:rPr>
          <w:rFonts w:ascii="Times New Roman" w:eastAsia="Times New Roman" w:hAnsi="Times New Roman"/>
          <w:b/>
          <w:bCs/>
          <w:spacing w:val="1"/>
          <w:position w:val="-1"/>
          <w:sz w:val="24"/>
          <w:szCs w:val="24"/>
        </w:rPr>
        <w:t>a</w:t>
      </w:r>
      <w:r w:rsidRPr="008010D2">
        <w:rPr>
          <w:rFonts w:ascii="Times New Roman" w:eastAsia="Times New Roman" w:hAnsi="Times New Roman"/>
          <w:b/>
          <w:bCs/>
          <w:position w:val="-1"/>
          <w:sz w:val="24"/>
          <w:szCs w:val="24"/>
        </w:rPr>
        <w:t>në</w:t>
      </w:r>
    </w:p>
    <w:p w:rsidR="002474D2" w:rsidRPr="008010D2" w:rsidRDefault="002474D2" w:rsidP="002474D2">
      <w:pPr>
        <w:spacing w:before="29" w:after="0" w:line="240" w:lineRule="auto"/>
        <w:ind w:right="-76"/>
        <w:jc w:val="both"/>
        <w:rPr>
          <w:b/>
          <w:sz w:val="10"/>
          <w:szCs w:val="10"/>
        </w:rPr>
      </w:pPr>
    </w:p>
    <w:p w:rsidR="002474D2" w:rsidRPr="00CE39B3" w:rsidRDefault="002474D2" w:rsidP="002474D2">
      <w:pPr>
        <w:spacing w:after="0" w:line="200" w:lineRule="exact"/>
        <w:jc w:val="both"/>
        <w:rPr>
          <w:sz w:val="20"/>
          <w:szCs w:val="20"/>
        </w:rPr>
      </w:pPr>
    </w:p>
    <w:p w:rsidR="002474D2" w:rsidRPr="00CE39B3" w:rsidRDefault="002474D2" w:rsidP="002474D2">
      <w:pPr>
        <w:spacing w:after="0" w:line="271" w:lineRule="exact"/>
        <w:ind w:right="-20"/>
        <w:jc w:val="both"/>
        <w:rPr>
          <w:rFonts w:ascii="Times New Roman" w:eastAsia="Times New Roman" w:hAnsi="Times New Roman"/>
          <w:bCs/>
          <w:position w:val="-1"/>
          <w:sz w:val="24"/>
          <w:szCs w:val="24"/>
        </w:rPr>
      </w:pPr>
    </w:p>
    <w:p w:rsidR="002474D2" w:rsidRDefault="002474D2" w:rsidP="002474D2">
      <w:pPr>
        <w:spacing w:before="29" w:after="0"/>
        <w:ind w:right="-20"/>
        <w:jc w:val="both"/>
        <w:rPr>
          <w:rFonts w:ascii="Times New Roman" w:eastAsia="Times New Roman" w:hAnsi="Times New Roman"/>
          <w:sz w:val="24"/>
          <w:szCs w:val="24"/>
        </w:rPr>
      </w:pPr>
      <w:r>
        <w:rPr>
          <w:rFonts w:ascii="Times New Roman" w:eastAsia="Times New Roman" w:hAnsi="Times New Roman"/>
          <w:sz w:val="24"/>
          <w:szCs w:val="24"/>
        </w:rPr>
        <w:t>Në</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z</w:t>
      </w:r>
      <w:r>
        <w:rPr>
          <w:rFonts w:ascii="Times New Roman" w:eastAsia="Times New Roman" w:hAnsi="Times New Roman"/>
          <w:sz w:val="24"/>
          <w:szCs w:val="24"/>
        </w:rPr>
        <w:t>b</w:t>
      </w:r>
      <w:r>
        <w:rPr>
          <w:rFonts w:ascii="Times New Roman" w:eastAsia="Times New Roman" w:hAnsi="Times New Roman"/>
          <w:spacing w:val="-1"/>
          <w:sz w:val="24"/>
          <w:szCs w:val="24"/>
        </w:rPr>
        <w:t>a</w:t>
      </w:r>
      <w:r>
        <w:rPr>
          <w:rFonts w:ascii="Times New Roman" w:eastAsia="Times New Roman" w:hAnsi="Times New Roman"/>
          <w:sz w:val="24"/>
          <w:szCs w:val="24"/>
        </w:rPr>
        <w:t>t</w:t>
      </w:r>
      <w:r>
        <w:rPr>
          <w:rFonts w:ascii="Times New Roman" w:eastAsia="Times New Roman" w:hAnsi="Times New Roman"/>
          <w:spacing w:val="1"/>
          <w:sz w:val="24"/>
          <w:szCs w:val="24"/>
        </w:rPr>
        <w:t>i</w:t>
      </w:r>
      <w:r>
        <w:rPr>
          <w:rFonts w:ascii="Times New Roman" w:eastAsia="Times New Roman" w:hAnsi="Times New Roman"/>
          <w:sz w:val="24"/>
          <w:szCs w:val="24"/>
        </w:rPr>
        <w:t>m</w:t>
      </w:r>
      <w:r>
        <w:rPr>
          <w:rFonts w:ascii="Times New Roman" w:eastAsia="Times New Roman" w:hAnsi="Times New Roman"/>
          <w:spacing w:val="5"/>
          <w:sz w:val="24"/>
          <w:szCs w:val="24"/>
        </w:rPr>
        <w:t xml:space="preserve"> </w:t>
      </w:r>
      <w:r>
        <w:rPr>
          <w:rFonts w:ascii="Times New Roman" w:eastAsia="Times New Roman" w:hAnsi="Times New Roman"/>
          <w:sz w:val="24"/>
          <w:szCs w:val="24"/>
        </w:rPr>
        <w:t>të</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z w:val="24"/>
          <w:szCs w:val="24"/>
        </w:rPr>
        <w:t>i</w:t>
      </w:r>
      <w:r>
        <w:rPr>
          <w:rFonts w:ascii="Times New Roman" w:eastAsia="Times New Roman" w:hAnsi="Times New Roman"/>
          <w:spacing w:val="-2"/>
          <w:sz w:val="24"/>
          <w:szCs w:val="24"/>
        </w:rPr>
        <w:t>g</w:t>
      </w:r>
      <w:r>
        <w:rPr>
          <w:rFonts w:ascii="Times New Roman" w:eastAsia="Times New Roman" w:hAnsi="Times New Roman"/>
          <w:sz w:val="24"/>
          <w:szCs w:val="24"/>
        </w:rPr>
        <w:t>j</w:t>
      </w:r>
      <w:r>
        <w:rPr>
          <w:rFonts w:ascii="Times New Roman" w:eastAsia="Times New Roman" w:hAnsi="Times New Roman"/>
          <w:spacing w:val="1"/>
          <w:sz w:val="24"/>
          <w:szCs w:val="24"/>
        </w:rPr>
        <w:t>i</w:t>
      </w:r>
      <w:r>
        <w:rPr>
          <w:rFonts w:ascii="Times New Roman" w:eastAsia="Times New Roman" w:hAnsi="Times New Roman"/>
          <w:sz w:val="24"/>
          <w:szCs w:val="24"/>
        </w:rPr>
        <w:t>t</w:t>
      </w:r>
      <w:r>
        <w:rPr>
          <w:rFonts w:ascii="Times New Roman" w:eastAsia="Times New Roman" w:hAnsi="Times New Roman"/>
          <w:spacing w:val="5"/>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r</w:t>
      </w:r>
      <w:r>
        <w:rPr>
          <w:rFonts w:ascii="Times New Roman" w:eastAsia="Times New Roman" w:hAnsi="Times New Roman"/>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z w:val="24"/>
          <w:szCs w:val="24"/>
        </w:rPr>
        <w:t>9</w:t>
      </w:r>
      <w:r>
        <w:rPr>
          <w:rFonts w:ascii="Times New Roman" w:eastAsia="Times New Roman" w:hAnsi="Times New Roman"/>
          <w:spacing w:val="2"/>
          <w:sz w:val="24"/>
          <w:szCs w:val="24"/>
        </w:rPr>
        <w:t>9</w:t>
      </w:r>
      <w:r>
        <w:rPr>
          <w:rFonts w:ascii="Times New Roman" w:eastAsia="Times New Roman" w:hAnsi="Times New Roman"/>
          <w:sz w:val="24"/>
          <w:szCs w:val="24"/>
        </w:rPr>
        <w:t>36,</w:t>
      </w:r>
      <w:r>
        <w:rPr>
          <w:rFonts w:ascii="Times New Roman" w:eastAsia="Times New Roman" w:hAnsi="Times New Roman"/>
          <w:spacing w:val="5"/>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a</w:t>
      </w:r>
      <w:r>
        <w:rPr>
          <w:rFonts w:ascii="Times New Roman" w:eastAsia="Times New Roman" w:hAnsi="Times New Roman"/>
          <w:sz w:val="24"/>
          <w:szCs w:val="24"/>
        </w:rPr>
        <w:t>të</w:t>
      </w:r>
      <w:r>
        <w:rPr>
          <w:rFonts w:ascii="Times New Roman" w:eastAsia="Times New Roman" w:hAnsi="Times New Roman"/>
          <w:spacing w:val="4"/>
          <w:sz w:val="24"/>
          <w:szCs w:val="24"/>
        </w:rPr>
        <w:t xml:space="preserve"> </w:t>
      </w:r>
      <w:r>
        <w:rPr>
          <w:rFonts w:ascii="Times New Roman" w:eastAsia="Times New Roman" w:hAnsi="Times New Roman"/>
          <w:sz w:val="24"/>
          <w:szCs w:val="24"/>
        </w:rPr>
        <w:t>26.06.2008,</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w:t>
      </w:r>
      <w:r>
        <w:rPr>
          <w:rFonts w:ascii="Times New Roman" w:eastAsia="Times New Roman" w:hAnsi="Times New Roman"/>
          <w:spacing w:val="1"/>
          <w:sz w:val="24"/>
          <w:szCs w:val="24"/>
        </w:rPr>
        <w:t>Pë</w:t>
      </w:r>
      <w:r>
        <w:rPr>
          <w:rFonts w:ascii="Times New Roman" w:eastAsia="Times New Roman" w:hAnsi="Times New Roman"/>
          <w:sz w:val="24"/>
          <w:szCs w:val="24"/>
        </w:rPr>
        <w:t>r</w:t>
      </w:r>
      <w:r>
        <w:rPr>
          <w:rFonts w:ascii="Times New Roman" w:eastAsia="Times New Roman" w:hAnsi="Times New Roman"/>
          <w:spacing w:val="5"/>
          <w:sz w:val="24"/>
          <w:szCs w:val="24"/>
        </w:rPr>
        <w:t xml:space="preserve"> </w:t>
      </w:r>
      <w:r>
        <w:rPr>
          <w:rFonts w:ascii="Times New Roman" w:eastAsia="Times New Roman" w:hAnsi="Times New Roman"/>
          <w:sz w:val="24"/>
          <w:szCs w:val="24"/>
        </w:rPr>
        <w:t>men</w:t>
      </w:r>
      <w:r>
        <w:rPr>
          <w:rFonts w:ascii="Times New Roman" w:eastAsia="Times New Roman" w:hAnsi="Times New Roman"/>
          <w:spacing w:val="-1"/>
          <w:sz w:val="24"/>
          <w:szCs w:val="24"/>
        </w:rPr>
        <w:t>a</w:t>
      </w:r>
      <w:r>
        <w:rPr>
          <w:rFonts w:ascii="Times New Roman" w:eastAsia="Times New Roman" w:hAnsi="Times New Roman"/>
          <w:spacing w:val="2"/>
          <w:sz w:val="24"/>
          <w:szCs w:val="24"/>
        </w:rPr>
        <w:t>x</w:t>
      </w:r>
      <w:r>
        <w:rPr>
          <w:rFonts w:ascii="Times New Roman" w:eastAsia="Times New Roman" w:hAnsi="Times New Roman"/>
          <w:sz w:val="24"/>
          <w:szCs w:val="24"/>
        </w:rPr>
        <w:t>hi</w:t>
      </w:r>
      <w:r>
        <w:rPr>
          <w:rFonts w:ascii="Times New Roman" w:eastAsia="Times New Roman" w:hAnsi="Times New Roman"/>
          <w:spacing w:val="1"/>
          <w:sz w:val="24"/>
          <w:szCs w:val="24"/>
        </w:rPr>
        <w:t>m</w:t>
      </w:r>
      <w:r>
        <w:rPr>
          <w:rFonts w:ascii="Times New Roman" w:eastAsia="Times New Roman" w:hAnsi="Times New Roman"/>
          <w:sz w:val="24"/>
          <w:szCs w:val="24"/>
        </w:rPr>
        <w:t>in</w:t>
      </w:r>
      <w:r>
        <w:rPr>
          <w:rFonts w:ascii="Times New Roman" w:eastAsia="Times New Roman" w:hAnsi="Times New Roman"/>
          <w:spacing w:val="5"/>
          <w:sz w:val="24"/>
          <w:szCs w:val="24"/>
        </w:rPr>
        <w:t xml:space="preserve"> </w:t>
      </w:r>
      <w:r>
        <w:rPr>
          <w:rFonts w:ascii="Times New Roman" w:eastAsia="Times New Roman" w:hAnsi="Times New Roman"/>
          <w:sz w:val="24"/>
          <w:szCs w:val="24"/>
        </w:rPr>
        <w:t>e</w:t>
      </w:r>
      <w:r>
        <w:rPr>
          <w:rFonts w:ascii="Times New Roman" w:eastAsia="Times New Roman" w:hAnsi="Times New Roman"/>
          <w:spacing w:val="4"/>
          <w:sz w:val="24"/>
          <w:szCs w:val="24"/>
        </w:rPr>
        <w:t xml:space="preserve"> </w:t>
      </w:r>
      <w:r>
        <w:rPr>
          <w:rFonts w:ascii="Times New Roman" w:eastAsia="Times New Roman" w:hAnsi="Times New Roman"/>
          <w:sz w:val="24"/>
          <w:szCs w:val="24"/>
        </w:rPr>
        <w:t>si</w:t>
      </w:r>
      <w:r>
        <w:rPr>
          <w:rFonts w:ascii="Times New Roman" w:eastAsia="Times New Roman" w:hAnsi="Times New Roman"/>
          <w:spacing w:val="1"/>
          <w:sz w:val="24"/>
          <w:szCs w:val="24"/>
        </w:rPr>
        <w:t>s</w:t>
      </w:r>
      <w:r>
        <w:rPr>
          <w:rFonts w:ascii="Times New Roman" w:eastAsia="Times New Roman" w:hAnsi="Times New Roman"/>
          <w:sz w:val="24"/>
          <w:szCs w:val="24"/>
        </w:rPr>
        <w:t>temit</w:t>
      </w:r>
      <w:r>
        <w:rPr>
          <w:rFonts w:ascii="Times New Roman" w:eastAsia="Times New Roman" w:hAnsi="Times New Roman"/>
          <w:spacing w:val="5"/>
          <w:sz w:val="24"/>
          <w:szCs w:val="24"/>
        </w:rPr>
        <w:t xml:space="preserve"> </w:t>
      </w:r>
      <w:r>
        <w:rPr>
          <w:rFonts w:ascii="Times New Roman" w:eastAsia="Times New Roman" w:hAnsi="Times New Roman"/>
          <w:sz w:val="24"/>
          <w:szCs w:val="24"/>
        </w:rPr>
        <w:t>bu</w:t>
      </w:r>
      <w:r>
        <w:rPr>
          <w:rFonts w:ascii="Times New Roman" w:eastAsia="Times New Roman" w:hAnsi="Times New Roman"/>
          <w:spacing w:val="2"/>
          <w:sz w:val="24"/>
          <w:szCs w:val="24"/>
        </w:rPr>
        <w:t>x</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tor</w:t>
      </w:r>
      <w:r>
        <w:rPr>
          <w:rFonts w:ascii="Times New Roman" w:eastAsia="Times New Roman" w:hAnsi="Times New Roman"/>
          <w:spacing w:val="4"/>
          <w:sz w:val="24"/>
          <w:szCs w:val="24"/>
        </w:rPr>
        <w:t xml:space="preserve"> </w:t>
      </w:r>
      <w:r>
        <w:rPr>
          <w:rFonts w:ascii="Times New Roman" w:eastAsia="Times New Roman" w:hAnsi="Times New Roman"/>
          <w:sz w:val="24"/>
          <w:szCs w:val="24"/>
        </w:rPr>
        <w:t>në R</w:t>
      </w:r>
      <w:r>
        <w:rPr>
          <w:rFonts w:ascii="Times New Roman" w:eastAsia="Times New Roman" w:hAnsi="Times New Roman"/>
          <w:spacing w:val="-1"/>
          <w:sz w:val="24"/>
          <w:szCs w:val="24"/>
        </w:rPr>
        <w:t>e</w:t>
      </w:r>
      <w:r>
        <w:rPr>
          <w:rFonts w:ascii="Times New Roman" w:eastAsia="Times New Roman" w:hAnsi="Times New Roman"/>
          <w:sz w:val="24"/>
          <w:szCs w:val="24"/>
        </w:rPr>
        <w:t>publ</w:t>
      </w:r>
      <w:r>
        <w:rPr>
          <w:rFonts w:ascii="Times New Roman" w:eastAsia="Times New Roman" w:hAnsi="Times New Roman"/>
          <w:spacing w:val="1"/>
          <w:sz w:val="24"/>
          <w:szCs w:val="24"/>
        </w:rPr>
        <w:t>i</w:t>
      </w:r>
      <w:r>
        <w:rPr>
          <w:rFonts w:ascii="Times New Roman" w:eastAsia="Times New Roman" w:hAnsi="Times New Roman"/>
          <w:sz w:val="24"/>
          <w:szCs w:val="24"/>
        </w:rPr>
        <w:t>k</w:t>
      </w:r>
      <w:r>
        <w:rPr>
          <w:rFonts w:ascii="Times New Roman" w:eastAsia="Times New Roman" w:hAnsi="Times New Roman"/>
          <w:spacing w:val="-1"/>
          <w:sz w:val="24"/>
          <w:szCs w:val="24"/>
        </w:rPr>
        <w:t>ë</w:t>
      </w:r>
      <w:r>
        <w:rPr>
          <w:rFonts w:ascii="Times New Roman" w:eastAsia="Times New Roman" w:hAnsi="Times New Roman"/>
          <w:sz w:val="24"/>
          <w:szCs w:val="24"/>
        </w:rPr>
        <w:t>n</w:t>
      </w:r>
      <w:r>
        <w:rPr>
          <w:rFonts w:ascii="Times New Roman" w:eastAsia="Times New Roman" w:hAnsi="Times New Roman"/>
          <w:spacing w:val="50"/>
          <w:sz w:val="24"/>
          <w:szCs w:val="24"/>
        </w:rPr>
        <w:t xml:space="preserve"> </w:t>
      </w:r>
      <w:r>
        <w:rPr>
          <w:rFonts w:ascii="Times New Roman" w:eastAsia="Times New Roman" w:hAnsi="Times New Roman"/>
          <w:sz w:val="24"/>
          <w:szCs w:val="24"/>
        </w:rPr>
        <w:t>e</w:t>
      </w:r>
      <w:r>
        <w:rPr>
          <w:rFonts w:ascii="Times New Roman" w:eastAsia="Times New Roman" w:hAnsi="Times New Roman"/>
          <w:spacing w:val="49"/>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z w:val="24"/>
          <w:szCs w:val="24"/>
        </w:rPr>
        <w:t>hqipëris</w:t>
      </w:r>
      <w:r>
        <w:rPr>
          <w:rFonts w:ascii="Times New Roman" w:eastAsia="Times New Roman" w:hAnsi="Times New Roman"/>
          <w:spacing w:val="1"/>
          <w:sz w:val="24"/>
          <w:szCs w:val="24"/>
        </w:rPr>
        <w:t>ë”</w:t>
      </w:r>
      <w:r>
        <w:rPr>
          <w:rFonts w:ascii="Times New Roman" w:eastAsia="Times New Roman" w:hAnsi="Times New Roman"/>
          <w:sz w:val="24"/>
          <w:szCs w:val="24"/>
        </w:rPr>
        <w:t>, i ndryshuar,</w:t>
      </w:r>
      <w:r>
        <w:rPr>
          <w:rFonts w:ascii="Times New Roman" w:eastAsia="Times New Roman" w:hAnsi="Times New Roman"/>
          <w:spacing w:val="50"/>
          <w:sz w:val="24"/>
          <w:szCs w:val="24"/>
        </w:rPr>
        <w:t xml:space="preserve"> </w:t>
      </w:r>
      <w:r w:rsidRPr="00565AA0">
        <w:rPr>
          <w:rFonts w:ascii="Times New Roman" w:eastAsia="Times New Roman" w:hAnsi="Times New Roman"/>
          <w:spacing w:val="1"/>
          <w:sz w:val="24"/>
          <w:szCs w:val="24"/>
        </w:rPr>
        <w:t>ligji</w:t>
      </w:r>
      <w:r>
        <w:rPr>
          <w:rFonts w:ascii="Times New Roman" w:eastAsia="Times New Roman" w:hAnsi="Times New Roman"/>
          <w:spacing w:val="50"/>
          <w:sz w:val="24"/>
          <w:szCs w:val="24"/>
        </w:rPr>
        <w:t xml:space="preserve">t </w:t>
      </w:r>
      <w:r w:rsidRPr="008017C5">
        <w:rPr>
          <w:rFonts w:ascii="Times New Roman" w:hAnsi="Times New Roman"/>
          <w:sz w:val="24"/>
        </w:rPr>
        <w:t xml:space="preserve">nr. </w:t>
      </w:r>
      <w:r>
        <w:rPr>
          <w:rFonts w:ascii="Times New Roman" w:hAnsi="Times New Roman"/>
          <w:sz w:val="24"/>
        </w:rPr>
        <w:t>109</w:t>
      </w:r>
      <w:r w:rsidRPr="008017C5">
        <w:rPr>
          <w:rFonts w:ascii="Times New Roman" w:hAnsi="Times New Roman"/>
          <w:sz w:val="24"/>
        </w:rPr>
        <w:t xml:space="preserve">, datë </w:t>
      </w:r>
      <w:r>
        <w:rPr>
          <w:rFonts w:ascii="Times New Roman" w:hAnsi="Times New Roman"/>
          <w:sz w:val="24"/>
        </w:rPr>
        <w:t>30.11.2017,</w:t>
      </w:r>
      <w:r w:rsidRPr="008017C5">
        <w:rPr>
          <w:rFonts w:ascii="Times New Roman" w:hAnsi="Times New Roman"/>
          <w:sz w:val="24"/>
        </w:rPr>
        <w:t xml:space="preserve"> “Për buxhetin e vitit 201</w:t>
      </w:r>
      <w:r>
        <w:rPr>
          <w:rFonts w:ascii="Times New Roman" w:hAnsi="Times New Roman"/>
          <w:sz w:val="24"/>
        </w:rPr>
        <w:t>8</w:t>
      </w:r>
      <w:r w:rsidRPr="008017C5">
        <w:rPr>
          <w:rFonts w:ascii="Times New Roman" w:hAnsi="Times New Roman"/>
          <w:sz w:val="24"/>
        </w:rPr>
        <w:t xml:space="preserve">”, </w:t>
      </w:r>
      <w:r>
        <w:rPr>
          <w:rFonts w:ascii="Times New Roman" w:eastAsia="Times New Roman" w:hAnsi="Times New Roman"/>
          <w:sz w:val="24"/>
          <w:szCs w:val="24"/>
        </w:rPr>
        <w:t>mbështetur</w:t>
      </w:r>
      <w:r>
        <w:rPr>
          <w:rFonts w:ascii="Times New Roman" w:eastAsia="Times New Roman" w:hAnsi="Times New Roman"/>
          <w:spacing w:val="49"/>
          <w:sz w:val="24"/>
          <w:szCs w:val="24"/>
        </w:rPr>
        <w:t xml:space="preserve"> </w:t>
      </w:r>
      <w:r>
        <w:rPr>
          <w:rFonts w:ascii="Times New Roman" w:eastAsia="Times New Roman" w:hAnsi="Times New Roman"/>
          <w:sz w:val="24"/>
          <w:szCs w:val="24"/>
        </w:rPr>
        <w:t>në</w:t>
      </w:r>
      <w:r>
        <w:rPr>
          <w:rFonts w:ascii="Times New Roman" w:eastAsia="Times New Roman" w:hAnsi="Times New Roman"/>
          <w:spacing w:val="50"/>
          <w:sz w:val="24"/>
          <w:szCs w:val="24"/>
        </w:rPr>
        <w:t xml:space="preserve"> </w:t>
      </w:r>
      <w:r>
        <w:rPr>
          <w:rFonts w:ascii="Times New Roman" w:eastAsia="Times New Roman" w:hAnsi="Times New Roman"/>
          <w:sz w:val="24"/>
          <w:szCs w:val="24"/>
        </w:rPr>
        <w:t>ud</w:t>
      </w:r>
      <w:r>
        <w:rPr>
          <w:rFonts w:ascii="Times New Roman" w:eastAsia="Times New Roman" w:hAnsi="Times New Roman"/>
          <w:spacing w:val="2"/>
          <w:sz w:val="24"/>
          <w:szCs w:val="24"/>
        </w:rPr>
        <w:t>h</w:t>
      </w:r>
      <w:r>
        <w:rPr>
          <w:rFonts w:ascii="Times New Roman" w:eastAsia="Times New Roman" w:hAnsi="Times New Roman"/>
          <w:spacing w:val="-1"/>
          <w:sz w:val="24"/>
          <w:szCs w:val="24"/>
        </w:rPr>
        <w:t>ë</w:t>
      </w:r>
      <w:r>
        <w:rPr>
          <w:rFonts w:ascii="Times New Roman" w:eastAsia="Times New Roman" w:hAnsi="Times New Roman"/>
          <w:spacing w:val="1"/>
          <w:sz w:val="24"/>
          <w:szCs w:val="24"/>
        </w:rPr>
        <w:t>z</w:t>
      </w:r>
      <w:r>
        <w:rPr>
          <w:rFonts w:ascii="Times New Roman" w:eastAsia="Times New Roman" w:hAnsi="Times New Roman"/>
          <w:sz w:val="24"/>
          <w:szCs w:val="24"/>
        </w:rPr>
        <w:t>i</w:t>
      </w:r>
      <w:r>
        <w:rPr>
          <w:rFonts w:ascii="Times New Roman" w:eastAsia="Times New Roman" w:hAnsi="Times New Roman"/>
          <w:spacing w:val="1"/>
          <w:sz w:val="24"/>
          <w:szCs w:val="24"/>
        </w:rPr>
        <w:t>m</w:t>
      </w:r>
      <w:r>
        <w:rPr>
          <w:rFonts w:ascii="Times New Roman" w:eastAsia="Times New Roman" w:hAnsi="Times New Roman"/>
          <w:sz w:val="24"/>
          <w:szCs w:val="24"/>
        </w:rPr>
        <w:t>in</w:t>
      </w:r>
      <w:r>
        <w:rPr>
          <w:rFonts w:ascii="Times New Roman" w:eastAsia="Times New Roman" w:hAnsi="Times New Roman"/>
          <w:spacing w:val="51"/>
          <w:sz w:val="24"/>
          <w:szCs w:val="24"/>
        </w:rPr>
        <w:t xml:space="preserve"> </w:t>
      </w:r>
      <w:r>
        <w:rPr>
          <w:rFonts w:ascii="Times New Roman" w:eastAsia="Times New Roman" w:hAnsi="Times New Roman"/>
          <w:sz w:val="24"/>
          <w:szCs w:val="24"/>
        </w:rPr>
        <w:t>e</w:t>
      </w:r>
      <w:r>
        <w:rPr>
          <w:rFonts w:ascii="Times New Roman" w:eastAsia="Times New Roman" w:hAnsi="Times New Roman"/>
          <w:spacing w:val="49"/>
          <w:sz w:val="24"/>
          <w:szCs w:val="24"/>
        </w:rPr>
        <w:t xml:space="preserve"> </w:t>
      </w:r>
      <w:r>
        <w:rPr>
          <w:rFonts w:ascii="Times New Roman" w:eastAsia="Times New Roman" w:hAnsi="Times New Roman"/>
          <w:sz w:val="24"/>
          <w:szCs w:val="24"/>
        </w:rPr>
        <w:t>Minis</w:t>
      </w:r>
      <w:r>
        <w:rPr>
          <w:rFonts w:ascii="Times New Roman" w:eastAsia="Times New Roman" w:hAnsi="Times New Roman"/>
          <w:spacing w:val="1"/>
          <w:sz w:val="24"/>
          <w:szCs w:val="24"/>
        </w:rPr>
        <w:t>t</w:t>
      </w:r>
      <w:r>
        <w:rPr>
          <w:rFonts w:ascii="Times New Roman" w:eastAsia="Times New Roman" w:hAnsi="Times New Roman"/>
          <w:sz w:val="24"/>
          <w:szCs w:val="24"/>
        </w:rPr>
        <w:t>risë</w:t>
      </w:r>
      <w:r>
        <w:rPr>
          <w:rFonts w:ascii="Times New Roman" w:eastAsia="Times New Roman" w:hAnsi="Times New Roman"/>
          <w:spacing w:val="49"/>
          <w:sz w:val="24"/>
          <w:szCs w:val="24"/>
        </w:rPr>
        <w:t xml:space="preserve"> </w:t>
      </w:r>
      <w:r>
        <w:rPr>
          <w:rFonts w:ascii="Times New Roman" w:eastAsia="Times New Roman" w:hAnsi="Times New Roman"/>
          <w:sz w:val="24"/>
          <w:szCs w:val="24"/>
        </w:rPr>
        <w:t>së</w:t>
      </w:r>
      <w:r>
        <w:rPr>
          <w:rFonts w:ascii="Times New Roman" w:eastAsia="Times New Roman" w:hAnsi="Times New Roman"/>
          <w:spacing w:val="49"/>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z w:val="24"/>
          <w:szCs w:val="24"/>
        </w:rPr>
        <w:t>i</w:t>
      </w:r>
      <w:r>
        <w:rPr>
          <w:rFonts w:ascii="Times New Roman" w:eastAsia="Times New Roman" w:hAnsi="Times New Roman"/>
          <w:spacing w:val="3"/>
          <w:sz w:val="24"/>
          <w:szCs w:val="24"/>
        </w:rPr>
        <w:t>n</w:t>
      </w:r>
      <w:r>
        <w:rPr>
          <w:rFonts w:ascii="Times New Roman" w:eastAsia="Times New Roman" w:hAnsi="Times New Roman"/>
          <w:spacing w:val="-1"/>
          <w:sz w:val="24"/>
          <w:szCs w:val="24"/>
        </w:rPr>
        <w:t>a</w:t>
      </w:r>
      <w:r>
        <w:rPr>
          <w:rFonts w:ascii="Times New Roman" w:eastAsia="Times New Roman" w:hAnsi="Times New Roman"/>
          <w:sz w:val="24"/>
          <w:szCs w:val="24"/>
        </w:rPr>
        <w:t>n</w:t>
      </w:r>
      <w:r>
        <w:rPr>
          <w:rFonts w:ascii="Times New Roman" w:eastAsia="Times New Roman" w:hAnsi="Times New Roman"/>
          <w:spacing w:val="-1"/>
          <w:sz w:val="24"/>
          <w:szCs w:val="24"/>
        </w:rPr>
        <w:t>ca</w:t>
      </w:r>
      <w:r>
        <w:rPr>
          <w:rFonts w:ascii="Times New Roman" w:eastAsia="Times New Roman" w:hAnsi="Times New Roman"/>
          <w:spacing w:val="2"/>
          <w:sz w:val="24"/>
          <w:szCs w:val="24"/>
        </w:rPr>
        <w:t>v</w:t>
      </w:r>
      <w:r>
        <w:rPr>
          <w:rFonts w:ascii="Times New Roman" w:eastAsia="Times New Roman" w:hAnsi="Times New Roman"/>
          <w:spacing w:val="3"/>
          <w:sz w:val="24"/>
          <w:szCs w:val="24"/>
        </w:rPr>
        <w:t>e</w:t>
      </w:r>
      <w:r>
        <w:rPr>
          <w:rFonts w:ascii="Times New Roman" w:eastAsia="Times New Roman" w:hAnsi="Times New Roman"/>
          <w:sz w:val="24"/>
          <w:szCs w:val="24"/>
        </w:rPr>
        <w:t>,</w:t>
      </w:r>
      <w:r>
        <w:rPr>
          <w:rFonts w:ascii="Times New Roman" w:eastAsia="Times New Roman" w:hAnsi="Times New Roman"/>
          <w:spacing w:val="50"/>
          <w:sz w:val="24"/>
          <w:szCs w:val="24"/>
        </w:rPr>
        <w:t xml:space="preserve"> </w:t>
      </w:r>
      <w:r>
        <w:rPr>
          <w:rFonts w:ascii="Times New Roman" w:eastAsia="Times New Roman" w:hAnsi="Times New Roman"/>
          <w:spacing w:val="4"/>
          <w:sz w:val="24"/>
          <w:szCs w:val="24"/>
        </w:rPr>
        <w:t>nr. 22, datë</w:t>
      </w:r>
      <w:r>
        <w:rPr>
          <w:rFonts w:ascii="Times New Roman" w:eastAsia="Times New Roman" w:hAnsi="Times New Roman"/>
          <w:sz w:val="24"/>
          <w:szCs w:val="24"/>
        </w:rPr>
        <w:t>, 17.11.2016 “Për procedurat standarte të monitorimit të buxhetit për njësitë e qeverisjes qëndrore”,</w:t>
      </w:r>
      <w:r>
        <w:rPr>
          <w:rFonts w:ascii="Times New Roman" w:eastAsia="Times New Roman" w:hAnsi="Times New Roman"/>
          <w:spacing w:val="1"/>
          <w:sz w:val="24"/>
          <w:szCs w:val="24"/>
        </w:rPr>
        <w:t xml:space="preserve"> </w:t>
      </w:r>
      <w:r>
        <w:rPr>
          <w:rFonts w:ascii="Times New Roman" w:eastAsia="Times New Roman" w:hAnsi="Times New Roman"/>
          <w:sz w:val="24"/>
          <w:szCs w:val="24"/>
        </w:rPr>
        <w:t>po</w:t>
      </w:r>
      <w:r>
        <w:rPr>
          <w:rFonts w:ascii="Times New Roman" w:eastAsia="Times New Roman" w:hAnsi="Times New Roman"/>
          <w:spacing w:val="1"/>
          <w:sz w:val="24"/>
          <w:szCs w:val="24"/>
        </w:rPr>
        <w:t xml:space="preserve"> </w:t>
      </w:r>
      <w:r>
        <w:rPr>
          <w:rFonts w:ascii="Times New Roman" w:eastAsia="Times New Roman" w:hAnsi="Times New Roman"/>
          <w:sz w:val="24"/>
          <w:szCs w:val="24"/>
        </w:rPr>
        <w:t>ju</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q</w:t>
      </w:r>
      <w:r>
        <w:rPr>
          <w:rFonts w:ascii="Times New Roman" w:eastAsia="Times New Roman" w:hAnsi="Times New Roman"/>
          <w:spacing w:val="-1"/>
          <w:sz w:val="24"/>
          <w:szCs w:val="24"/>
        </w:rPr>
        <w:t>e</w:t>
      </w:r>
      <w:r>
        <w:rPr>
          <w:rFonts w:ascii="Times New Roman" w:eastAsia="Times New Roman" w:hAnsi="Times New Roman"/>
          <w:sz w:val="24"/>
          <w:szCs w:val="24"/>
        </w:rPr>
        <w:t>sim</w:t>
      </w:r>
      <w:r>
        <w:rPr>
          <w:rFonts w:ascii="Times New Roman" w:eastAsia="Times New Roman" w:hAnsi="Times New Roman"/>
          <w:spacing w:val="2"/>
          <w:sz w:val="24"/>
          <w:szCs w:val="24"/>
        </w:rPr>
        <w:t xml:space="preserve"> </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p</w:t>
      </w:r>
      <w:r>
        <w:rPr>
          <w:rFonts w:ascii="Times New Roman" w:eastAsia="Times New Roman" w:hAnsi="Times New Roman"/>
          <w:spacing w:val="2"/>
          <w:sz w:val="24"/>
          <w:szCs w:val="24"/>
        </w:rPr>
        <w:t>o</w:t>
      </w:r>
      <w:r>
        <w:rPr>
          <w:rFonts w:ascii="Times New Roman" w:eastAsia="Times New Roman" w:hAnsi="Times New Roman"/>
          <w:sz w:val="24"/>
          <w:szCs w:val="24"/>
        </w:rPr>
        <w:t>rtin</w:t>
      </w:r>
      <w:r>
        <w:rPr>
          <w:rFonts w:ascii="Times New Roman" w:eastAsia="Times New Roman" w:hAnsi="Times New Roman"/>
          <w:spacing w:val="1"/>
          <w:sz w:val="24"/>
          <w:szCs w:val="24"/>
        </w:rPr>
        <w:t xml:space="preserve"> </w:t>
      </w:r>
      <w:r>
        <w:rPr>
          <w:rFonts w:ascii="Times New Roman" w:eastAsia="Times New Roman" w:hAnsi="Times New Roman"/>
          <w:sz w:val="24"/>
          <w:szCs w:val="24"/>
        </w:rPr>
        <w:t>e mon</w:t>
      </w:r>
      <w:r>
        <w:rPr>
          <w:rFonts w:ascii="Times New Roman" w:eastAsia="Times New Roman" w:hAnsi="Times New Roman"/>
          <w:spacing w:val="1"/>
          <w:sz w:val="24"/>
          <w:szCs w:val="24"/>
        </w:rPr>
        <w:t>i</w:t>
      </w:r>
      <w:r>
        <w:rPr>
          <w:rFonts w:ascii="Times New Roman" w:eastAsia="Times New Roman" w:hAnsi="Times New Roman"/>
          <w:sz w:val="24"/>
          <w:szCs w:val="24"/>
        </w:rPr>
        <w:t>torimit</w:t>
      </w:r>
      <w:r>
        <w:rPr>
          <w:rFonts w:ascii="Times New Roman" w:eastAsia="Times New Roman" w:hAnsi="Times New Roman"/>
          <w:spacing w:val="1"/>
          <w:sz w:val="24"/>
          <w:szCs w:val="24"/>
        </w:rPr>
        <w:t xml:space="preserve"> </w:t>
      </w:r>
      <w:r>
        <w:rPr>
          <w:rFonts w:ascii="Times New Roman" w:eastAsia="Times New Roman" w:hAnsi="Times New Roman"/>
          <w:sz w:val="24"/>
          <w:szCs w:val="24"/>
        </w:rPr>
        <w:t>të b</w:t>
      </w:r>
      <w:r>
        <w:rPr>
          <w:rFonts w:ascii="Times New Roman" w:eastAsia="Times New Roman" w:hAnsi="Times New Roman"/>
          <w:spacing w:val="-3"/>
          <w:sz w:val="24"/>
          <w:szCs w:val="24"/>
        </w:rPr>
        <w:t>u</w:t>
      </w:r>
      <w:r>
        <w:rPr>
          <w:rFonts w:ascii="Times New Roman" w:eastAsia="Times New Roman" w:hAnsi="Times New Roman"/>
          <w:spacing w:val="2"/>
          <w:sz w:val="24"/>
          <w:szCs w:val="24"/>
        </w:rPr>
        <w:t>x</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1"/>
          <w:sz w:val="24"/>
          <w:szCs w:val="24"/>
        </w:rPr>
        <w:t>i</w:t>
      </w:r>
      <w:r>
        <w:rPr>
          <w:rFonts w:ascii="Times New Roman" w:eastAsia="Times New Roman" w:hAnsi="Times New Roman"/>
          <w:sz w:val="24"/>
          <w:szCs w:val="24"/>
        </w:rPr>
        <w:t xml:space="preserve">t </w:t>
      </w:r>
      <w:r>
        <w:rPr>
          <w:rFonts w:ascii="Times New Roman" w:eastAsia="Times New Roman" w:hAnsi="Times New Roman"/>
          <w:spacing w:val="-2"/>
          <w:sz w:val="24"/>
          <w:szCs w:val="24"/>
        </w:rPr>
        <w:t>p</w:t>
      </w:r>
      <w:r>
        <w:rPr>
          <w:rFonts w:ascii="Times New Roman" w:eastAsia="Times New Roman" w:hAnsi="Times New Roman"/>
          <w:spacing w:val="-1"/>
          <w:sz w:val="24"/>
          <w:szCs w:val="24"/>
        </w:rPr>
        <w:t>ë</w:t>
      </w:r>
      <w:r>
        <w:rPr>
          <w:rFonts w:ascii="Times New Roman" w:eastAsia="Times New Roman" w:hAnsi="Times New Roman"/>
          <w:sz w:val="24"/>
          <w:szCs w:val="24"/>
        </w:rPr>
        <w:t>r p</w:t>
      </w:r>
      <w:r>
        <w:rPr>
          <w:rFonts w:ascii="Times New Roman" w:eastAsia="Times New Roman" w:hAnsi="Times New Roman"/>
          <w:spacing w:val="-2"/>
          <w:sz w:val="24"/>
          <w:szCs w:val="24"/>
        </w:rPr>
        <w:t>e</w:t>
      </w:r>
      <w:r>
        <w:rPr>
          <w:rFonts w:ascii="Times New Roman" w:eastAsia="Times New Roman" w:hAnsi="Times New Roman"/>
          <w:sz w:val="24"/>
          <w:szCs w:val="24"/>
        </w:rPr>
        <w:t>riud</w:t>
      </w:r>
      <w:r>
        <w:rPr>
          <w:rFonts w:ascii="Times New Roman" w:eastAsia="Times New Roman" w:hAnsi="Times New Roman"/>
          <w:spacing w:val="2"/>
          <w:sz w:val="24"/>
          <w:szCs w:val="24"/>
        </w:rPr>
        <w:t>h</w:t>
      </w:r>
      <w:r>
        <w:rPr>
          <w:rFonts w:ascii="Times New Roman" w:eastAsia="Times New Roman" w:hAnsi="Times New Roman"/>
          <w:spacing w:val="-1"/>
          <w:sz w:val="24"/>
          <w:szCs w:val="24"/>
        </w:rPr>
        <w:t>ë</w:t>
      </w:r>
      <w:r>
        <w:rPr>
          <w:rFonts w:ascii="Times New Roman" w:eastAsia="Times New Roman" w:hAnsi="Times New Roman"/>
          <w:sz w:val="24"/>
          <w:szCs w:val="24"/>
        </w:rPr>
        <w:t xml:space="preserve">n e </w:t>
      </w:r>
      <w:r w:rsidR="008B0E70">
        <w:rPr>
          <w:rFonts w:ascii="Times New Roman" w:eastAsia="Times New Roman" w:hAnsi="Times New Roman"/>
          <w:sz w:val="24"/>
          <w:szCs w:val="24"/>
        </w:rPr>
        <w:t>12</w:t>
      </w:r>
      <w:r>
        <w:rPr>
          <w:rFonts w:ascii="Times New Roman" w:eastAsia="Times New Roman" w:hAnsi="Times New Roman"/>
          <w:sz w:val="24"/>
          <w:szCs w:val="24"/>
        </w:rPr>
        <w:t>- mu</w:t>
      </w:r>
      <w:r>
        <w:rPr>
          <w:rFonts w:ascii="Times New Roman" w:eastAsia="Times New Roman" w:hAnsi="Times New Roman"/>
          <w:spacing w:val="1"/>
          <w:sz w:val="24"/>
          <w:szCs w:val="24"/>
        </w:rPr>
        <w:t>j</w:t>
      </w:r>
      <w:r>
        <w:rPr>
          <w:rFonts w:ascii="Times New Roman" w:eastAsia="Times New Roman" w:hAnsi="Times New Roman"/>
          <w:sz w:val="24"/>
          <w:szCs w:val="24"/>
        </w:rPr>
        <w:t>o</w:t>
      </w:r>
      <w:r>
        <w:rPr>
          <w:rFonts w:ascii="Times New Roman" w:eastAsia="Times New Roman" w:hAnsi="Times New Roman"/>
          <w:spacing w:val="-1"/>
          <w:sz w:val="24"/>
          <w:szCs w:val="24"/>
        </w:rPr>
        <w:t>rit</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ë</w:t>
      </w:r>
      <w:r>
        <w:rPr>
          <w:rFonts w:ascii="Times New Roman" w:eastAsia="Times New Roman" w:hAnsi="Times New Roman"/>
          <w:sz w:val="24"/>
          <w:szCs w:val="24"/>
        </w:rPr>
        <w:t>r vitin 2018.</w:t>
      </w:r>
    </w:p>
    <w:p w:rsidR="002474D2" w:rsidRDefault="002474D2" w:rsidP="002474D2">
      <w:pPr>
        <w:spacing w:after="0"/>
        <w:jc w:val="both"/>
        <w:rPr>
          <w:sz w:val="20"/>
          <w:szCs w:val="20"/>
        </w:rPr>
      </w:pPr>
    </w:p>
    <w:p w:rsidR="002474D2" w:rsidRDefault="002474D2" w:rsidP="002474D2">
      <w:pPr>
        <w:spacing w:after="0"/>
        <w:ind w:right="115"/>
        <w:jc w:val="both"/>
        <w:rPr>
          <w:rFonts w:ascii="Times New Roman" w:eastAsia="Times New Roman" w:hAnsi="Times New Roman"/>
          <w:sz w:val="24"/>
          <w:szCs w:val="24"/>
        </w:rPr>
      </w:pPr>
      <w:r w:rsidRPr="00CF260B">
        <w:rPr>
          <w:rFonts w:ascii="Times New Roman" w:eastAsia="Times New Roman" w:hAnsi="Times New Roman"/>
          <w:b/>
          <w:sz w:val="24"/>
          <w:szCs w:val="24"/>
        </w:rPr>
        <w:t>Minis</w:t>
      </w:r>
      <w:r w:rsidRPr="00CF260B">
        <w:rPr>
          <w:rFonts w:ascii="Times New Roman" w:eastAsia="Times New Roman" w:hAnsi="Times New Roman"/>
          <w:b/>
          <w:spacing w:val="1"/>
          <w:sz w:val="24"/>
          <w:szCs w:val="24"/>
        </w:rPr>
        <w:t>t</w:t>
      </w:r>
      <w:r w:rsidRPr="00CF260B">
        <w:rPr>
          <w:rFonts w:ascii="Times New Roman" w:eastAsia="Times New Roman" w:hAnsi="Times New Roman"/>
          <w:b/>
          <w:sz w:val="24"/>
          <w:szCs w:val="24"/>
        </w:rPr>
        <w:t>risë</w:t>
      </w:r>
      <w:r w:rsidRPr="00CF260B">
        <w:rPr>
          <w:rFonts w:ascii="Times New Roman" w:eastAsia="Times New Roman" w:hAnsi="Times New Roman"/>
          <w:b/>
          <w:spacing w:val="2"/>
          <w:sz w:val="24"/>
          <w:szCs w:val="24"/>
        </w:rPr>
        <w:t xml:space="preserve"> </w:t>
      </w:r>
      <w:r w:rsidRPr="00CF260B">
        <w:rPr>
          <w:rFonts w:ascii="Times New Roman" w:eastAsia="Times New Roman" w:hAnsi="Times New Roman"/>
          <w:b/>
          <w:sz w:val="24"/>
          <w:szCs w:val="24"/>
        </w:rPr>
        <w:t>së</w:t>
      </w:r>
      <w:r>
        <w:rPr>
          <w:rFonts w:ascii="Times New Roman" w:eastAsia="Times New Roman" w:hAnsi="Times New Roman"/>
          <w:spacing w:val="3"/>
          <w:sz w:val="24"/>
          <w:szCs w:val="24"/>
        </w:rPr>
        <w:t xml:space="preserve"> </w:t>
      </w:r>
      <w:r>
        <w:rPr>
          <w:rFonts w:ascii="Times New Roman" w:eastAsia="Times New Roman" w:hAnsi="Times New Roman"/>
          <w:b/>
          <w:bCs/>
          <w:sz w:val="24"/>
          <w:szCs w:val="24"/>
        </w:rPr>
        <w:t>B</w:t>
      </w:r>
      <w:r>
        <w:rPr>
          <w:rFonts w:ascii="Times New Roman" w:eastAsia="Times New Roman" w:hAnsi="Times New Roman"/>
          <w:b/>
          <w:bCs/>
          <w:spacing w:val="1"/>
          <w:sz w:val="24"/>
          <w:szCs w:val="24"/>
        </w:rPr>
        <w:t>u</w:t>
      </w:r>
      <w:r>
        <w:rPr>
          <w:rFonts w:ascii="Times New Roman" w:eastAsia="Times New Roman" w:hAnsi="Times New Roman"/>
          <w:b/>
          <w:bCs/>
          <w:sz w:val="24"/>
          <w:szCs w:val="24"/>
        </w:rPr>
        <w:t>jqësis</w:t>
      </w:r>
      <w:r>
        <w:rPr>
          <w:rFonts w:ascii="Times New Roman" w:eastAsia="Times New Roman" w:hAnsi="Times New Roman"/>
          <w:b/>
          <w:bCs/>
          <w:spacing w:val="-1"/>
          <w:sz w:val="24"/>
          <w:szCs w:val="24"/>
        </w:rPr>
        <w:t>ë</w:t>
      </w:r>
      <w:r>
        <w:rPr>
          <w:rFonts w:ascii="Times New Roman" w:eastAsia="Times New Roman" w:hAnsi="Times New Roman"/>
          <w:b/>
          <w:bCs/>
          <w:sz w:val="24"/>
          <w:szCs w:val="24"/>
        </w:rPr>
        <w:t xml:space="preserve"> dhe </w:t>
      </w:r>
      <w:r>
        <w:rPr>
          <w:rFonts w:ascii="Times New Roman" w:eastAsia="Times New Roman" w:hAnsi="Times New Roman"/>
          <w:b/>
          <w:bCs/>
          <w:spacing w:val="-2"/>
          <w:sz w:val="24"/>
          <w:szCs w:val="24"/>
        </w:rPr>
        <w:t>Z</w:t>
      </w:r>
      <w:r>
        <w:rPr>
          <w:rFonts w:ascii="Times New Roman" w:eastAsia="Times New Roman" w:hAnsi="Times New Roman"/>
          <w:b/>
          <w:bCs/>
          <w:spacing w:val="1"/>
          <w:sz w:val="24"/>
          <w:szCs w:val="24"/>
        </w:rPr>
        <w:t>h</w:t>
      </w:r>
      <w:r>
        <w:rPr>
          <w:rFonts w:ascii="Times New Roman" w:eastAsia="Times New Roman" w:hAnsi="Times New Roman"/>
          <w:b/>
          <w:bCs/>
          <w:sz w:val="24"/>
          <w:szCs w:val="24"/>
        </w:rPr>
        <w:t>vi</w:t>
      </w:r>
      <w:r>
        <w:rPr>
          <w:rFonts w:ascii="Times New Roman" w:eastAsia="Times New Roman" w:hAnsi="Times New Roman"/>
          <w:b/>
          <w:bCs/>
          <w:spacing w:val="1"/>
          <w:sz w:val="24"/>
          <w:szCs w:val="24"/>
        </w:rPr>
        <w:t>l</w:t>
      </w:r>
      <w:r>
        <w:rPr>
          <w:rFonts w:ascii="Times New Roman" w:eastAsia="Times New Roman" w:hAnsi="Times New Roman"/>
          <w:b/>
          <w:bCs/>
          <w:sz w:val="24"/>
          <w:szCs w:val="24"/>
        </w:rPr>
        <w:t>l</w:t>
      </w:r>
      <w:r>
        <w:rPr>
          <w:rFonts w:ascii="Times New Roman" w:eastAsia="Times New Roman" w:hAnsi="Times New Roman"/>
          <w:b/>
          <w:bCs/>
          <w:spacing w:val="1"/>
          <w:sz w:val="24"/>
          <w:szCs w:val="24"/>
        </w:rPr>
        <w:t>i</w:t>
      </w:r>
      <w:r>
        <w:rPr>
          <w:rFonts w:ascii="Times New Roman" w:eastAsia="Times New Roman" w:hAnsi="Times New Roman"/>
          <w:b/>
          <w:bCs/>
          <w:spacing w:val="-3"/>
          <w:sz w:val="24"/>
          <w:szCs w:val="24"/>
        </w:rPr>
        <w:t>m</w:t>
      </w:r>
      <w:r>
        <w:rPr>
          <w:rFonts w:ascii="Times New Roman" w:eastAsia="Times New Roman" w:hAnsi="Times New Roman"/>
          <w:b/>
          <w:bCs/>
          <w:sz w:val="24"/>
          <w:szCs w:val="24"/>
        </w:rPr>
        <w:t>it</w:t>
      </w:r>
      <w:r>
        <w:rPr>
          <w:rFonts w:ascii="Times New Roman" w:eastAsia="Times New Roman" w:hAnsi="Times New Roman"/>
          <w:b/>
          <w:bCs/>
          <w:spacing w:val="3"/>
          <w:sz w:val="24"/>
          <w:szCs w:val="24"/>
        </w:rPr>
        <w:t xml:space="preserve"> </w:t>
      </w:r>
      <w:r>
        <w:rPr>
          <w:rFonts w:ascii="Times New Roman" w:eastAsia="Times New Roman" w:hAnsi="Times New Roman"/>
          <w:b/>
          <w:bCs/>
          <w:sz w:val="24"/>
          <w:szCs w:val="24"/>
        </w:rPr>
        <w:t>Rural</w:t>
      </w:r>
      <w:r>
        <w:rPr>
          <w:rFonts w:ascii="Times New Roman" w:eastAsia="Times New Roman" w:hAnsi="Times New Roman"/>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ë</w:t>
      </w:r>
      <w:r>
        <w:rPr>
          <w:rFonts w:ascii="Times New Roman" w:eastAsia="Times New Roman" w:hAnsi="Times New Roman"/>
          <w:sz w:val="24"/>
          <w:szCs w:val="24"/>
        </w:rPr>
        <w:t>r</w:t>
      </w:r>
      <w:r>
        <w:rPr>
          <w:rFonts w:ascii="Times New Roman" w:eastAsia="Times New Roman" w:hAnsi="Times New Roman"/>
          <w:spacing w:val="2"/>
          <w:sz w:val="24"/>
          <w:szCs w:val="24"/>
        </w:rPr>
        <w:t xml:space="preserve"> </w:t>
      </w:r>
      <w:r>
        <w:rPr>
          <w:rFonts w:ascii="Times New Roman" w:eastAsia="Times New Roman" w:hAnsi="Times New Roman"/>
          <w:sz w:val="24"/>
          <w:szCs w:val="24"/>
        </w:rPr>
        <w:t>vi</w:t>
      </w:r>
      <w:r>
        <w:rPr>
          <w:rFonts w:ascii="Times New Roman" w:eastAsia="Times New Roman" w:hAnsi="Times New Roman"/>
          <w:spacing w:val="1"/>
          <w:sz w:val="24"/>
          <w:szCs w:val="24"/>
        </w:rPr>
        <w:t>t</w:t>
      </w:r>
      <w:r>
        <w:rPr>
          <w:rFonts w:ascii="Times New Roman" w:eastAsia="Times New Roman" w:hAnsi="Times New Roman"/>
          <w:sz w:val="24"/>
          <w:szCs w:val="24"/>
        </w:rPr>
        <w:t>in</w:t>
      </w:r>
      <w:r>
        <w:rPr>
          <w:rFonts w:ascii="Times New Roman" w:eastAsia="Times New Roman" w:hAnsi="Times New Roman"/>
          <w:spacing w:val="3"/>
          <w:sz w:val="24"/>
          <w:szCs w:val="24"/>
        </w:rPr>
        <w:t xml:space="preserve"> </w:t>
      </w:r>
      <w:r>
        <w:rPr>
          <w:rFonts w:ascii="Times New Roman" w:eastAsia="Times New Roman" w:hAnsi="Times New Roman"/>
          <w:sz w:val="24"/>
          <w:szCs w:val="24"/>
        </w:rPr>
        <w:t>20</w:t>
      </w:r>
      <w:r>
        <w:rPr>
          <w:rFonts w:ascii="Times New Roman" w:eastAsia="Times New Roman" w:hAnsi="Times New Roman"/>
          <w:spacing w:val="1"/>
          <w:sz w:val="24"/>
          <w:szCs w:val="24"/>
        </w:rPr>
        <w:t xml:space="preserve">18 </w:t>
      </w:r>
      <w:r>
        <w:rPr>
          <w:rFonts w:ascii="Times New Roman" w:eastAsia="Times New Roman" w:hAnsi="Times New Roman"/>
          <w:sz w:val="24"/>
          <w:szCs w:val="24"/>
        </w:rPr>
        <w:t xml:space="preserve">i janë </w:t>
      </w:r>
      <w:r>
        <w:rPr>
          <w:rFonts w:ascii="Times New Roman" w:eastAsia="Times New Roman" w:hAnsi="Times New Roman"/>
          <w:spacing w:val="-1"/>
          <w:sz w:val="24"/>
          <w:szCs w:val="24"/>
        </w:rPr>
        <w:t>a</w:t>
      </w:r>
      <w:r>
        <w:rPr>
          <w:rFonts w:ascii="Times New Roman" w:eastAsia="Times New Roman" w:hAnsi="Times New Roman"/>
          <w:sz w:val="24"/>
          <w:szCs w:val="24"/>
        </w:rPr>
        <w:t>kord</w:t>
      </w:r>
      <w:r>
        <w:rPr>
          <w:rFonts w:ascii="Times New Roman" w:eastAsia="Times New Roman" w:hAnsi="Times New Roman"/>
          <w:spacing w:val="-1"/>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z w:val="24"/>
          <w:szCs w:val="24"/>
        </w:rPr>
        <w:t>fond</w:t>
      </w:r>
      <w:r>
        <w:rPr>
          <w:rFonts w:ascii="Times New Roman" w:eastAsia="Times New Roman" w:hAnsi="Times New Roman"/>
          <w:spacing w:val="-2"/>
          <w:sz w:val="24"/>
          <w:szCs w:val="24"/>
        </w:rPr>
        <w:t>e</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z w:val="24"/>
          <w:szCs w:val="24"/>
        </w:rPr>
        <w:t>b</w:t>
      </w:r>
      <w:r>
        <w:rPr>
          <w:rFonts w:ascii="Times New Roman" w:eastAsia="Times New Roman" w:hAnsi="Times New Roman"/>
          <w:spacing w:val="2"/>
          <w:sz w:val="24"/>
          <w:szCs w:val="24"/>
        </w:rPr>
        <w:t>ux</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tor</w:t>
      </w:r>
      <w:r>
        <w:rPr>
          <w:rFonts w:ascii="Times New Roman" w:eastAsia="Times New Roman" w:hAnsi="Times New Roman"/>
          <w:spacing w:val="-1"/>
          <w:sz w:val="24"/>
          <w:szCs w:val="24"/>
        </w:rPr>
        <w:t>e</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sipas</w:t>
      </w:r>
      <w:r>
        <w:rPr>
          <w:rFonts w:ascii="Times New Roman" w:eastAsia="Times New Roman" w:hAnsi="Times New Roman"/>
          <w:spacing w:val="4"/>
          <w:sz w:val="24"/>
          <w:szCs w:val="24"/>
        </w:rPr>
        <w:t xml:space="preserve"> </w:t>
      </w:r>
      <w:r>
        <w:rPr>
          <w:rFonts w:ascii="Times New Roman" w:eastAsia="Times New Roman" w:hAnsi="Times New Roman"/>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të</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2"/>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meve të</w:t>
      </w:r>
      <w:r>
        <w:rPr>
          <w:rFonts w:ascii="Times New Roman" w:eastAsia="Times New Roman" w:hAnsi="Times New Roman"/>
          <w:spacing w:val="1"/>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tua</w:t>
      </w:r>
      <w:r>
        <w:rPr>
          <w:rFonts w:ascii="Times New Roman" w:eastAsia="Times New Roman" w:hAnsi="Times New Roman"/>
          <w:spacing w:val="1"/>
          <w:sz w:val="24"/>
          <w:szCs w:val="24"/>
        </w:rPr>
        <w:t>r</w:t>
      </w:r>
      <w:r>
        <w:rPr>
          <w:rFonts w:ascii="Times New Roman" w:eastAsia="Times New Roman" w:hAnsi="Times New Roman"/>
          <w:sz w:val="24"/>
          <w:szCs w:val="24"/>
        </w:rPr>
        <w:t>a p</w:t>
      </w:r>
      <w:r>
        <w:rPr>
          <w:rFonts w:ascii="Times New Roman" w:eastAsia="Times New Roman" w:hAnsi="Times New Roman"/>
          <w:spacing w:val="-1"/>
          <w:sz w:val="24"/>
          <w:szCs w:val="24"/>
        </w:rPr>
        <w:t>ë</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z w:val="24"/>
          <w:szCs w:val="24"/>
        </w:rPr>
        <w:t>is</w:t>
      </w:r>
      <w:r>
        <w:rPr>
          <w:rFonts w:ascii="Times New Roman" w:eastAsia="Times New Roman" w:hAnsi="Times New Roman"/>
          <w:spacing w:val="1"/>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 xml:space="preserve"> </w:t>
      </w:r>
      <w:r>
        <w:rPr>
          <w:rFonts w:ascii="Times New Roman" w:eastAsia="Times New Roman" w:hAnsi="Times New Roman"/>
          <w:sz w:val="24"/>
          <w:szCs w:val="24"/>
        </w:rPr>
        <w:t>e Bujqësi</w:t>
      </w:r>
      <w:r>
        <w:rPr>
          <w:rFonts w:ascii="Times New Roman" w:eastAsia="Times New Roman" w:hAnsi="Times New Roman"/>
          <w:spacing w:val="-2"/>
          <w:sz w:val="24"/>
          <w:szCs w:val="24"/>
        </w:rPr>
        <w:t>s</w:t>
      </w:r>
      <w:r>
        <w:rPr>
          <w:rFonts w:ascii="Times New Roman" w:eastAsia="Times New Roman" w:hAnsi="Times New Roman"/>
          <w:sz w:val="24"/>
          <w:szCs w:val="24"/>
        </w:rPr>
        <w:t>ë dhe</w:t>
      </w:r>
      <w:r>
        <w:rPr>
          <w:rFonts w:ascii="Times New Roman" w:eastAsia="Times New Roman" w:hAnsi="Times New Roman"/>
          <w:spacing w:val="-1"/>
          <w:sz w:val="24"/>
          <w:szCs w:val="24"/>
        </w:rPr>
        <w:t xml:space="preserve"> </w:t>
      </w:r>
      <w:r>
        <w:rPr>
          <w:rFonts w:ascii="Times New Roman" w:eastAsia="Times New Roman" w:hAnsi="Times New Roman"/>
          <w:sz w:val="24"/>
          <w:szCs w:val="24"/>
        </w:rPr>
        <w:t>Zhvillimit Rural, konk</w:t>
      </w:r>
      <w:r>
        <w:rPr>
          <w:rFonts w:ascii="Times New Roman" w:eastAsia="Times New Roman" w:hAnsi="Times New Roman"/>
          <w:spacing w:val="-1"/>
          <w:sz w:val="24"/>
          <w:szCs w:val="24"/>
        </w:rPr>
        <w:t>re</w:t>
      </w:r>
      <w:r>
        <w:rPr>
          <w:rFonts w:ascii="Times New Roman" w:eastAsia="Times New Roman" w:hAnsi="Times New Roman"/>
          <w:sz w:val="24"/>
          <w:szCs w:val="24"/>
        </w:rPr>
        <w:t>t</w:t>
      </w:r>
      <w:r>
        <w:rPr>
          <w:rFonts w:ascii="Times New Roman" w:eastAsia="Times New Roman" w:hAnsi="Times New Roman"/>
          <w:spacing w:val="1"/>
          <w:sz w:val="24"/>
          <w:szCs w:val="24"/>
        </w:rPr>
        <w:t>i</w:t>
      </w:r>
      <w:r>
        <w:rPr>
          <w:rFonts w:ascii="Times New Roman" w:eastAsia="Times New Roman" w:hAnsi="Times New Roman"/>
          <w:sz w:val="24"/>
          <w:szCs w:val="24"/>
        </w:rPr>
        <w:t>sht:</w:t>
      </w:r>
    </w:p>
    <w:p w:rsidR="002474D2" w:rsidRDefault="002474D2" w:rsidP="00F4559D">
      <w:pPr>
        <w:spacing w:after="0" w:line="240" w:lineRule="auto"/>
        <w:ind w:left="1600" w:right="-20"/>
        <w:jc w:val="both"/>
        <w:rPr>
          <w:rFonts w:ascii="Times New Roman" w:eastAsia="Times New Roman" w:hAnsi="Times New Roman"/>
          <w:sz w:val="24"/>
          <w:szCs w:val="24"/>
        </w:rPr>
      </w:pPr>
      <w:proofErr w:type="gramStart"/>
      <w:r>
        <w:rPr>
          <w:rFonts w:ascii="Wingdings" w:eastAsia="Wingdings" w:hAnsi="Wingdings" w:cs="Wingdings"/>
          <w:sz w:val="24"/>
          <w:szCs w:val="24"/>
        </w:rPr>
        <w:t></w:t>
      </w:r>
      <w:r>
        <w:rPr>
          <w:rFonts w:ascii="Times New Roman" w:eastAsia="Times New Roman" w:hAnsi="Times New Roman"/>
          <w:sz w:val="24"/>
          <w:szCs w:val="24"/>
        </w:rPr>
        <w:t xml:space="preserve"> </w:t>
      </w:r>
      <w:r>
        <w:rPr>
          <w:rFonts w:ascii="Times New Roman" w:eastAsia="Times New Roman" w:hAnsi="Times New Roman"/>
          <w:spacing w:val="26"/>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z w:val="24"/>
          <w:szCs w:val="24"/>
        </w:rPr>
        <w:t>lanifikim</w:t>
      </w:r>
      <w:proofErr w:type="gramEnd"/>
      <w:r>
        <w:rPr>
          <w:rFonts w:ascii="Times New Roman" w:eastAsia="Times New Roman" w:hAnsi="Times New Roman"/>
          <w:sz w:val="24"/>
          <w:szCs w:val="24"/>
        </w:rPr>
        <w:t>, Me</w:t>
      </w:r>
      <w:r>
        <w:rPr>
          <w:rFonts w:ascii="Times New Roman" w:eastAsia="Times New Roman" w:hAnsi="Times New Roman"/>
          <w:spacing w:val="-1"/>
          <w:sz w:val="24"/>
          <w:szCs w:val="24"/>
        </w:rPr>
        <w:t>na</w:t>
      </w:r>
      <w:r>
        <w:rPr>
          <w:rFonts w:ascii="Times New Roman" w:eastAsia="Times New Roman" w:hAnsi="Times New Roman"/>
          <w:spacing w:val="2"/>
          <w:sz w:val="24"/>
          <w:szCs w:val="24"/>
        </w:rPr>
        <w:t>x</w:t>
      </w:r>
      <w:r>
        <w:rPr>
          <w:rFonts w:ascii="Times New Roman" w:eastAsia="Times New Roman" w:hAnsi="Times New Roman"/>
          <w:sz w:val="24"/>
          <w:szCs w:val="24"/>
        </w:rPr>
        <w:t>him</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d</w:t>
      </w:r>
      <w:r>
        <w:rPr>
          <w:rFonts w:ascii="Times New Roman" w:eastAsia="Times New Roman" w:hAnsi="Times New Roman"/>
          <w:sz w:val="24"/>
          <w:szCs w:val="24"/>
        </w:rPr>
        <w: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Admin</w:t>
      </w:r>
      <w:r>
        <w:rPr>
          <w:rFonts w:ascii="Times New Roman" w:eastAsia="Times New Roman" w:hAnsi="Times New Roman"/>
          <w:spacing w:val="1"/>
          <w:sz w:val="24"/>
          <w:szCs w:val="24"/>
        </w:rPr>
        <w:t>i</w:t>
      </w:r>
      <w:r>
        <w:rPr>
          <w:rFonts w:ascii="Times New Roman" w:eastAsia="Times New Roman" w:hAnsi="Times New Roman"/>
          <w:sz w:val="24"/>
          <w:szCs w:val="24"/>
        </w:rPr>
        <w:t>strimi</w:t>
      </w:r>
    </w:p>
    <w:p w:rsidR="002474D2" w:rsidRDefault="002474D2" w:rsidP="00F4559D">
      <w:pPr>
        <w:spacing w:before="10" w:after="0" w:line="240" w:lineRule="auto"/>
        <w:jc w:val="both"/>
        <w:rPr>
          <w:sz w:val="13"/>
          <w:szCs w:val="13"/>
        </w:rPr>
      </w:pPr>
    </w:p>
    <w:p w:rsidR="002474D2" w:rsidRDefault="002474D2" w:rsidP="00F4559D">
      <w:pPr>
        <w:spacing w:after="0" w:line="240" w:lineRule="auto"/>
        <w:ind w:left="1600" w:right="-20"/>
        <w:jc w:val="both"/>
        <w:rPr>
          <w:rFonts w:ascii="Times New Roman" w:eastAsia="Times New Roman" w:hAnsi="Times New Roman"/>
          <w:sz w:val="24"/>
          <w:szCs w:val="24"/>
        </w:rPr>
      </w:pPr>
      <w:proofErr w:type="gramStart"/>
      <w:r>
        <w:rPr>
          <w:rFonts w:ascii="Wingdings" w:eastAsia="Wingdings" w:hAnsi="Wingdings" w:cs="Wingdings"/>
          <w:sz w:val="24"/>
          <w:szCs w:val="24"/>
        </w:rPr>
        <w:t></w:t>
      </w:r>
      <w:r>
        <w:rPr>
          <w:rFonts w:ascii="Times New Roman" w:eastAsia="Times New Roman" w:hAnsi="Times New Roman"/>
          <w:sz w:val="24"/>
          <w:szCs w:val="24"/>
        </w:rPr>
        <w:t xml:space="preserve"> </w:t>
      </w:r>
      <w:r>
        <w:rPr>
          <w:rFonts w:ascii="Times New Roman" w:eastAsia="Times New Roman" w:hAnsi="Times New Roman"/>
          <w:spacing w:val="26"/>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z w:val="24"/>
          <w:szCs w:val="24"/>
        </w:rPr>
        <w:t>i</w:t>
      </w:r>
      <w:r>
        <w:rPr>
          <w:rFonts w:ascii="Times New Roman" w:eastAsia="Times New Roman" w:hAnsi="Times New Roman"/>
          <w:spacing w:val="-2"/>
          <w:sz w:val="24"/>
          <w:szCs w:val="24"/>
        </w:rPr>
        <w:t>g</w:t>
      </w:r>
      <w:r>
        <w:rPr>
          <w:rFonts w:ascii="Times New Roman" w:eastAsia="Times New Roman" w:hAnsi="Times New Roman"/>
          <w:sz w:val="24"/>
          <w:szCs w:val="24"/>
        </w:rPr>
        <w:t>u</w:t>
      </w:r>
      <w:r>
        <w:rPr>
          <w:rFonts w:ascii="Times New Roman" w:eastAsia="Times New Roman" w:hAnsi="Times New Roman"/>
          <w:spacing w:val="-1"/>
          <w:sz w:val="24"/>
          <w:szCs w:val="24"/>
        </w:rPr>
        <w:t>r</w:t>
      </w:r>
      <w:r>
        <w:rPr>
          <w:rFonts w:ascii="Times New Roman" w:eastAsia="Times New Roman" w:hAnsi="Times New Roman"/>
          <w:sz w:val="24"/>
          <w:szCs w:val="24"/>
        </w:rPr>
        <w:t>ia</w:t>
      </w:r>
      <w:proofErr w:type="gramEnd"/>
      <w:r>
        <w:rPr>
          <w:rFonts w:ascii="Times New Roman" w:eastAsia="Times New Roman" w:hAnsi="Times New Roman"/>
          <w:sz w:val="24"/>
          <w:szCs w:val="24"/>
        </w:rPr>
        <w:t xml:space="preserve"> </w:t>
      </w:r>
      <w:r>
        <w:rPr>
          <w:rFonts w:ascii="Times New Roman" w:eastAsia="Times New Roman" w:hAnsi="Times New Roman"/>
          <w:spacing w:val="-1"/>
          <w:sz w:val="24"/>
          <w:szCs w:val="24"/>
        </w:rPr>
        <w:t>U</w:t>
      </w:r>
      <w:r>
        <w:rPr>
          <w:rFonts w:ascii="Times New Roman" w:eastAsia="Times New Roman" w:hAnsi="Times New Roman"/>
          <w:sz w:val="24"/>
          <w:szCs w:val="24"/>
        </w:rPr>
        <w:t>shqimore d</w:t>
      </w:r>
      <w:r>
        <w:rPr>
          <w:rFonts w:ascii="Times New Roman" w:eastAsia="Times New Roman" w:hAnsi="Times New Roman"/>
          <w:spacing w:val="2"/>
          <w:sz w:val="24"/>
          <w:szCs w:val="24"/>
        </w:rPr>
        <w:t>h</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Mbrojt</w:t>
      </w:r>
      <w:r>
        <w:rPr>
          <w:rFonts w:ascii="Times New Roman" w:eastAsia="Times New Roman" w:hAnsi="Times New Roman"/>
          <w:spacing w:val="1"/>
          <w:sz w:val="24"/>
          <w:szCs w:val="24"/>
        </w:rPr>
        <w:t>j</w:t>
      </w:r>
      <w:r>
        <w:rPr>
          <w:rFonts w:ascii="Times New Roman" w:eastAsia="Times New Roman" w:hAnsi="Times New Roman"/>
          <w:sz w:val="24"/>
          <w:szCs w:val="24"/>
        </w:rPr>
        <w:t>a</w:t>
      </w:r>
      <w:r>
        <w:rPr>
          <w:rFonts w:ascii="Times New Roman" w:eastAsia="Times New Roman" w:hAnsi="Times New Roman"/>
          <w:spacing w:val="-1"/>
          <w:sz w:val="24"/>
          <w:szCs w:val="24"/>
        </w:rPr>
        <w:t xml:space="preserve"> </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Konsum</w:t>
      </w:r>
      <w:r>
        <w:rPr>
          <w:rFonts w:ascii="Times New Roman" w:eastAsia="Times New Roman" w:hAnsi="Times New Roman"/>
          <w:spacing w:val="-1"/>
          <w:sz w:val="24"/>
          <w:szCs w:val="24"/>
        </w:rPr>
        <w:t>a</w:t>
      </w:r>
      <w:r>
        <w:rPr>
          <w:rFonts w:ascii="Times New Roman" w:eastAsia="Times New Roman" w:hAnsi="Times New Roman"/>
          <w:sz w:val="24"/>
          <w:szCs w:val="24"/>
        </w:rPr>
        <w:t>torit</w:t>
      </w:r>
    </w:p>
    <w:p w:rsidR="002474D2" w:rsidRDefault="002474D2" w:rsidP="00F4559D">
      <w:pPr>
        <w:spacing w:before="7" w:after="0" w:line="240" w:lineRule="auto"/>
        <w:jc w:val="both"/>
        <w:rPr>
          <w:sz w:val="13"/>
          <w:szCs w:val="13"/>
        </w:rPr>
      </w:pPr>
    </w:p>
    <w:p w:rsidR="002474D2" w:rsidRDefault="002474D2" w:rsidP="00F4559D">
      <w:pPr>
        <w:spacing w:after="0" w:line="240" w:lineRule="auto"/>
        <w:ind w:left="1600" w:right="-20"/>
        <w:jc w:val="both"/>
        <w:rPr>
          <w:rFonts w:ascii="Times New Roman" w:eastAsia="Times New Roman" w:hAnsi="Times New Roman"/>
          <w:sz w:val="24"/>
          <w:szCs w:val="24"/>
        </w:rPr>
      </w:pPr>
      <w:proofErr w:type="gramStart"/>
      <w:r>
        <w:rPr>
          <w:rFonts w:ascii="Wingdings" w:eastAsia="Wingdings" w:hAnsi="Wingdings" w:cs="Wingdings"/>
          <w:sz w:val="24"/>
          <w:szCs w:val="24"/>
        </w:rPr>
        <w:t></w:t>
      </w:r>
      <w:r>
        <w:rPr>
          <w:rFonts w:ascii="Times New Roman" w:eastAsia="Times New Roman" w:hAnsi="Times New Roman"/>
          <w:sz w:val="24"/>
          <w:szCs w:val="24"/>
        </w:rPr>
        <w:t xml:space="preserve"> </w:t>
      </w:r>
      <w:r>
        <w:rPr>
          <w:rFonts w:ascii="Times New Roman" w:eastAsia="Times New Roman" w:hAnsi="Times New Roman"/>
          <w:spacing w:val="26"/>
          <w:sz w:val="24"/>
          <w:szCs w:val="24"/>
        </w:rPr>
        <w:t xml:space="preserve"> </w:t>
      </w:r>
      <w:r>
        <w:rPr>
          <w:rFonts w:ascii="Times New Roman" w:eastAsia="Times New Roman" w:hAnsi="Times New Roman"/>
          <w:spacing w:val="-3"/>
          <w:sz w:val="24"/>
          <w:szCs w:val="24"/>
        </w:rPr>
        <w:t>I</w:t>
      </w:r>
      <w:r>
        <w:rPr>
          <w:rFonts w:ascii="Times New Roman" w:eastAsia="Times New Roman" w:hAnsi="Times New Roman"/>
          <w:spacing w:val="2"/>
          <w:sz w:val="24"/>
          <w:szCs w:val="24"/>
        </w:rPr>
        <w:t>n</w:t>
      </w:r>
      <w:r>
        <w:rPr>
          <w:rFonts w:ascii="Times New Roman" w:eastAsia="Times New Roman" w:hAnsi="Times New Roman"/>
          <w:sz w:val="24"/>
          <w:szCs w:val="24"/>
        </w:rPr>
        <w:t>fr</w:t>
      </w:r>
      <w:r>
        <w:rPr>
          <w:rFonts w:ascii="Times New Roman" w:eastAsia="Times New Roman" w:hAnsi="Times New Roman"/>
          <w:spacing w:val="-2"/>
          <w:sz w:val="24"/>
          <w:szCs w:val="24"/>
        </w:rPr>
        <w:t>a</w:t>
      </w:r>
      <w:r>
        <w:rPr>
          <w:rFonts w:ascii="Times New Roman" w:eastAsia="Times New Roman" w:hAnsi="Times New Roman"/>
          <w:sz w:val="24"/>
          <w:szCs w:val="24"/>
        </w:rPr>
        <w:t>struktu</w:t>
      </w:r>
      <w:r>
        <w:rPr>
          <w:rFonts w:ascii="Times New Roman" w:eastAsia="Times New Roman" w:hAnsi="Times New Roman"/>
          <w:spacing w:val="2"/>
          <w:sz w:val="24"/>
          <w:szCs w:val="24"/>
        </w:rPr>
        <w:t>r</w:t>
      </w:r>
      <w:r>
        <w:rPr>
          <w:rFonts w:ascii="Times New Roman" w:eastAsia="Times New Roman" w:hAnsi="Times New Roman"/>
          <w:sz w:val="24"/>
          <w:szCs w:val="24"/>
        </w:rPr>
        <w:t>a</w:t>
      </w:r>
      <w:proofErr w:type="gramEnd"/>
      <w:r>
        <w:rPr>
          <w:rFonts w:ascii="Times New Roman" w:eastAsia="Times New Roman" w:hAnsi="Times New Roman"/>
          <w:spacing w:val="-1"/>
          <w:sz w:val="24"/>
          <w:szCs w:val="24"/>
        </w:rPr>
        <w:t xml:space="preserve"> </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Kull</w:t>
      </w:r>
      <w:r>
        <w:rPr>
          <w:rFonts w:ascii="Times New Roman" w:eastAsia="Times New Roman" w:hAnsi="Times New Roman"/>
          <w:spacing w:val="1"/>
          <w:sz w:val="24"/>
          <w:szCs w:val="24"/>
        </w:rPr>
        <w:t>i</w:t>
      </w:r>
      <w:r>
        <w:rPr>
          <w:rFonts w:ascii="Times New Roman" w:eastAsia="Times New Roman" w:hAnsi="Times New Roman"/>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 xml:space="preserve">t dhe </w:t>
      </w:r>
      <w:r>
        <w:rPr>
          <w:rFonts w:ascii="Times New Roman" w:eastAsia="Times New Roman" w:hAnsi="Times New Roman"/>
          <w:spacing w:val="-1"/>
          <w:sz w:val="24"/>
          <w:szCs w:val="24"/>
        </w:rPr>
        <w:t>U</w:t>
      </w:r>
      <w:r>
        <w:rPr>
          <w:rFonts w:ascii="Times New Roman" w:eastAsia="Times New Roman" w:hAnsi="Times New Roman"/>
          <w:sz w:val="24"/>
          <w:szCs w:val="24"/>
        </w:rPr>
        <w:t>j</w:t>
      </w:r>
      <w:r>
        <w:rPr>
          <w:rFonts w:ascii="Times New Roman" w:eastAsia="Times New Roman" w:hAnsi="Times New Roman"/>
          <w:spacing w:val="1"/>
          <w:sz w:val="24"/>
          <w:szCs w:val="24"/>
        </w:rPr>
        <w:t>i</w:t>
      </w:r>
      <w:r>
        <w:rPr>
          <w:rFonts w:ascii="Times New Roman" w:eastAsia="Times New Roman" w:hAnsi="Times New Roman"/>
          <w:sz w:val="24"/>
          <w:szCs w:val="24"/>
        </w:rPr>
        <w:t>t</w:t>
      </w:r>
      <w:r>
        <w:rPr>
          <w:rFonts w:ascii="Times New Roman" w:eastAsia="Times New Roman" w:hAnsi="Times New Roman"/>
          <w:spacing w:val="1"/>
          <w:sz w:val="24"/>
          <w:szCs w:val="24"/>
        </w:rPr>
        <w:t>j</w:t>
      </w:r>
      <w:r>
        <w:rPr>
          <w:rFonts w:ascii="Times New Roman" w:eastAsia="Times New Roman" w:hAnsi="Times New Roman"/>
          <w:spacing w:val="-1"/>
          <w:sz w:val="24"/>
          <w:szCs w:val="24"/>
        </w:rPr>
        <w:t>e</w:t>
      </w:r>
      <w:r>
        <w:rPr>
          <w:rFonts w:ascii="Times New Roman" w:eastAsia="Times New Roman" w:hAnsi="Times New Roman"/>
          <w:sz w:val="24"/>
          <w:szCs w:val="24"/>
        </w:rPr>
        <w:t>s</w:t>
      </w:r>
    </w:p>
    <w:p w:rsidR="002474D2" w:rsidRDefault="002474D2" w:rsidP="00F4559D">
      <w:pPr>
        <w:spacing w:before="9" w:after="0" w:line="240" w:lineRule="auto"/>
        <w:jc w:val="both"/>
        <w:rPr>
          <w:sz w:val="13"/>
          <w:szCs w:val="13"/>
        </w:rPr>
      </w:pPr>
    </w:p>
    <w:p w:rsidR="002474D2" w:rsidRDefault="002474D2" w:rsidP="00F4559D">
      <w:pPr>
        <w:tabs>
          <w:tab w:val="left" w:pos="3080"/>
          <w:tab w:val="left" w:pos="3840"/>
          <w:tab w:val="left" w:pos="4520"/>
          <w:tab w:val="left" w:pos="5840"/>
          <w:tab w:val="left" w:pos="7080"/>
          <w:tab w:val="left" w:pos="8220"/>
        </w:tabs>
        <w:spacing w:after="0" w:line="240" w:lineRule="auto"/>
        <w:ind w:left="1960" w:right="118" w:hanging="360"/>
        <w:jc w:val="both"/>
        <w:rPr>
          <w:rFonts w:ascii="Times New Roman" w:eastAsia="Times New Roman" w:hAnsi="Times New Roman"/>
          <w:sz w:val="24"/>
          <w:szCs w:val="24"/>
        </w:rPr>
      </w:pPr>
      <w:proofErr w:type="gramStart"/>
      <w:r>
        <w:rPr>
          <w:rFonts w:ascii="Wingdings" w:eastAsia="Wingdings" w:hAnsi="Wingdings" w:cs="Wingdings"/>
          <w:sz w:val="24"/>
          <w:szCs w:val="24"/>
        </w:rPr>
        <w:t></w:t>
      </w:r>
      <w:r>
        <w:rPr>
          <w:rFonts w:ascii="Times New Roman" w:eastAsia="Times New Roman" w:hAnsi="Times New Roman"/>
          <w:sz w:val="24"/>
          <w:szCs w:val="24"/>
        </w:rPr>
        <w:t xml:space="preserve"> </w:t>
      </w:r>
      <w:r>
        <w:rPr>
          <w:rFonts w:ascii="Times New Roman" w:eastAsia="Times New Roman" w:hAnsi="Times New Roman"/>
          <w:spacing w:val="26"/>
          <w:sz w:val="24"/>
          <w:szCs w:val="24"/>
        </w:rPr>
        <w:t xml:space="preserve"> </w:t>
      </w:r>
      <w:r>
        <w:rPr>
          <w:rFonts w:ascii="Times New Roman" w:eastAsia="Times New Roman" w:hAnsi="Times New Roman"/>
          <w:spacing w:val="-3"/>
          <w:sz w:val="24"/>
          <w:szCs w:val="24"/>
        </w:rPr>
        <w:t>Z</w:t>
      </w:r>
      <w:r>
        <w:rPr>
          <w:rFonts w:ascii="Times New Roman" w:eastAsia="Times New Roman" w:hAnsi="Times New Roman"/>
          <w:sz w:val="24"/>
          <w:szCs w:val="24"/>
        </w:rPr>
        <w:t>hvi</w:t>
      </w:r>
      <w:r>
        <w:rPr>
          <w:rFonts w:ascii="Times New Roman" w:eastAsia="Times New Roman" w:hAnsi="Times New Roman"/>
          <w:spacing w:val="1"/>
          <w:sz w:val="24"/>
          <w:szCs w:val="24"/>
        </w:rPr>
        <w:t>l</w:t>
      </w:r>
      <w:r>
        <w:rPr>
          <w:rFonts w:ascii="Times New Roman" w:eastAsia="Times New Roman" w:hAnsi="Times New Roman"/>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mi</w:t>
      </w:r>
      <w:proofErr w:type="gramEnd"/>
      <w:r>
        <w:rPr>
          <w:rFonts w:ascii="Times New Roman" w:eastAsia="Times New Roman" w:hAnsi="Times New Roman"/>
          <w:sz w:val="24"/>
          <w:szCs w:val="24"/>
        </w:rPr>
        <w:tab/>
        <w:t>Ru</w:t>
      </w:r>
      <w:r>
        <w:rPr>
          <w:rFonts w:ascii="Times New Roman" w:eastAsia="Times New Roman" w:hAnsi="Times New Roman"/>
          <w:spacing w:val="-1"/>
          <w:sz w:val="24"/>
          <w:szCs w:val="24"/>
        </w:rPr>
        <w:t>ra</w:t>
      </w:r>
      <w:r>
        <w:rPr>
          <w:rFonts w:ascii="Times New Roman" w:eastAsia="Times New Roman" w:hAnsi="Times New Roman"/>
          <w:sz w:val="24"/>
          <w:szCs w:val="24"/>
        </w:rPr>
        <w:t>l</w:t>
      </w:r>
      <w:r>
        <w:rPr>
          <w:rFonts w:ascii="Times New Roman" w:eastAsia="Times New Roman" w:hAnsi="Times New Roman"/>
          <w:sz w:val="24"/>
          <w:szCs w:val="24"/>
        </w:rPr>
        <w:tab/>
      </w:r>
    </w:p>
    <w:p w:rsidR="002474D2" w:rsidRDefault="002474D2" w:rsidP="00F4559D">
      <w:pPr>
        <w:spacing w:before="7" w:after="0" w:line="240" w:lineRule="auto"/>
        <w:ind w:left="1600" w:right="-20"/>
        <w:jc w:val="both"/>
        <w:rPr>
          <w:rFonts w:ascii="Times New Roman" w:eastAsia="Times New Roman" w:hAnsi="Times New Roman"/>
          <w:sz w:val="24"/>
          <w:szCs w:val="24"/>
        </w:rPr>
      </w:pPr>
      <w:proofErr w:type="gramStart"/>
      <w:r>
        <w:rPr>
          <w:rFonts w:ascii="Wingdings" w:eastAsia="Wingdings" w:hAnsi="Wingdings" w:cs="Wingdings"/>
          <w:sz w:val="24"/>
          <w:szCs w:val="24"/>
        </w:rPr>
        <w:t></w:t>
      </w:r>
      <w:r>
        <w:rPr>
          <w:rFonts w:ascii="Times New Roman" w:eastAsia="Times New Roman" w:hAnsi="Times New Roman"/>
          <w:sz w:val="24"/>
          <w:szCs w:val="24"/>
        </w:rPr>
        <w:t xml:space="preserve"> </w:t>
      </w:r>
      <w:r>
        <w:rPr>
          <w:rFonts w:ascii="Times New Roman" w:eastAsia="Times New Roman" w:hAnsi="Times New Roman"/>
          <w:spacing w:val="26"/>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ë</w:t>
      </w:r>
      <w:r>
        <w:rPr>
          <w:rFonts w:ascii="Times New Roman" w:eastAsia="Times New Roman" w:hAnsi="Times New Roman"/>
          <w:sz w:val="24"/>
          <w:szCs w:val="24"/>
        </w:rPr>
        <w:t>shi</w:t>
      </w:r>
      <w:r>
        <w:rPr>
          <w:rFonts w:ascii="Times New Roman" w:eastAsia="Times New Roman" w:hAnsi="Times New Roman"/>
          <w:spacing w:val="1"/>
          <w:sz w:val="24"/>
          <w:szCs w:val="24"/>
        </w:rPr>
        <w:t>l</w:t>
      </w:r>
      <w:r>
        <w:rPr>
          <w:rFonts w:ascii="Times New Roman" w:eastAsia="Times New Roman" w:hAnsi="Times New Roman"/>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mi</w:t>
      </w:r>
      <w:proofErr w:type="gramEnd"/>
      <w:r>
        <w:rPr>
          <w:rFonts w:ascii="Times New Roman" w:eastAsia="Times New Roman" w:hAnsi="Times New Roman"/>
          <w:spacing w:val="1"/>
          <w:sz w:val="24"/>
          <w:szCs w:val="24"/>
        </w:rPr>
        <w:t xml:space="preserve"> </w:t>
      </w:r>
      <w:r>
        <w:rPr>
          <w:rFonts w:ascii="Times New Roman" w:eastAsia="Times New Roman" w:hAnsi="Times New Roman"/>
          <w:sz w:val="24"/>
          <w:szCs w:val="24"/>
        </w:rPr>
        <w:t>dhe</w:t>
      </w:r>
      <w:r>
        <w:rPr>
          <w:rFonts w:ascii="Times New Roman" w:eastAsia="Times New Roman" w:hAnsi="Times New Roman"/>
          <w:spacing w:val="1"/>
          <w:sz w:val="24"/>
          <w:szCs w:val="24"/>
        </w:rPr>
        <w:t xml:space="preserve"> </w:t>
      </w:r>
      <w:r>
        <w:rPr>
          <w:rFonts w:ascii="Times New Roman" w:eastAsia="Times New Roman" w:hAnsi="Times New Roman"/>
          <w:spacing w:val="-6"/>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f</w:t>
      </w:r>
      <w:r>
        <w:rPr>
          <w:rFonts w:ascii="Times New Roman" w:eastAsia="Times New Roman" w:hAnsi="Times New Roman"/>
          <w:spacing w:val="2"/>
          <w:sz w:val="24"/>
          <w:szCs w:val="24"/>
        </w:rPr>
        <w:t>o</w:t>
      </w:r>
      <w:r>
        <w:rPr>
          <w:rFonts w:ascii="Times New Roman" w:eastAsia="Times New Roman" w:hAnsi="Times New Roman"/>
          <w:sz w:val="24"/>
          <w:szCs w:val="24"/>
        </w:rPr>
        <w:t>rm</w:t>
      </w:r>
      <w:r>
        <w:rPr>
          <w:rFonts w:ascii="Times New Roman" w:eastAsia="Times New Roman" w:hAnsi="Times New Roman"/>
          <w:spacing w:val="-1"/>
          <w:sz w:val="24"/>
          <w:szCs w:val="24"/>
        </w:rPr>
        <w:t>ac</w:t>
      </w:r>
      <w:r>
        <w:rPr>
          <w:rFonts w:ascii="Times New Roman" w:eastAsia="Times New Roman" w:hAnsi="Times New Roman"/>
          <w:spacing w:val="3"/>
          <w:sz w:val="24"/>
          <w:szCs w:val="24"/>
        </w:rPr>
        <w:t>i</w:t>
      </w:r>
      <w:r>
        <w:rPr>
          <w:rFonts w:ascii="Times New Roman" w:eastAsia="Times New Roman" w:hAnsi="Times New Roman"/>
          <w:sz w:val="24"/>
          <w:szCs w:val="24"/>
        </w:rPr>
        <w:t xml:space="preserve">oni </w:t>
      </w:r>
      <w:r>
        <w:rPr>
          <w:rFonts w:ascii="Times New Roman" w:eastAsia="Times New Roman" w:hAnsi="Times New Roman"/>
          <w:spacing w:val="-1"/>
          <w:sz w:val="24"/>
          <w:szCs w:val="24"/>
        </w:rPr>
        <w:t>B</w:t>
      </w:r>
      <w:r>
        <w:rPr>
          <w:rFonts w:ascii="Times New Roman" w:eastAsia="Times New Roman" w:hAnsi="Times New Roman"/>
          <w:sz w:val="24"/>
          <w:szCs w:val="24"/>
        </w:rPr>
        <w:t>ujqësor</w:t>
      </w:r>
    </w:p>
    <w:p w:rsidR="002474D2" w:rsidRDefault="002474D2" w:rsidP="00F4559D">
      <w:pPr>
        <w:spacing w:before="7" w:after="0" w:line="240" w:lineRule="auto"/>
        <w:jc w:val="both"/>
        <w:rPr>
          <w:sz w:val="13"/>
          <w:szCs w:val="13"/>
        </w:rPr>
      </w:pPr>
    </w:p>
    <w:p w:rsidR="002474D2" w:rsidRDefault="002474D2" w:rsidP="00F4559D">
      <w:pPr>
        <w:spacing w:after="0" w:line="240" w:lineRule="auto"/>
        <w:ind w:left="1600" w:right="-20"/>
        <w:jc w:val="both"/>
        <w:rPr>
          <w:rFonts w:ascii="Times New Roman" w:eastAsia="Times New Roman" w:hAnsi="Times New Roman"/>
          <w:sz w:val="24"/>
          <w:szCs w:val="24"/>
        </w:rPr>
      </w:pPr>
      <w:proofErr w:type="gramStart"/>
      <w:r>
        <w:rPr>
          <w:rFonts w:ascii="Wingdings" w:eastAsia="Wingdings" w:hAnsi="Wingdings" w:cs="Wingdings"/>
          <w:sz w:val="24"/>
          <w:szCs w:val="24"/>
        </w:rPr>
        <w:t></w:t>
      </w:r>
      <w:r>
        <w:rPr>
          <w:rFonts w:ascii="Times New Roman" w:eastAsia="Times New Roman" w:hAnsi="Times New Roman"/>
          <w:sz w:val="24"/>
          <w:szCs w:val="24"/>
        </w:rPr>
        <w:t xml:space="preserve"> </w:t>
      </w:r>
      <w:r>
        <w:rPr>
          <w:rFonts w:ascii="Times New Roman" w:eastAsia="Times New Roman" w:hAnsi="Times New Roman"/>
          <w:spacing w:val="26"/>
          <w:sz w:val="24"/>
          <w:szCs w:val="24"/>
        </w:rPr>
        <w:t xml:space="preserve"> </w:t>
      </w:r>
      <w:r>
        <w:rPr>
          <w:rFonts w:ascii="Times New Roman" w:eastAsia="Times New Roman" w:hAnsi="Times New Roman"/>
          <w:sz w:val="24"/>
          <w:szCs w:val="24"/>
        </w:rPr>
        <w:t>Men</w:t>
      </w:r>
      <w:r>
        <w:rPr>
          <w:rFonts w:ascii="Times New Roman" w:eastAsia="Times New Roman" w:hAnsi="Times New Roman"/>
          <w:spacing w:val="-2"/>
          <w:sz w:val="24"/>
          <w:szCs w:val="24"/>
        </w:rPr>
        <w:t>a</w:t>
      </w:r>
      <w:r>
        <w:rPr>
          <w:rFonts w:ascii="Times New Roman" w:eastAsia="Times New Roman" w:hAnsi="Times New Roman"/>
          <w:spacing w:val="2"/>
          <w:sz w:val="24"/>
          <w:szCs w:val="24"/>
        </w:rPr>
        <w:t>x</w:t>
      </w:r>
      <w:r>
        <w:rPr>
          <w:rFonts w:ascii="Times New Roman" w:eastAsia="Times New Roman" w:hAnsi="Times New Roman"/>
          <w:sz w:val="24"/>
          <w:szCs w:val="24"/>
        </w:rPr>
        <w:t>hi</w:t>
      </w:r>
      <w:r>
        <w:rPr>
          <w:rFonts w:ascii="Times New Roman" w:eastAsia="Times New Roman" w:hAnsi="Times New Roman"/>
          <w:spacing w:val="1"/>
          <w:sz w:val="24"/>
          <w:szCs w:val="24"/>
        </w:rPr>
        <w:t>m</w:t>
      </w:r>
      <w:r>
        <w:rPr>
          <w:rFonts w:ascii="Times New Roman" w:eastAsia="Times New Roman" w:hAnsi="Times New Roman"/>
          <w:sz w:val="24"/>
          <w:szCs w:val="24"/>
        </w:rPr>
        <w:t>i</w:t>
      </w:r>
      <w:proofErr w:type="gramEnd"/>
      <w:r>
        <w:rPr>
          <w:rFonts w:ascii="Times New Roman" w:eastAsia="Times New Roman" w:hAnsi="Times New Roman"/>
          <w:sz w:val="24"/>
          <w:szCs w:val="24"/>
        </w:rPr>
        <w:t xml:space="preserve"> i</w:t>
      </w:r>
      <w:r>
        <w:rPr>
          <w:rFonts w:ascii="Times New Roman" w:eastAsia="Times New Roman" w:hAnsi="Times New Roman"/>
          <w:spacing w:val="1"/>
          <w:sz w:val="24"/>
          <w:szCs w:val="24"/>
        </w:rPr>
        <w:t xml:space="preserve"> </w:t>
      </w:r>
      <w:r>
        <w:rPr>
          <w:rFonts w:ascii="Times New Roman" w:eastAsia="Times New Roman" w:hAnsi="Times New Roman"/>
          <w:sz w:val="24"/>
          <w:szCs w:val="24"/>
        </w:rPr>
        <w:t>Q</w:t>
      </w:r>
      <w:r>
        <w:rPr>
          <w:rFonts w:ascii="Times New Roman" w:eastAsia="Times New Roman" w:hAnsi="Times New Roman"/>
          <w:spacing w:val="-1"/>
          <w:sz w:val="24"/>
          <w:szCs w:val="24"/>
        </w:rPr>
        <w:t>ë</w:t>
      </w:r>
      <w:r>
        <w:rPr>
          <w:rFonts w:ascii="Times New Roman" w:eastAsia="Times New Roman" w:hAnsi="Times New Roman"/>
          <w:sz w:val="24"/>
          <w:szCs w:val="24"/>
        </w:rPr>
        <w:t>ndru</w:t>
      </w:r>
      <w:r>
        <w:rPr>
          <w:rFonts w:ascii="Times New Roman" w:eastAsia="Times New Roman" w:hAnsi="Times New Roman"/>
          <w:spacing w:val="-2"/>
          <w:sz w:val="24"/>
          <w:szCs w:val="24"/>
        </w:rPr>
        <w:t>e</w:t>
      </w:r>
      <w:r>
        <w:rPr>
          <w:rFonts w:ascii="Times New Roman" w:eastAsia="Times New Roman" w:hAnsi="Times New Roman"/>
          <w:sz w:val="24"/>
          <w:szCs w:val="24"/>
        </w:rPr>
        <w:t>shëm i Tok</w:t>
      </w:r>
      <w:r>
        <w:rPr>
          <w:rFonts w:ascii="Times New Roman" w:eastAsia="Times New Roman" w:hAnsi="Times New Roman"/>
          <w:spacing w:val="-1"/>
          <w:sz w:val="24"/>
          <w:szCs w:val="24"/>
        </w:rPr>
        <w:t>ë</w:t>
      </w:r>
      <w:r>
        <w:rPr>
          <w:rFonts w:ascii="Times New Roman" w:eastAsia="Times New Roman" w:hAnsi="Times New Roman"/>
          <w:sz w:val="24"/>
          <w:szCs w:val="24"/>
        </w:rPr>
        <w:t xml:space="preserve">s </w:t>
      </w:r>
      <w:r>
        <w:rPr>
          <w:rFonts w:ascii="Times New Roman" w:eastAsia="Times New Roman" w:hAnsi="Times New Roman"/>
          <w:spacing w:val="-1"/>
          <w:sz w:val="24"/>
          <w:szCs w:val="24"/>
        </w:rPr>
        <w:t>B</w:t>
      </w:r>
      <w:r>
        <w:rPr>
          <w:rFonts w:ascii="Times New Roman" w:eastAsia="Times New Roman" w:hAnsi="Times New Roman"/>
          <w:sz w:val="24"/>
          <w:szCs w:val="24"/>
        </w:rPr>
        <w:t>ujqëso</w:t>
      </w:r>
      <w:r>
        <w:rPr>
          <w:rFonts w:ascii="Times New Roman" w:eastAsia="Times New Roman" w:hAnsi="Times New Roman"/>
          <w:spacing w:val="-1"/>
          <w:sz w:val="24"/>
          <w:szCs w:val="24"/>
        </w:rPr>
        <w:t>r</w:t>
      </w:r>
      <w:r>
        <w:rPr>
          <w:rFonts w:ascii="Times New Roman" w:eastAsia="Times New Roman" w:hAnsi="Times New Roman"/>
          <w:sz w:val="24"/>
          <w:szCs w:val="24"/>
        </w:rPr>
        <w:t>e</w:t>
      </w:r>
    </w:p>
    <w:p w:rsidR="002474D2" w:rsidRDefault="002474D2" w:rsidP="00F4559D">
      <w:pPr>
        <w:spacing w:before="9" w:after="0" w:line="240" w:lineRule="auto"/>
        <w:jc w:val="both"/>
        <w:rPr>
          <w:sz w:val="13"/>
          <w:szCs w:val="13"/>
        </w:rPr>
      </w:pPr>
    </w:p>
    <w:p w:rsidR="002474D2" w:rsidRDefault="002474D2" w:rsidP="00F4559D">
      <w:pPr>
        <w:spacing w:after="0" w:line="240" w:lineRule="auto"/>
        <w:ind w:left="1600" w:right="-20"/>
        <w:jc w:val="both"/>
        <w:rPr>
          <w:rFonts w:ascii="Times New Roman" w:eastAsia="Times New Roman" w:hAnsi="Times New Roman"/>
          <w:sz w:val="24"/>
          <w:szCs w:val="24"/>
        </w:rPr>
      </w:pPr>
      <w:proofErr w:type="gramStart"/>
      <w:r>
        <w:rPr>
          <w:rFonts w:ascii="Wingdings" w:eastAsia="Wingdings" w:hAnsi="Wingdings" w:cs="Wingdings"/>
          <w:sz w:val="24"/>
          <w:szCs w:val="24"/>
        </w:rPr>
        <w:t></w:t>
      </w:r>
      <w:r>
        <w:rPr>
          <w:rFonts w:ascii="Times New Roman" w:eastAsia="Times New Roman" w:hAnsi="Times New Roman"/>
          <w:sz w:val="24"/>
          <w:szCs w:val="24"/>
        </w:rPr>
        <w:t xml:space="preserve"> </w:t>
      </w:r>
      <w:r>
        <w:rPr>
          <w:rFonts w:ascii="Times New Roman" w:eastAsia="Times New Roman" w:hAnsi="Times New Roman"/>
          <w:spacing w:val="26"/>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b</w:t>
      </w:r>
      <w:r>
        <w:rPr>
          <w:rFonts w:ascii="Times New Roman" w:eastAsia="Times New Roman" w:hAnsi="Times New Roman"/>
          <w:spacing w:val="-1"/>
          <w:sz w:val="24"/>
          <w:szCs w:val="24"/>
        </w:rPr>
        <w:t>ë</w:t>
      </w:r>
      <w:r>
        <w:rPr>
          <w:rFonts w:ascii="Times New Roman" w:eastAsia="Times New Roman" w:hAnsi="Times New Roman"/>
          <w:sz w:val="24"/>
          <w:szCs w:val="24"/>
        </w:rPr>
        <w:t>shtetja</w:t>
      </w:r>
      <w:proofErr w:type="gramEnd"/>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ë</w:t>
      </w:r>
      <w:r>
        <w:rPr>
          <w:rFonts w:ascii="Times New Roman" w:eastAsia="Times New Roman" w:hAnsi="Times New Roman"/>
          <w:sz w:val="24"/>
          <w:szCs w:val="24"/>
        </w:rPr>
        <w:t>r Peshkim</w:t>
      </w:r>
      <w:r>
        <w:rPr>
          <w:rFonts w:ascii="Times New Roman" w:eastAsia="Times New Roman" w:hAnsi="Times New Roman"/>
          <w:spacing w:val="1"/>
          <w:sz w:val="24"/>
          <w:szCs w:val="24"/>
        </w:rPr>
        <w:t>i</w:t>
      </w:r>
      <w:r>
        <w:rPr>
          <w:rFonts w:ascii="Times New Roman" w:eastAsia="Times New Roman" w:hAnsi="Times New Roman"/>
          <w:sz w:val="24"/>
          <w:szCs w:val="24"/>
        </w:rPr>
        <w:t>n</w:t>
      </w:r>
    </w:p>
    <w:p w:rsidR="002474D2" w:rsidRDefault="002474D2" w:rsidP="00F4559D">
      <w:pPr>
        <w:spacing w:before="7" w:after="0" w:line="240" w:lineRule="auto"/>
        <w:jc w:val="both"/>
        <w:rPr>
          <w:sz w:val="13"/>
          <w:szCs w:val="13"/>
        </w:rPr>
      </w:pPr>
    </w:p>
    <w:p w:rsidR="002474D2" w:rsidRDefault="002474D2" w:rsidP="00F4559D">
      <w:pPr>
        <w:spacing w:after="0" w:line="240" w:lineRule="auto"/>
        <w:ind w:left="1600" w:right="-20"/>
        <w:jc w:val="both"/>
        <w:rPr>
          <w:rFonts w:ascii="Times New Roman" w:eastAsia="Times New Roman" w:hAnsi="Times New Roman"/>
          <w:sz w:val="24"/>
          <w:szCs w:val="24"/>
        </w:rPr>
      </w:pPr>
      <w:proofErr w:type="gramStart"/>
      <w:r>
        <w:rPr>
          <w:rFonts w:ascii="Wingdings" w:eastAsia="Wingdings" w:hAnsi="Wingdings" w:cs="Wingdings"/>
          <w:sz w:val="24"/>
          <w:szCs w:val="24"/>
        </w:rPr>
        <w:t></w:t>
      </w:r>
      <w:r>
        <w:rPr>
          <w:rFonts w:ascii="Times New Roman" w:eastAsia="Times New Roman" w:hAnsi="Times New Roman"/>
          <w:sz w:val="24"/>
          <w:szCs w:val="24"/>
        </w:rPr>
        <w:t xml:space="preserve"> </w:t>
      </w:r>
      <w:r>
        <w:rPr>
          <w:rFonts w:ascii="Times New Roman" w:eastAsia="Times New Roman" w:hAnsi="Times New Roman"/>
          <w:spacing w:val="26"/>
          <w:sz w:val="24"/>
          <w:szCs w:val="24"/>
        </w:rPr>
        <w:t xml:space="preserve"> </w:t>
      </w:r>
      <w:r>
        <w:rPr>
          <w:rFonts w:ascii="Times New Roman" w:eastAsia="Times New Roman" w:hAnsi="Times New Roman"/>
          <w:sz w:val="24"/>
          <w:szCs w:val="24"/>
        </w:rPr>
        <w:t>Admin</w:t>
      </w:r>
      <w:r>
        <w:rPr>
          <w:rFonts w:ascii="Times New Roman" w:eastAsia="Times New Roman" w:hAnsi="Times New Roman"/>
          <w:spacing w:val="1"/>
          <w:sz w:val="24"/>
          <w:szCs w:val="24"/>
        </w:rPr>
        <w:t>i</w:t>
      </w:r>
      <w:r>
        <w:rPr>
          <w:rFonts w:ascii="Times New Roman" w:eastAsia="Times New Roman" w:hAnsi="Times New Roman"/>
          <w:sz w:val="24"/>
          <w:szCs w:val="24"/>
        </w:rPr>
        <w:t>stri</w:t>
      </w:r>
      <w:r>
        <w:rPr>
          <w:rFonts w:ascii="Times New Roman" w:eastAsia="Times New Roman" w:hAnsi="Times New Roman"/>
          <w:spacing w:val="1"/>
          <w:sz w:val="24"/>
          <w:szCs w:val="24"/>
        </w:rPr>
        <w:t>m</w:t>
      </w:r>
      <w:r>
        <w:rPr>
          <w:rFonts w:ascii="Times New Roman" w:eastAsia="Times New Roman" w:hAnsi="Times New Roman"/>
          <w:sz w:val="24"/>
          <w:szCs w:val="24"/>
        </w:rPr>
        <w:t>i</w:t>
      </w:r>
      <w:proofErr w:type="gramEnd"/>
      <w:r>
        <w:rPr>
          <w:rFonts w:ascii="Times New Roman" w:eastAsia="Times New Roman" w:hAnsi="Times New Roman"/>
          <w:sz w:val="24"/>
          <w:szCs w:val="24"/>
        </w:rPr>
        <w:t xml:space="preserve"> i</w:t>
      </w:r>
      <w:r>
        <w:rPr>
          <w:rFonts w:ascii="Times New Roman" w:eastAsia="Times New Roman" w:hAnsi="Times New Roman"/>
          <w:spacing w:val="1"/>
          <w:sz w:val="24"/>
          <w:szCs w:val="24"/>
        </w:rPr>
        <w:t xml:space="preserve"> </w:t>
      </w:r>
      <w:r>
        <w:rPr>
          <w:rFonts w:ascii="Times New Roman" w:eastAsia="Times New Roman" w:hAnsi="Times New Roman"/>
          <w:sz w:val="24"/>
          <w:szCs w:val="24"/>
        </w:rPr>
        <w:t>Ujr</w:t>
      </w:r>
      <w:r>
        <w:rPr>
          <w:rFonts w:ascii="Times New Roman" w:eastAsia="Times New Roman" w:hAnsi="Times New Roman"/>
          <w:spacing w:val="-2"/>
          <w:sz w:val="24"/>
          <w:szCs w:val="24"/>
        </w:rPr>
        <w:t>a</w:t>
      </w:r>
      <w:r>
        <w:rPr>
          <w:rFonts w:ascii="Times New Roman" w:eastAsia="Times New Roman" w:hAnsi="Times New Roman"/>
          <w:sz w:val="24"/>
          <w:szCs w:val="24"/>
        </w:rPr>
        <w:t>ve</w:t>
      </w:r>
    </w:p>
    <w:p w:rsidR="00F4559D" w:rsidRDefault="00F4559D" w:rsidP="00C948CC">
      <w:pPr>
        <w:tabs>
          <w:tab w:val="left" w:pos="9360"/>
        </w:tabs>
        <w:spacing w:after="0"/>
        <w:ind w:right="20"/>
        <w:jc w:val="both"/>
        <w:rPr>
          <w:rFonts w:ascii="Times New Roman" w:eastAsia="Times New Roman" w:hAnsi="Times New Roman"/>
          <w:spacing w:val="-2"/>
          <w:sz w:val="24"/>
          <w:szCs w:val="24"/>
        </w:rPr>
      </w:pPr>
    </w:p>
    <w:p w:rsidR="00C948CC" w:rsidRDefault="00C948CC" w:rsidP="00C948CC">
      <w:pPr>
        <w:tabs>
          <w:tab w:val="left" w:pos="9360"/>
        </w:tabs>
        <w:spacing w:after="0"/>
        <w:ind w:right="20"/>
        <w:jc w:val="both"/>
        <w:rPr>
          <w:rFonts w:ascii="Times New Roman" w:eastAsia="Times New Roman" w:hAnsi="Times New Roman"/>
          <w:sz w:val="24"/>
          <w:szCs w:val="24"/>
        </w:rPr>
      </w:pPr>
      <w:r>
        <w:rPr>
          <w:rFonts w:ascii="Times New Roman" w:eastAsia="Times New Roman" w:hAnsi="Times New Roman"/>
          <w:spacing w:val="-2"/>
          <w:sz w:val="24"/>
          <w:szCs w:val="24"/>
        </w:rPr>
        <w:t>B</w:t>
      </w:r>
      <w:r>
        <w:rPr>
          <w:rFonts w:ascii="Times New Roman" w:eastAsia="Times New Roman" w:hAnsi="Times New Roman"/>
          <w:sz w:val="24"/>
          <w:szCs w:val="24"/>
        </w:rPr>
        <w:t>u</w:t>
      </w:r>
      <w:r>
        <w:rPr>
          <w:rFonts w:ascii="Times New Roman" w:eastAsia="Times New Roman" w:hAnsi="Times New Roman"/>
          <w:spacing w:val="2"/>
          <w:sz w:val="24"/>
          <w:szCs w:val="24"/>
        </w:rPr>
        <w:t>x</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ti</w:t>
      </w:r>
      <w:r>
        <w:rPr>
          <w:rFonts w:ascii="Times New Roman" w:eastAsia="Times New Roman" w:hAnsi="Times New Roman"/>
          <w:spacing w:val="35"/>
          <w:sz w:val="24"/>
          <w:szCs w:val="24"/>
        </w:rPr>
        <w:t xml:space="preserve"> </w:t>
      </w:r>
      <w:r>
        <w:rPr>
          <w:rFonts w:ascii="Times New Roman" w:eastAsia="Times New Roman" w:hAnsi="Times New Roman"/>
          <w:sz w:val="24"/>
          <w:szCs w:val="24"/>
        </w:rPr>
        <w:t>vjetor</w:t>
      </w:r>
      <w:r>
        <w:rPr>
          <w:rFonts w:ascii="Times New Roman" w:eastAsia="Times New Roman" w:hAnsi="Times New Roman"/>
          <w:spacing w:val="33"/>
          <w:sz w:val="24"/>
          <w:szCs w:val="24"/>
        </w:rPr>
        <w:t xml:space="preserve"> </w:t>
      </w:r>
      <w:r>
        <w:rPr>
          <w:rFonts w:ascii="Times New Roman" w:eastAsia="Times New Roman" w:hAnsi="Times New Roman"/>
          <w:sz w:val="24"/>
          <w:szCs w:val="24"/>
        </w:rPr>
        <w:t>fillestar</w:t>
      </w:r>
      <w:r>
        <w:rPr>
          <w:rFonts w:ascii="Times New Roman" w:eastAsia="Times New Roman" w:hAnsi="Times New Roman"/>
          <w:spacing w:val="32"/>
          <w:sz w:val="24"/>
          <w:szCs w:val="24"/>
        </w:rPr>
        <w:t xml:space="preserve"> </w:t>
      </w:r>
      <w:r>
        <w:rPr>
          <w:rFonts w:ascii="Times New Roman" w:eastAsia="Times New Roman" w:hAnsi="Times New Roman"/>
          <w:spacing w:val="-2"/>
          <w:sz w:val="24"/>
          <w:szCs w:val="24"/>
        </w:rPr>
        <w:t>i</w:t>
      </w:r>
      <w:r>
        <w:rPr>
          <w:rFonts w:ascii="Times New Roman" w:eastAsia="Times New Roman" w:hAnsi="Times New Roman"/>
          <w:sz w:val="24"/>
          <w:szCs w:val="24"/>
        </w:rPr>
        <w:t xml:space="preserve">shte </w:t>
      </w:r>
      <w:r w:rsidRPr="00695B32">
        <w:rPr>
          <w:rFonts w:ascii="Times New Roman" w:eastAsia="Times New Roman" w:hAnsi="Times New Roman"/>
          <w:bCs/>
        </w:rPr>
        <w:t>10.</w:t>
      </w:r>
      <w:r>
        <w:rPr>
          <w:rFonts w:ascii="Times New Roman" w:eastAsia="Times New Roman" w:hAnsi="Times New Roman"/>
          <w:bCs/>
        </w:rPr>
        <w:t>945</w:t>
      </w:r>
      <w:r>
        <w:rPr>
          <w:rFonts w:ascii="Times New Roman" w:eastAsia="Times New Roman" w:hAnsi="Times New Roman"/>
          <w:spacing w:val="33"/>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on lekë</w:t>
      </w:r>
      <w:r>
        <w:rPr>
          <w:rFonts w:ascii="Times New Roman" w:eastAsia="Times New Roman" w:hAnsi="Times New Roman"/>
          <w:spacing w:val="34"/>
          <w:sz w:val="24"/>
          <w:szCs w:val="24"/>
        </w:rPr>
        <w:t xml:space="preserve"> </w:t>
      </w:r>
      <w:r>
        <w:rPr>
          <w:rFonts w:ascii="Times New Roman" w:eastAsia="Times New Roman" w:hAnsi="Times New Roman"/>
          <w:sz w:val="24"/>
          <w:szCs w:val="24"/>
        </w:rPr>
        <w:t>dhe</w:t>
      </w:r>
      <w:r>
        <w:rPr>
          <w:rFonts w:ascii="Times New Roman" w:eastAsia="Times New Roman" w:hAnsi="Times New Roman"/>
          <w:spacing w:val="33"/>
          <w:sz w:val="24"/>
          <w:szCs w:val="24"/>
        </w:rPr>
        <w:t xml:space="preserve"> </w:t>
      </w:r>
      <w:r w:rsidRPr="002165F3">
        <w:rPr>
          <w:rFonts w:ascii="Times New Roman" w:eastAsia="Times New Roman" w:hAnsi="Times New Roman"/>
          <w:sz w:val="24"/>
          <w:szCs w:val="24"/>
        </w:rPr>
        <w:t>plani</w:t>
      </w:r>
      <w:r>
        <w:rPr>
          <w:rFonts w:ascii="Times New Roman" w:eastAsia="Times New Roman" w:hAnsi="Times New Roman"/>
          <w:spacing w:val="9"/>
          <w:sz w:val="24"/>
          <w:szCs w:val="24"/>
        </w:rPr>
        <w:t xml:space="preserve"> përfundimtar </w:t>
      </w:r>
      <w:r>
        <w:rPr>
          <w:rFonts w:ascii="Times New Roman" w:eastAsia="Times New Roman" w:hAnsi="Times New Roman"/>
          <w:spacing w:val="-1"/>
          <w:sz w:val="24"/>
          <w:szCs w:val="24"/>
        </w:rPr>
        <w:t>ë</w:t>
      </w:r>
      <w:r>
        <w:rPr>
          <w:rFonts w:ascii="Times New Roman" w:eastAsia="Times New Roman" w:hAnsi="Times New Roman"/>
          <w:sz w:val="24"/>
          <w:szCs w:val="24"/>
        </w:rPr>
        <w:t>sh</w:t>
      </w:r>
      <w:r>
        <w:rPr>
          <w:rFonts w:ascii="Times New Roman" w:eastAsia="Times New Roman" w:hAnsi="Times New Roman"/>
          <w:spacing w:val="1"/>
          <w:sz w:val="24"/>
          <w:szCs w:val="24"/>
        </w:rPr>
        <w:t>t</w:t>
      </w:r>
      <w:r>
        <w:rPr>
          <w:rFonts w:ascii="Times New Roman" w:eastAsia="Times New Roman" w:hAnsi="Times New Roman"/>
          <w:sz w:val="24"/>
          <w:szCs w:val="24"/>
        </w:rPr>
        <w:t>ë</w:t>
      </w:r>
      <w:r>
        <w:rPr>
          <w:rFonts w:ascii="Times New Roman" w:eastAsia="Times New Roman" w:hAnsi="Times New Roman"/>
          <w:spacing w:val="4"/>
          <w:sz w:val="24"/>
          <w:szCs w:val="24"/>
        </w:rPr>
        <w:t xml:space="preserve"> </w:t>
      </w:r>
      <w:r>
        <w:rPr>
          <w:rFonts w:ascii="Times New Roman" w:eastAsia="Times New Roman" w:hAnsi="Times New Roman"/>
          <w:sz w:val="24"/>
          <w:szCs w:val="24"/>
        </w:rPr>
        <w:t>9.314</w:t>
      </w:r>
      <w:r>
        <w:rPr>
          <w:rFonts w:ascii="Times New Roman" w:eastAsia="Times New Roman" w:hAnsi="Times New Roman"/>
          <w:spacing w:val="5"/>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on lekë</w:t>
      </w:r>
      <w:r>
        <w:rPr>
          <w:rFonts w:ascii="Times New Roman" w:eastAsia="Times New Roman" w:hAnsi="Times New Roman"/>
          <w:spacing w:val="6"/>
          <w:sz w:val="24"/>
          <w:szCs w:val="24"/>
        </w:rPr>
        <w:t xml:space="preserve"> </w:t>
      </w:r>
      <w:r>
        <w:rPr>
          <w:rFonts w:ascii="Times New Roman" w:eastAsia="Times New Roman" w:hAnsi="Times New Roman"/>
          <w:sz w:val="24"/>
          <w:szCs w:val="24"/>
        </w:rPr>
        <w:t>i</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
          <w:sz w:val="24"/>
          <w:szCs w:val="24"/>
        </w:rPr>
        <w:t>ea</w:t>
      </w:r>
      <w:r>
        <w:rPr>
          <w:rFonts w:ascii="Times New Roman" w:eastAsia="Times New Roman" w:hAnsi="Times New Roman"/>
          <w:sz w:val="24"/>
          <w:szCs w:val="24"/>
        </w:rPr>
        <w:t>l</w:t>
      </w:r>
      <w:r>
        <w:rPr>
          <w:rFonts w:ascii="Times New Roman" w:eastAsia="Times New Roman" w:hAnsi="Times New Roman"/>
          <w:spacing w:val="1"/>
          <w:sz w:val="24"/>
          <w:szCs w:val="24"/>
        </w:rPr>
        <w:t>iz</w:t>
      </w:r>
      <w:r>
        <w:rPr>
          <w:rFonts w:ascii="Times New Roman" w:eastAsia="Times New Roman" w:hAnsi="Times New Roman"/>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6"/>
          <w:sz w:val="24"/>
          <w:szCs w:val="24"/>
        </w:rPr>
        <w:t xml:space="preserve"> </w:t>
      </w:r>
      <w:r>
        <w:rPr>
          <w:rFonts w:ascii="Times New Roman" w:eastAsia="Times New Roman" w:hAnsi="Times New Roman"/>
          <w:sz w:val="24"/>
          <w:szCs w:val="24"/>
        </w:rPr>
        <w:t>në</w:t>
      </w:r>
      <w:r>
        <w:rPr>
          <w:rFonts w:ascii="Times New Roman" w:eastAsia="Times New Roman" w:hAnsi="Times New Roman"/>
          <w:spacing w:val="4"/>
          <w:sz w:val="24"/>
          <w:szCs w:val="24"/>
        </w:rPr>
        <w:t xml:space="preserve"> </w:t>
      </w:r>
      <w:r>
        <w:rPr>
          <w:rFonts w:ascii="Times New Roman" w:eastAsia="Times New Roman" w:hAnsi="Times New Roman"/>
          <w:sz w:val="24"/>
          <w:szCs w:val="24"/>
        </w:rPr>
        <w:t>shu</w:t>
      </w:r>
      <w:r>
        <w:rPr>
          <w:rFonts w:ascii="Times New Roman" w:eastAsia="Times New Roman" w:hAnsi="Times New Roman"/>
          <w:spacing w:val="1"/>
          <w:sz w:val="24"/>
          <w:szCs w:val="24"/>
        </w:rPr>
        <w:t>m</w:t>
      </w:r>
      <w:r>
        <w:rPr>
          <w:rFonts w:ascii="Times New Roman" w:eastAsia="Times New Roman" w:hAnsi="Times New Roman"/>
          <w:spacing w:val="-1"/>
          <w:sz w:val="24"/>
          <w:szCs w:val="24"/>
        </w:rPr>
        <w:t>ë</w:t>
      </w:r>
      <w:r>
        <w:rPr>
          <w:rFonts w:ascii="Times New Roman" w:eastAsia="Times New Roman" w:hAnsi="Times New Roman"/>
          <w:sz w:val="24"/>
          <w:szCs w:val="24"/>
        </w:rPr>
        <w:t>n 8.807 m</w:t>
      </w:r>
      <w:r>
        <w:rPr>
          <w:rFonts w:ascii="Times New Roman" w:eastAsia="Times New Roman" w:hAnsi="Times New Roman"/>
          <w:spacing w:val="1"/>
          <w:sz w:val="24"/>
          <w:szCs w:val="24"/>
        </w:rPr>
        <w:t>i</w:t>
      </w:r>
      <w:r>
        <w:rPr>
          <w:rFonts w:ascii="Times New Roman" w:eastAsia="Times New Roman" w:hAnsi="Times New Roman"/>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on lekë.</w:t>
      </w:r>
    </w:p>
    <w:p w:rsidR="00C948CC" w:rsidRDefault="00C948CC" w:rsidP="00C948CC">
      <w:pPr>
        <w:spacing w:after="0"/>
        <w:ind w:right="20"/>
        <w:jc w:val="both"/>
        <w:rPr>
          <w:sz w:val="13"/>
          <w:szCs w:val="13"/>
        </w:rPr>
      </w:pPr>
    </w:p>
    <w:p w:rsidR="00C948CC" w:rsidRDefault="00C948CC" w:rsidP="00C948CC">
      <w:pPr>
        <w:spacing w:after="0"/>
        <w:ind w:right="20"/>
        <w:jc w:val="both"/>
        <w:rPr>
          <w:rFonts w:ascii="Times New Roman" w:eastAsia="Times New Roman" w:hAnsi="Times New Roman"/>
          <w:spacing w:val="1"/>
          <w:sz w:val="24"/>
          <w:szCs w:val="24"/>
        </w:rPr>
      </w:pPr>
      <w:r w:rsidRPr="001D648A">
        <w:rPr>
          <w:rFonts w:ascii="Times New Roman" w:eastAsia="Times New Roman" w:hAnsi="Times New Roman"/>
          <w:spacing w:val="-2"/>
          <w:sz w:val="24"/>
          <w:szCs w:val="24"/>
        </w:rPr>
        <w:t>R</w:t>
      </w:r>
      <w:r w:rsidRPr="00AF63B7">
        <w:rPr>
          <w:rFonts w:ascii="Times New Roman" w:eastAsia="Times New Roman" w:hAnsi="Times New Roman"/>
          <w:spacing w:val="-2"/>
          <w:sz w:val="24"/>
          <w:szCs w:val="24"/>
        </w:rPr>
        <w:t>e</w:t>
      </w:r>
      <w:r w:rsidRPr="001D648A">
        <w:rPr>
          <w:rFonts w:ascii="Times New Roman" w:eastAsia="Times New Roman" w:hAnsi="Times New Roman"/>
          <w:spacing w:val="-2"/>
          <w:sz w:val="24"/>
          <w:szCs w:val="24"/>
        </w:rPr>
        <w:t>al</w:t>
      </w:r>
      <w:r w:rsidRPr="00AF63B7">
        <w:rPr>
          <w:rFonts w:ascii="Times New Roman" w:eastAsia="Times New Roman" w:hAnsi="Times New Roman"/>
          <w:spacing w:val="1"/>
          <w:sz w:val="24"/>
          <w:szCs w:val="24"/>
        </w:rPr>
        <w:t>iz</w:t>
      </w:r>
      <w:r w:rsidRPr="00AF63B7">
        <w:rPr>
          <w:rFonts w:ascii="Times New Roman" w:eastAsia="Times New Roman" w:hAnsi="Times New Roman"/>
          <w:sz w:val="24"/>
          <w:szCs w:val="24"/>
        </w:rPr>
        <w:t>i</w:t>
      </w:r>
      <w:r w:rsidRPr="00AF63B7">
        <w:rPr>
          <w:rFonts w:ascii="Times New Roman" w:eastAsia="Times New Roman" w:hAnsi="Times New Roman"/>
          <w:spacing w:val="1"/>
          <w:sz w:val="24"/>
          <w:szCs w:val="24"/>
        </w:rPr>
        <w:t>m</w:t>
      </w:r>
      <w:r w:rsidRPr="00AF63B7">
        <w:rPr>
          <w:rFonts w:ascii="Times New Roman" w:eastAsia="Times New Roman" w:hAnsi="Times New Roman"/>
          <w:spacing w:val="-1"/>
          <w:sz w:val="24"/>
          <w:szCs w:val="24"/>
        </w:rPr>
        <w:t>e</w:t>
      </w:r>
      <w:r w:rsidRPr="00AF63B7">
        <w:rPr>
          <w:rFonts w:ascii="Times New Roman" w:eastAsia="Times New Roman" w:hAnsi="Times New Roman"/>
          <w:sz w:val="24"/>
          <w:szCs w:val="24"/>
        </w:rPr>
        <w:t>t</w:t>
      </w:r>
      <w:r w:rsidRPr="00AF63B7">
        <w:rPr>
          <w:rFonts w:ascii="Times New Roman" w:eastAsia="Times New Roman" w:hAnsi="Times New Roman"/>
          <w:spacing w:val="10"/>
          <w:sz w:val="24"/>
          <w:szCs w:val="24"/>
        </w:rPr>
        <w:t xml:space="preserve"> </w:t>
      </w:r>
      <w:r w:rsidRPr="00AF63B7">
        <w:rPr>
          <w:rFonts w:ascii="Times New Roman" w:eastAsia="Times New Roman" w:hAnsi="Times New Roman"/>
          <w:spacing w:val="2"/>
          <w:sz w:val="24"/>
          <w:szCs w:val="24"/>
        </w:rPr>
        <w:t>p</w:t>
      </w:r>
      <w:r w:rsidRPr="00AF63B7">
        <w:rPr>
          <w:rFonts w:ascii="Times New Roman" w:eastAsia="Times New Roman" w:hAnsi="Times New Roman"/>
          <w:spacing w:val="-1"/>
          <w:sz w:val="24"/>
          <w:szCs w:val="24"/>
        </w:rPr>
        <w:t>ë</w:t>
      </w:r>
      <w:r w:rsidRPr="00AF63B7">
        <w:rPr>
          <w:rFonts w:ascii="Times New Roman" w:eastAsia="Times New Roman" w:hAnsi="Times New Roman"/>
          <w:sz w:val="24"/>
          <w:szCs w:val="24"/>
        </w:rPr>
        <w:t>r</w:t>
      </w:r>
      <w:r w:rsidRPr="00AF63B7">
        <w:rPr>
          <w:rFonts w:ascii="Times New Roman" w:eastAsia="Times New Roman" w:hAnsi="Times New Roman"/>
          <w:spacing w:val="11"/>
          <w:sz w:val="24"/>
          <w:szCs w:val="24"/>
        </w:rPr>
        <w:t xml:space="preserve"> </w:t>
      </w:r>
      <w:r w:rsidRPr="00AF63B7">
        <w:rPr>
          <w:rFonts w:ascii="Times New Roman" w:eastAsia="Times New Roman" w:hAnsi="Times New Roman"/>
          <w:sz w:val="24"/>
          <w:szCs w:val="24"/>
        </w:rPr>
        <w:t>shpe</w:t>
      </w:r>
      <w:r w:rsidRPr="00AF63B7">
        <w:rPr>
          <w:rFonts w:ascii="Times New Roman" w:eastAsia="Times New Roman" w:hAnsi="Times New Roman"/>
          <w:spacing w:val="-1"/>
          <w:sz w:val="24"/>
          <w:szCs w:val="24"/>
        </w:rPr>
        <w:t>n</w:t>
      </w:r>
      <w:r w:rsidRPr="00AF63B7">
        <w:rPr>
          <w:rFonts w:ascii="Times New Roman" w:eastAsia="Times New Roman" w:hAnsi="Times New Roman"/>
          <w:spacing w:val="1"/>
          <w:sz w:val="24"/>
          <w:szCs w:val="24"/>
        </w:rPr>
        <w:t>z</w:t>
      </w:r>
      <w:r w:rsidRPr="00AF63B7">
        <w:rPr>
          <w:rFonts w:ascii="Times New Roman" w:eastAsia="Times New Roman" w:hAnsi="Times New Roman"/>
          <w:sz w:val="24"/>
          <w:szCs w:val="24"/>
        </w:rPr>
        <w:t>i</w:t>
      </w:r>
      <w:r w:rsidRPr="00AF63B7">
        <w:rPr>
          <w:rFonts w:ascii="Times New Roman" w:eastAsia="Times New Roman" w:hAnsi="Times New Roman"/>
          <w:spacing w:val="1"/>
          <w:sz w:val="24"/>
          <w:szCs w:val="24"/>
        </w:rPr>
        <w:t>m</w:t>
      </w:r>
      <w:r w:rsidRPr="00AF63B7">
        <w:rPr>
          <w:rFonts w:ascii="Times New Roman" w:eastAsia="Times New Roman" w:hAnsi="Times New Roman"/>
          <w:sz w:val="24"/>
          <w:szCs w:val="24"/>
        </w:rPr>
        <w:t>e</w:t>
      </w:r>
      <w:r w:rsidRPr="00AF63B7">
        <w:rPr>
          <w:rFonts w:ascii="Times New Roman" w:eastAsia="Times New Roman" w:hAnsi="Times New Roman"/>
          <w:spacing w:val="12"/>
          <w:sz w:val="24"/>
          <w:szCs w:val="24"/>
        </w:rPr>
        <w:t xml:space="preserve"> </w:t>
      </w:r>
      <w:r w:rsidRPr="00AF63B7">
        <w:rPr>
          <w:rFonts w:ascii="Times New Roman" w:eastAsia="Times New Roman" w:hAnsi="Times New Roman"/>
          <w:sz w:val="24"/>
          <w:szCs w:val="24"/>
        </w:rPr>
        <w:t>kor</w:t>
      </w:r>
      <w:r w:rsidRPr="00AF63B7">
        <w:rPr>
          <w:rFonts w:ascii="Times New Roman" w:eastAsia="Times New Roman" w:hAnsi="Times New Roman"/>
          <w:spacing w:val="-1"/>
          <w:sz w:val="24"/>
          <w:szCs w:val="24"/>
        </w:rPr>
        <w:t>re</w:t>
      </w:r>
      <w:r w:rsidRPr="00AF63B7">
        <w:rPr>
          <w:rFonts w:ascii="Times New Roman" w:eastAsia="Times New Roman" w:hAnsi="Times New Roman"/>
          <w:sz w:val="24"/>
          <w:szCs w:val="24"/>
        </w:rPr>
        <w:t>nte</w:t>
      </w:r>
      <w:r w:rsidRPr="00AF63B7">
        <w:rPr>
          <w:rFonts w:ascii="Times New Roman" w:eastAsia="Times New Roman" w:hAnsi="Times New Roman"/>
          <w:spacing w:val="12"/>
          <w:sz w:val="24"/>
          <w:szCs w:val="24"/>
        </w:rPr>
        <w:t xml:space="preserve"> </w:t>
      </w:r>
      <w:r w:rsidRPr="00AF63B7">
        <w:rPr>
          <w:rFonts w:ascii="Times New Roman" w:eastAsia="Times New Roman" w:hAnsi="Times New Roman"/>
          <w:sz w:val="24"/>
          <w:szCs w:val="24"/>
        </w:rPr>
        <w:t>janë</w:t>
      </w:r>
      <w:r w:rsidRPr="00AF63B7">
        <w:rPr>
          <w:rFonts w:ascii="Times New Roman" w:eastAsia="Times New Roman" w:hAnsi="Times New Roman"/>
          <w:spacing w:val="11"/>
          <w:sz w:val="24"/>
          <w:szCs w:val="24"/>
        </w:rPr>
        <w:t xml:space="preserve"> </w:t>
      </w:r>
      <w:r w:rsidR="00902BF2">
        <w:rPr>
          <w:rFonts w:ascii="Times New Roman" w:eastAsia="Times New Roman" w:hAnsi="Times New Roman"/>
          <w:spacing w:val="11"/>
          <w:sz w:val="24"/>
          <w:szCs w:val="24"/>
        </w:rPr>
        <w:t>94</w:t>
      </w:r>
      <w:r w:rsidRPr="00AF63B7">
        <w:rPr>
          <w:rFonts w:ascii="Times New Roman" w:eastAsia="Times New Roman" w:hAnsi="Times New Roman"/>
          <w:spacing w:val="-1"/>
          <w:sz w:val="24"/>
          <w:szCs w:val="24"/>
        </w:rPr>
        <w:t>%</w:t>
      </w:r>
      <w:r w:rsidRPr="00AF63B7">
        <w:rPr>
          <w:rFonts w:ascii="Times New Roman" w:eastAsia="Times New Roman" w:hAnsi="Times New Roman"/>
          <w:sz w:val="24"/>
          <w:szCs w:val="24"/>
        </w:rPr>
        <w:t>,</w:t>
      </w:r>
      <w:r w:rsidRPr="00AF63B7">
        <w:rPr>
          <w:rFonts w:ascii="Times New Roman" w:eastAsia="Times New Roman" w:hAnsi="Times New Roman"/>
          <w:spacing w:val="12"/>
          <w:sz w:val="24"/>
          <w:szCs w:val="24"/>
        </w:rPr>
        <w:t xml:space="preserve"> </w:t>
      </w:r>
      <w:r w:rsidRPr="00AF63B7">
        <w:rPr>
          <w:rFonts w:ascii="Times New Roman" w:eastAsia="Times New Roman" w:hAnsi="Times New Roman"/>
          <w:sz w:val="24"/>
          <w:szCs w:val="24"/>
        </w:rPr>
        <w:t>investim</w:t>
      </w:r>
      <w:r w:rsidRPr="00AF63B7">
        <w:rPr>
          <w:rFonts w:ascii="Times New Roman" w:eastAsia="Times New Roman" w:hAnsi="Times New Roman"/>
          <w:spacing w:val="-3"/>
          <w:sz w:val="24"/>
          <w:szCs w:val="24"/>
        </w:rPr>
        <w:t>e</w:t>
      </w:r>
      <w:r w:rsidRPr="00AF63B7">
        <w:rPr>
          <w:rFonts w:ascii="Times New Roman" w:eastAsia="Times New Roman" w:hAnsi="Times New Roman"/>
          <w:sz w:val="24"/>
          <w:szCs w:val="24"/>
        </w:rPr>
        <w:t>t në</w:t>
      </w:r>
      <w:r w:rsidRPr="00AF63B7">
        <w:rPr>
          <w:rFonts w:ascii="Times New Roman" w:eastAsia="Times New Roman" w:hAnsi="Times New Roman"/>
          <w:spacing w:val="-1"/>
          <w:sz w:val="24"/>
          <w:szCs w:val="24"/>
        </w:rPr>
        <w:t xml:space="preserve"> </w:t>
      </w:r>
      <w:r w:rsidRPr="00AF63B7">
        <w:rPr>
          <w:rFonts w:ascii="Times New Roman" w:eastAsia="Times New Roman" w:hAnsi="Times New Roman"/>
          <w:sz w:val="24"/>
          <w:szCs w:val="24"/>
        </w:rPr>
        <w:t>to</w:t>
      </w:r>
      <w:r w:rsidRPr="00AF63B7">
        <w:rPr>
          <w:rFonts w:ascii="Times New Roman" w:eastAsia="Times New Roman" w:hAnsi="Times New Roman"/>
          <w:spacing w:val="1"/>
          <w:sz w:val="24"/>
          <w:szCs w:val="24"/>
        </w:rPr>
        <w:t>t</w:t>
      </w:r>
      <w:r w:rsidRPr="00AF63B7">
        <w:rPr>
          <w:rFonts w:ascii="Times New Roman" w:eastAsia="Times New Roman" w:hAnsi="Times New Roman"/>
          <w:spacing w:val="-1"/>
          <w:sz w:val="24"/>
          <w:szCs w:val="24"/>
        </w:rPr>
        <w:t>a</w:t>
      </w:r>
      <w:r w:rsidRPr="00AF63B7">
        <w:rPr>
          <w:rFonts w:ascii="Times New Roman" w:eastAsia="Times New Roman" w:hAnsi="Times New Roman"/>
          <w:sz w:val="24"/>
          <w:szCs w:val="24"/>
        </w:rPr>
        <w:t>l</w:t>
      </w:r>
      <w:r w:rsidRPr="00AF63B7">
        <w:rPr>
          <w:rFonts w:ascii="Times New Roman" w:eastAsia="Times New Roman" w:hAnsi="Times New Roman"/>
          <w:spacing w:val="1"/>
          <w:sz w:val="24"/>
          <w:szCs w:val="24"/>
        </w:rPr>
        <w:t xml:space="preserve"> </w:t>
      </w:r>
      <w:r w:rsidR="003D35E7" w:rsidRPr="00B26424">
        <w:rPr>
          <w:rFonts w:ascii="Times New Roman" w:eastAsia="Times New Roman" w:hAnsi="Times New Roman"/>
          <w:spacing w:val="1"/>
          <w:sz w:val="24"/>
          <w:szCs w:val="24"/>
        </w:rPr>
        <w:t>9</w:t>
      </w:r>
      <w:r w:rsidR="00624B95" w:rsidRPr="00B26424">
        <w:rPr>
          <w:rFonts w:ascii="Times New Roman" w:eastAsia="Times New Roman" w:hAnsi="Times New Roman"/>
          <w:spacing w:val="1"/>
          <w:sz w:val="24"/>
          <w:szCs w:val="24"/>
        </w:rPr>
        <w:t>5</w:t>
      </w:r>
      <w:r w:rsidR="003D35E7" w:rsidRPr="00B26424">
        <w:rPr>
          <w:rFonts w:ascii="Times New Roman" w:eastAsia="Times New Roman" w:hAnsi="Times New Roman"/>
          <w:spacing w:val="1"/>
          <w:sz w:val="24"/>
          <w:szCs w:val="24"/>
        </w:rPr>
        <w:t>.3%,</w:t>
      </w:r>
      <w:r w:rsidRPr="00B26424">
        <w:rPr>
          <w:rFonts w:ascii="Times New Roman" w:eastAsia="Times New Roman" w:hAnsi="Times New Roman"/>
          <w:sz w:val="24"/>
          <w:szCs w:val="24"/>
        </w:rPr>
        <w:t xml:space="preserve"> </w:t>
      </w:r>
      <w:r w:rsidRPr="00AF63B7">
        <w:rPr>
          <w:rFonts w:ascii="Times New Roman" w:eastAsia="Times New Roman" w:hAnsi="Times New Roman"/>
          <w:sz w:val="24"/>
          <w:szCs w:val="24"/>
        </w:rPr>
        <w:t>nga</w:t>
      </w:r>
      <w:r w:rsidRPr="00AF63B7">
        <w:rPr>
          <w:rFonts w:ascii="Times New Roman" w:eastAsia="Times New Roman" w:hAnsi="Times New Roman"/>
          <w:spacing w:val="-1"/>
          <w:sz w:val="24"/>
          <w:szCs w:val="24"/>
        </w:rPr>
        <w:t xml:space="preserve"> </w:t>
      </w:r>
      <w:r w:rsidRPr="00AF63B7">
        <w:rPr>
          <w:rFonts w:ascii="Times New Roman" w:eastAsia="Times New Roman" w:hAnsi="Times New Roman"/>
          <w:sz w:val="24"/>
          <w:szCs w:val="24"/>
        </w:rPr>
        <w:t>k</w:t>
      </w:r>
      <w:r w:rsidRPr="00AF63B7">
        <w:rPr>
          <w:rFonts w:ascii="Times New Roman" w:eastAsia="Times New Roman" w:hAnsi="Times New Roman"/>
          <w:spacing w:val="-1"/>
          <w:sz w:val="24"/>
          <w:szCs w:val="24"/>
        </w:rPr>
        <w:t>ë</w:t>
      </w:r>
      <w:r w:rsidRPr="00AF63B7">
        <w:rPr>
          <w:rFonts w:ascii="Times New Roman" w:eastAsia="Times New Roman" w:hAnsi="Times New Roman"/>
          <w:sz w:val="24"/>
          <w:szCs w:val="24"/>
        </w:rPr>
        <w:t>to f</w:t>
      </w:r>
      <w:r w:rsidRPr="00AF63B7">
        <w:rPr>
          <w:rFonts w:ascii="Times New Roman" w:eastAsia="Times New Roman" w:hAnsi="Times New Roman"/>
          <w:spacing w:val="2"/>
          <w:sz w:val="24"/>
          <w:szCs w:val="24"/>
        </w:rPr>
        <w:t>i</w:t>
      </w:r>
      <w:r w:rsidRPr="00AF63B7">
        <w:rPr>
          <w:rFonts w:ascii="Times New Roman" w:eastAsia="Times New Roman" w:hAnsi="Times New Roman"/>
          <w:sz w:val="24"/>
          <w:szCs w:val="24"/>
        </w:rPr>
        <w:t>n</w:t>
      </w:r>
      <w:r w:rsidRPr="00AF63B7">
        <w:rPr>
          <w:rFonts w:ascii="Times New Roman" w:eastAsia="Times New Roman" w:hAnsi="Times New Roman"/>
          <w:spacing w:val="-1"/>
          <w:sz w:val="24"/>
          <w:szCs w:val="24"/>
        </w:rPr>
        <w:t>a</w:t>
      </w:r>
      <w:r w:rsidRPr="00AF63B7">
        <w:rPr>
          <w:rFonts w:ascii="Times New Roman" w:eastAsia="Times New Roman" w:hAnsi="Times New Roman"/>
          <w:sz w:val="24"/>
          <w:szCs w:val="24"/>
        </w:rPr>
        <w:t>n</w:t>
      </w:r>
      <w:r w:rsidRPr="00AF63B7">
        <w:rPr>
          <w:rFonts w:ascii="Times New Roman" w:eastAsia="Times New Roman" w:hAnsi="Times New Roman"/>
          <w:spacing w:val="-1"/>
          <w:sz w:val="24"/>
          <w:szCs w:val="24"/>
        </w:rPr>
        <w:t>c</w:t>
      </w:r>
      <w:r w:rsidRPr="00AF63B7">
        <w:rPr>
          <w:rFonts w:ascii="Times New Roman" w:eastAsia="Times New Roman" w:hAnsi="Times New Roman"/>
          <w:sz w:val="24"/>
          <w:szCs w:val="24"/>
        </w:rPr>
        <w:t>i</w:t>
      </w:r>
      <w:r w:rsidRPr="00AF63B7">
        <w:rPr>
          <w:rFonts w:ascii="Times New Roman" w:eastAsia="Times New Roman" w:hAnsi="Times New Roman"/>
          <w:spacing w:val="1"/>
          <w:sz w:val="24"/>
          <w:szCs w:val="24"/>
        </w:rPr>
        <w:t>m</w:t>
      </w:r>
      <w:r w:rsidRPr="00AF63B7">
        <w:rPr>
          <w:rFonts w:ascii="Times New Roman" w:eastAsia="Times New Roman" w:hAnsi="Times New Roman"/>
          <w:sz w:val="24"/>
          <w:szCs w:val="24"/>
        </w:rPr>
        <w:t>i i</w:t>
      </w:r>
      <w:r w:rsidRPr="00AF63B7">
        <w:rPr>
          <w:rFonts w:ascii="Times New Roman" w:eastAsia="Times New Roman" w:hAnsi="Times New Roman"/>
          <w:spacing w:val="1"/>
          <w:sz w:val="24"/>
          <w:szCs w:val="24"/>
        </w:rPr>
        <w:t xml:space="preserve"> </w:t>
      </w:r>
      <w:r w:rsidRPr="00AF63B7">
        <w:rPr>
          <w:rFonts w:ascii="Times New Roman" w:eastAsia="Times New Roman" w:hAnsi="Times New Roman"/>
          <w:sz w:val="24"/>
          <w:szCs w:val="24"/>
        </w:rPr>
        <w:t>hu</w:t>
      </w:r>
      <w:r w:rsidRPr="00AF63B7">
        <w:rPr>
          <w:rFonts w:ascii="Times New Roman" w:eastAsia="Times New Roman" w:hAnsi="Times New Roman"/>
          <w:spacing w:val="-1"/>
          <w:sz w:val="24"/>
          <w:szCs w:val="24"/>
        </w:rPr>
        <w:t>a</w:t>
      </w:r>
      <w:r w:rsidRPr="00AF63B7">
        <w:rPr>
          <w:rFonts w:ascii="Times New Roman" w:eastAsia="Times New Roman" w:hAnsi="Times New Roman"/>
          <w:sz w:val="24"/>
          <w:szCs w:val="24"/>
        </w:rPr>
        <w:t>j</w:t>
      </w:r>
      <w:r w:rsidRPr="00AF63B7">
        <w:rPr>
          <w:rFonts w:ascii="Times New Roman" w:eastAsia="Times New Roman" w:hAnsi="Times New Roman"/>
          <w:spacing w:val="2"/>
          <w:sz w:val="24"/>
          <w:szCs w:val="24"/>
        </w:rPr>
        <w:t xml:space="preserve"> </w:t>
      </w:r>
      <w:r w:rsidR="003D35E7">
        <w:rPr>
          <w:rFonts w:ascii="Times New Roman" w:eastAsia="Times New Roman" w:hAnsi="Times New Roman"/>
          <w:spacing w:val="2"/>
          <w:sz w:val="24"/>
          <w:szCs w:val="24"/>
        </w:rPr>
        <w:t>96.8</w:t>
      </w:r>
      <w:r w:rsidRPr="00AF63B7">
        <w:rPr>
          <w:rFonts w:ascii="Times New Roman" w:eastAsia="Times New Roman" w:hAnsi="Times New Roman"/>
          <w:spacing w:val="-1"/>
          <w:sz w:val="24"/>
          <w:szCs w:val="24"/>
        </w:rPr>
        <w:t>%</w:t>
      </w:r>
      <w:r w:rsidRPr="00AF63B7">
        <w:rPr>
          <w:rFonts w:ascii="Times New Roman" w:eastAsia="Times New Roman" w:hAnsi="Times New Roman"/>
          <w:sz w:val="24"/>
          <w:szCs w:val="24"/>
        </w:rPr>
        <w:t>, Ko</w:t>
      </w:r>
      <w:r w:rsidRPr="00AF63B7">
        <w:rPr>
          <w:rFonts w:ascii="Times New Roman" w:eastAsia="Times New Roman" w:hAnsi="Times New Roman"/>
          <w:spacing w:val="2"/>
          <w:sz w:val="24"/>
          <w:szCs w:val="24"/>
        </w:rPr>
        <w:t>s</w:t>
      </w:r>
      <w:r w:rsidRPr="00AF63B7">
        <w:rPr>
          <w:rFonts w:ascii="Times New Roman" w:eastAsia="Times New Roman" w:hAnsi="Times New Roman"/>
          <w:sz w:val="24"/>
          <w:szCs w:val="24"/>
        </w:rPr>
        <w:t>to</w:t>
      </w:r>
      <w:r w:rsidRPr="00AF63B7">
        <w:rPr>
          <w:rFonts w:ascii="Times New Roman" w:eastAsia="Times New Roman" w:hAnsi="Times New Roman"/>
          <w:spacing w:val="3"/>
          <w:sz w:val="24"/>
          <w:szCs w:val="24"/>
        </w:rPr>
        <w:t xml:space="preserve"> </w:t>
      </w:r>
      <w:proofErr w:type="gramStart"/>
      <w:r w:rsidRPr="00AF63B7">
        <w:rPr>
          <w:rFonts w:ascii="Times New Roman" w:eastAsia="Times New Roman" w:hAnsi="Times New Roman"/>
          <w:spacing w:val="-5"/>
          <w:sz w:val="24"/>
          <w:szCs w:val="24"/>
        </w:rPr>
        <w:t>L</w:t>
      </w:r>
      <w:r w:rsidRPr="00AF63B7">
        <w:rPr>
          <w:rFonts w:ascii="Times New Roman" w:eastAsia="Times New Roman" w:hAnsi="Times New Roman"/>
          <w:sz w:val="24"/>
          <w:szCs w:val="24"/>
        </w:rPr>
        <w:t>ok</w:t>
      </w:r>
      <w:r w:rsidRPr="00AF63B7">
        <w:rPr>
          <w:rFonts w:ascii="Times New Roman" w:eastAsia="Times New Roman" w:hAnsi="Times New Roman"/>
          <w:spacing w:val="-1"/>
          <w:sz w:val="24"/>
          <w:szCs w:val="24"/>
        </w:rPr>
        <w:t>a</w:t>
      </w:r>
      <w:r w:rsidRPr="00AF63B7">
        <w:rPr>
          <w:rFonts w:ascii="Times New Roman" w:eastAsia="Times New Roman" w:hAnsi="Times New Roman"/>
          <w:sz w:val="24"/>
          <w:szCs w:val="24"/>
        </w:rPr>
        <w:t xml:space="preserve">le </w:t>
      </w:r>
      <w:r w:rsidR="003D35E7">
        <w:rPr>
          <w:rFonts w:ascii="Times New Roman" w:eastAsia="Times New Roman" w:hAnsi="Times New Roman"/>
          <w:sz w:val="24"/>
          <w:szCs w:val="24"/>
        </w:rPr>
        <w:t xml:space="preserve"> 99</w:t>
      </w:r>
      <w:proofErr w:type="gramEnd"/>
      <w:r w:rsidR="003D35E7">
        <w:rPr>
          <w:rFonts w:ascii="Times New Roman" w:eastAsia="Times New Roman" w:hAnsi="Times New Roman"/>
          <w:sz w:val="24"/>
          <w:szCs w:val="24"/>
        </w:rPr>
        <w:t>.5</w:t>
      </w:r>
      <w:r w:rsidRPr="00AF63B7">
        <w:rPr>
          <w:rFonts w:ascii="Times New Roman" w:eastAsia="Times New Roman" w:hAnsi="Times New Roman"/>
          <w:spacing w:val="-1"/>
          <w:sz w:val="24"/>
          <w:szCs w:val="24"/>
        </w:rPr>
        <w:t>%</w:t>
      </w:r>
      <w:r w:rsidRPr="00AF63B7">
        <w:rPr>
          <w:rFonts w:ascii="Times New Roman" w:eastAsia="Times New Roman" w:hAnsi="Times New Roman"/>
          <w:sz w:val="24"/>
          <w:szCs w:val="24"/>
        </w:rPr>
        <w:t xml:space="preserve">, T.V.Sh </w:t>
      </w:r>
      <w:r w:rsidRPr="00AF63B7">
        <w:rPr>
          <w:rFonts w:ascii="Times New Roman" w:eastAsia="Times New Roman" w:hAnsi="Times New Roman"/>
          <w:spacing w:val="1"/>
          <w:sz w:val="24"/>
          <w:szCs w:val="24"/>
        </w:rPr>
        <w:t xml:space="preserve"> </w:t>
      </w:r>
      <w:r w:rsidR="003D35E7">
        <w:rPr>
          <w:rFonts w:ascii="Times New Roman" w:eastAsia="Times New Roman" w:hAnsi="Times New Roman"/>
          <w:spacing w:val="1"/>
          <w:sz w:val="24"/>
          <w:szCs w:val="24"/>
        </w:rPr>
        <w:t>99.7</w:t>
      </w:r>
      <w:r w:rsidRPr="00AF63B7">
        <w:rPr>
          <w:rFonts w:ascii="Times New Roman" w:eastAsia="Times New Roman" w:hAnsi="Times New Roman"/>
          <w:spacing w:val="1"/>
          <w:sz w:val="24"/>
          <w:szCs w:val="24"/>
        </w:rPr>
        <w:t xml:space="preserve">% dhe Investimet në objekte </w:t>
      </w:r>
      <w:r w:rsidR="003D35E7">
        <w:rPr>
          <w:rFonts w:ascii="Times New Roman" w:eastAsia="Times New Roman" w:hAnsi="Times New Roman"/>
          <w:spacing w:val="1"/>
          <w:sz w:val="24"/>
          <w:szCs w:val="24"/>
        </w:rPr>
        <w:t>89.6</w:t>
      </w:r>
      <w:r w:rsidRPr="00AF63B7">
        <w:rPr>
          <w:rFonts w:ascii="Times New Roman" w:eastAsia="Times New Roman" w:hAnsi="Times New Roman"/>
          <w:spacing w:val="1"/>
          <w:sz w:val="24"/>
          <w:szCs w:val="24"/>
        </w:rPr>
        <w:t>%.</w:t>
      </w:r>
      <w:r w:rsidRPr="007F36EE">
        <w:rPr>
          <w:rFonts w:ascii="Times New Roman" w:eastAsia="Times New Roman" w:hAnsi="Times New Roman"/>
          <w:spacing w:val="1"/>
          <w:sz w:val="24"/>
          <w:szCs w:val="24"/>
        </w:rPr>
        <w:t xml:space="preserve"> </w:t>
      </w:r>
    </w:p>
    <w:p w:rsidR="00C948CC" w:rsidRDefault="00C948CC" w:rsidP="00C948CC">
      <w:pPr>
        <w:spacing w:after="0"/>
        <w:ind w:right="117"/>
        <w:jc w:val="both"/>
        <w:rPr>
          <w:rFonts w:ascii="Times New Roman" w:eastAsia="Times New Roman" w:hAnsi="Times New Roman"/>
          <w:sz w:val="24"/>
          <w:szCs w:val="24"/>
        </w:rPr>
      </w:pPr>
      <w:r>
        <w:rPr>
          <w:rFonts w:ascii="Times New Roman" w:eastAsia="Times New Roman" w:hAnsi="Times New Roman"/>
          <w:spacing w:val="-2"/>
          <w:sz w:val="24"/>
          <w:szCs w:val="24"/>
        </w:rPr>
        <w:t>B</w:t>
      </w:r>
      <w:r>
        <w:rPr>
          <w:rFonts w:ascii="Times New Roman" w:eastAsia="Times New Roman" w:hAnsi="Times New Roman"/>
          <w:sz w:val="24"/>
          <w:szCs w:val="24"/>
        </w:rPr>
        <w:t>u</w:t>
      </w:r>
      <w:r>
        <w:rPr>
          <w:rFonts w:ascii="Times New Roman" w:eastAsia="Times New Roman" w:hAnsi="Times New Roman"/>
          <w:spacing w:val="2"/>
          <w:sz w:val="24"/>
          <w:szCs w:val="24"/>
        </w:rPr>
        <w:t>x</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ti</w:t>
      </w:r>
      <w:r>
        <w:rPr>
          <w:rFonts w:ascii="Times New Roman" w:eastAsia="Times New Roman" w:hAnsi="Times New Roman"/>
          <w:spacing w:val="3"/>
          <w:sz w:val="24"/>
          <w:szCs w:val="24"/>
        </w:rPr>
        <w:t xml:space="preserve"> i 12-M</w:t>
      </w:r>
      <w:r>
        <w:rPr>
          <w:rFonts w:ascii="Times New Roman" w:eastAsia="Times New Roman" w:hAnsi="Times New Roman"/>
          <w:sz w:val="24"/>
          <w:szCs w:val="24"/>
        </w:rPr>
        <w:t>u</w:t>
      </w:r>
      <w:r>
        <w:rPr>
          <w:rFonts w:ascii="Times New Roman" w:eastAsia="Times New Roman" w:hAnsi="Times New Roman"/>
          <w:spacing w:val="1"/>
          <w:sz w:val="24"/>
          <w:szCs w:val="24"/>
        </w:rPr>
        <w:t>j</w:t>
      </w:r>
      <w:r>
        <w:rPr>
          <w:rFonts w:ascii="Times New Roman" w:eastAsia="Times New Roman" w:hAnsi="Times New Roman"/>
          <w:sz w:val="24"/>
          <w:szCs w:val="24"/>
        </w:rPr>
        <w:t>orit 2018,</w:t>
      </w:r>
      <w:r>
        <w:rPr>
          <w:rFonts w:ascii="Times New Roman" w:eastAsia="Times New Roman" w:hAnsi="Times New Roman"/>
          <w:spacing w:val="1"/>
          <w:sz w:val="24"/>
          <w:szCs w:val="24"/>
        </w:rPr>
        <w:t xml:space="preserve"> </w:t>
      </w:r>
      <w:r>
        <w:rPr>
          <w:rFonts w:ascii="Times New Roman" w:eastAsia="Times New Roman" w:hAnsi="Times New Roman"/>
          <w:sz w:val="24"/>
          <w:szCs w:val="24"/>
        </w:rPr>
        <w:t>i</w:t>
      </w:r>
      <w:r>
        <w:rPr>
          <w:rFonts w:ascii="Times New Roman" w:eastAsia="Times New Roman" w:hAnsi="Times New Roman"/>
          <w:spacing w:val="4"/>
          <w:sz w:val="24"/>
          <w:szCs w:val="24"/>
        </w:rPr>
        <w:t xml:space="preserve"> </w:t>
      </w:r>
      <w:r>
        <w:rPr>
          <w:rFonts w:ascii="Times New Roman" w:eastAsia="Times New Roman" w:hAnsi="Times New Roman"/>
          <w:sz w:val="24"/>
          <w:szCs w:val="24"/>
        </w:rPr>
        <w:t>plani</w:t>
      </w:r>
      <w:r>
        <w:rPr>
          <w:rFonts w:ascii="Times New Roman" w:eastAsia="Times New Roman" w:hAnsi="Times New Roman"/>
          <w:spacing w:val="-1"/>
          <w:sz w:val="24"/>
          <w:szCs w:val="24"/>
        </w:rPr>
        <w:t>f</w:t>
      </w:r>
      <w:r>
        <w:rPr>
          <w:rFonts w:ascii="Times New Roman" w:eastAsia="Times New Roman" w:hAnsi="Times New Roman"/>
          <w:sz w:val="24"/>
          <w:szCs w:val="24"/>
        </w:rPr>
        <w:t>ikuar p</w:t>
      </w:r>
      <w:r>
        <w:rPr>
          <w:rFonts w:ascii="Times New Roman" w:eastAsia="Times New Roman" w:hAnsi="Times New Roman"/>
          <w:spacing w:val="1"/>
          <w:sz w:val="24"/>
          <w:szCs w:val="24"/>
        </w:rPr>
        <w:t>ë</w:t>
      </w:r>
      <w:r>
        <w:rPr>
          <w:rFonts w:ascii="Times New Roman" w:eastAsia="Times New Roman" w:hAnsi="Times New Roman"/>
          <w:sz w:val="24"/>
          <w:szCs w:val="24"/>
        </w:rPr>
        <w:t>r k</w:t>
      </w:r>
      <w:r>
        <w:rPr>
          <w:rFonts w:ascii="Times New Roman" w:eastAsia="Times New Roman" w:hAnsi="Times New Roman"/>
          <w:spacing w:val="-1"/>
          <w:sz w:val="24"/>
          <w:szCs w:val="24"/>
        </w:rPr>
        <w:t>ë</w:t>
      </w:r>
      <w:r>
        <w:rPr>
          <w:rFonts w:ascii="Times New Roman" w:eastAsia="Times New Roman" w:hAnsi="Times New Roman"/>
          <w:sz w:val="24"/>
          <w:szCs w:val="24"/>
        </w:rPr>
        <w:t>to</w:t>
      </w:r>
      <w:r>
        <w:rPr>
          <w:rFonts w:ascii="Times New Roman" w:eastAsia="Times New Roman" w:hAnsi="Times New Roman"/>
          <w:spacing w:val="3"/>
          <w:sz w:val="24"/>
          <w:szCs w:val="24"/>
        </w:rPr>
        <w:t xml:space="preserve"> </w:t>
      </w:r>
      <w:r>
        <w:rPr>
          <w:rFonts w:ascii="Times New Roman" w:eastAsia="Times New Roman" w:hAnsi="Times New Roman"/>
          <w:sz w:val="24"/>
          <w:szCs w:val="24"/>
        </w:rPr>
        <w:t>8</w:t>
      </w:r>
      <w:r>
        <w:rPr>
          <w:rFonts w:ascii="Times New Roman" w:eastAsia="Times New Roman" w:hAnsi="Times New Roman"/>
          <w:spacing w:val="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2"/>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me,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ë</w:t>
      </w:r>
      <w:r>
        <w:rPr>
          <w:rFonts w:ascii="Times New Roman" w:eastAsia="Times New Roman" w:hAnsi="Times New Roman"/>
          <w:sz w:val="24"/>
          <w:szCs w:val="24"/>
        </w:rPr>
        <w:t>sh</w:t>
      </w:r>
      <w:r>
        <w:rPr>
          <w:rFonts w:ascii="Times New Roman" w:eastAsia="Times New Roman" w:hAnsi="Times New Roman"/>
          <w:spacing w:val="3"/>
          <w:sz w:val="24"/>
          <w:szCs w:val="24"/>
        </w:rPr>
        <w:t>t</w:t>
      </w:r>
      <w:r>
        <w:rPr>
          <w:rFonts w:ascii="Times New Roman" w:eastAsia="Times New Roman" w:hAnsi="Times New Roman"/>
          <w:sz w:val="24"/>
          <w:szCs w:val="24"/>
        </w:rPr>
        <w:t>ë re</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
          <w:sz w:val="24"/>
          <w:szCs w:val="24"/>
        </w:rPr>
        <w:t>iz</w:t>
      </w:r>
      <w:r>
        <w:rPr>
          <w:rFonts w:ascii="Times New Roman" w:eastAsia="Times New Roman" w:hAnsi="Times New Roman"/>
          <w:sz w:val="24"/>
          <w:szCs w:val="24"/>
        </w:rPr>
        <w:t>u</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2"/>
          <w:sz w:val="24"/>
          <w:szCs w:val="24"/>
        </w:rPr>
        <w:t xml:space="preserve"> n</w:t>
      </w:r>
      <w:r>
        <w:rPr>
          <w:rFonts w:ascii="Times New Roman" w:eastAsia="Times New Roman" w:hAnsi="Times New Roman"/>
          <w:sz w:val="24"/>
          <w:szCs w:val="24"/>
        </w:rPr>
        <w:t>ë mas</w:t>
      </w:r>
      <w:r>
        <w:rPr>
          <w:rFonts w:ascii="Times New Roman" w:eastAsia="Times New Roman" w:hAnsi="Times New Roman"/>
          <w:spacing w:val="-1"/>
          <w:sz w:val="24"/>
          <w:szCs w:val="24"/>
        </w:rPr>
        <w:t>ë</w:t>
      </w:r>
      <w:r>
        <w:rPr>
          <w:rFonts w:ascii="Times New Roman" w:eastAsia="Times New Roman" w:hAnsi="Times New Roman"/>
          <w:sz w:val="24"/>
          <w:szCs w:val="24"/>
        </w:rPr>
        <w:t>n</w:t>
      </w:r>
      <w:r>
        <w:rPr>
          <w:rFonts w:ascii="Times New Roman" w:eastAsia="Times New Roman" w:hAnsi="Times New Roman"/>
          <w:spacing w:val="2"/>
          <w:sz w:val="24"/>
          <w:szCs w:val="24"/>
        </w:rPr>
        <w:t xml:space="preserve"> 94.6 </w:t>
      </w:r>
      <w:r>
        <w:rPr>
          <w:rFonts w:ascii="Times New Roman" w:eastAsia="Times New Roman" w:hAnsi="Times New Roman"/>
          <w:sz w:val="24"/>
          <w:szCs w:val="24"/>
        </w:rPr>
        <w:t>% nd</w:t>
      </w:r>
      <w:r>
        <w:rPr>
          <w:rFonts w:ascii="Times New Roman" w:eastAsia="Times New Roman" w:hAnsi="Times New Roman"/>
          <w:spacing w:val="-1"/>
          <w:sz w:val="24"/>
          <w:szCs w:val="24"/>
        </w:rPr>
        <w:t>a</w:t>
      </w:r>
      <w:r>
        <w:rPr>
          <w:rFonts w:ascii="Times New Roman" w:eastAsia="Times New Roman" w:hAnsi="Times New Roman"/>
          <w:sz w:val="24"/>
          <w:szCs w:val="24"/>
        </w:rPr>
        <w:t>j planit v</w:t>
      </w:r>
      <w:r>
        <w:rPr>
          <w:rFonts w:ascii="Times New Roman" w:eastAsia="Times New Roman" w:hAnsi="Times New Roman"/>
          <w:spacing w:val="1"/>
          <w:sz w:val="24"/>
          <w:szCs w:val="24"/>
        </w:rPr>
        <w:t>j</w:t>
      </w:r>
      <w:r>
        <w:rPr>
          <w:rFonts w:ascii="Times New Roman" w:eastAsia="Times New Roman" w:hAnsi="Times New Roman"/>
          <w:spacing w:val="-1"/>
          <w:sz w:val="24"/>
          <w:szCs w:val="24"/>
        </w:rPr>
        <w:t>e</w:t>
      </w:r>
      <w:r>
        <w:rPr>
          <w:rFonts w:ascii="Times New Roman" w:eastAsia="Times New Roman" w:hAnsi="Times New Roman"/>
          <w:sz w:val="24"/>
          <w:szCs w:val="24"/>
        </w:rPr>
        <w:t>tor p</w:t>
      </w:r>
      <w:r>
        <w:rPr>
          <w:rFonts w:ascii="Times New Roman" w:eastAsia="Times New Roman" w:hAnsi="Times New Roman"/>
          <w:spacing w:val="-1"/>
          <w:sz w:val="24"/>
          <w:szCs w:val="24"/>
        </w:rPr>
        <w:t>ë</w:t>
      </w:r>
      <w:r>
        <w:rPr>
          <w:rFonts w:ascii="Times New Roman" w:eastAsia="Times New Roman" w:hAnsi="Times New Roman"/>
          <w:sz w:val="24"/>
          <w:szCs w:val="24"/>
        </w:rPr>
        <w:t>r</w:t>
      </w:r>
      <w:r>
        <w:rPr>
          <w:rFonts w:ascii="Times New Roman" w:eastAsia="Times New Roman" w:hAnsi="Times New Roman"/>
          <w:spacing w:val="-1"/>
          <w:sz w:val="24"/>
          <w:szCs w:val="24"/>
        </w:rPr>
        <w:t>f</w:t>
      </w:r>
      <w:r>
        <w:rPr>
          <w:rFonts w:ascii="Times New Roman" w:eastAsia="Times New Roman" w:hAnsi="Times New Roman"/>
          <w:sz w:val="24"/>
          <w:szCs w:val="24"/>
        </w:rPr>
        <w:t>undi</w:t>
      </w:r>
      <w:r>
        <w:rPr>
          <w:rFonts w:ascii="Times New Roman" w:eastAsia="Times New Roman" w:hAnsi="Times New Roman"/>
          <w:spacing w:val="1"/>
          <w:sz w:val="24"/>
          <w:szCs w:val="24"/>
        </w:rPr>
        <w:t>m</w:t>
      </w:r>
      <w:r>
        <w:rPr>
          <w:rFonts w:ascii="Times New Roman" w:eastAsia="Times New Roman" w:hAnsi="Times New Roman"/>
          <w:sz w:val="24"/>
          <w:szCs w:val="24"/>
        </w:rPr>
        <w:t>t</w:t>
      </w:r>
      <w:r>
        <w:rPr>
          <w:rFonts w:ascii="Times New Roman" w:eastAsia="Times New Roman" w:hAnsi="Times New Roman"/>
          <w:spacing w:val="2"/>
          <w:sz w:val="24"/>
          <w:szCs w:val="24"/>
        </w:rPr>
        <w:t>a</w:t>
      </w:r>
      <w:r>
        <w:rPr>
          <w:rFonts w:ascii="Times New Roman" w:eastAsia="Times New Roman" w:hAnsi="Times New Roman"/>
          <w:sz w:val="24"/>
          <w:szCs w:val="24"/>
        </w:rPr>
        <w:t>r dhe</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qi</w:t>
      </w:r>
      <w:r>
        <w:rPr>
          <w:rFonts w:ascii="Times New Roman" w:eastAsia="Times New Roman" w:hAnsi="Times New Roman"/>
          <w:spacing w:val="1"/>
          <w:sz w:val="24"/>
          <w:szCs w:val="24"/>
        </w:rPr>
        <w:t>t</w:t>
      </w:r>
      <w:r>
        <w:rPr>
          <w:rFonts w:ascii="Times New Roman" w:eastAsia="Times New Roman" w:hAnsi="Times New Roman"/>
          <w:spacing w:val="-1"/>
          <w:sz w:val="24"/>
          <w:szCs w:val="24"/>
        </w:rPr>
        <w:t>e</w:t>
      </w:r>
      <w:r>
        <w:rPr>
          <w:rFonts w:ascii="Times New Roman" w:eastAsia="Times New Roman" w:hAnsi="Times New Roman"/>
          <w:sz w:val="24"/>
          <w:szCs w:val="24"/>
        </w:rPr>
        <w:t>t në t</w:t>
      </w:r>
      <w:r>
        <w:rPr>
          <w:rFonts w:ascii="Times New Roman" w:eastAsia="Times New Roman" w:hAnsi="Times New Roman"/>
          <w:spacing w:val="-1"/>
          <w:sz w:val="24"/>
          <w:szCs w:val="24"/>
        </w:rPr>
        <w:t>a</w:t>
      </w:r>
      <w:r>
        <w:rPr>
          <w:rFonts w:ascii="Times New Roman" w:eastAsia="Times New Roman" w:hAnsi="Times New Roman"/>
          <w:sz w:val="24"/>
          <w:szCs w:val="24"/>
        </w:rPr>
        <w:t>b</w:t>
      </w:r>
      <w:r>
        <w:rPr>
          <w:rFonts w:ascii="Times New Roman" w:eastAsia="Times New Roman" w:hAnsi="Times New Roman"/>
          <w:spacing w:val="-1"/>
          <w:sz w:val="24"/>
          <w:szCs w:val="24"/>
        </w:rPr>
        <w:t>e</w:t>
      </w:r>
      <w:r>
        <w:rPr>
          <w:rFonts w:ascii="Times New Roman" w:eastAsia="Times New Roman" w:hAnsi="Times New Roman"/>
          <w:spacing w:val="3"/>
          <w:sz w:val="24"/>
          <w:szCs w:val="24"/>
        </w:rPr>
        <w:t>l</w:t>
      </w:r>
      <w:r>
        <w:rPr>
          <w:rFonts w:ascii="Times New Roman" w:eastAsia="Times New Roman" w:hAnsi="Times New Roman"/>
          <w:spacing w:val="-1"/>
          <w:sz w:val="24"/>
          <w:szCs w:val="24"/>
        </w:rPr>
        <w:t>ë</w:t>
      </w:r>
      <w:r>
        <w:rPr>
          <w:rFonts w:ascii="Times New Roman" w:eastAsia="Times New Roman" w:hAnsi="Times New Roman"/>
          <w:sz w:val="24"/>
          <w:szCs w:val="24"/>
        </w:rPr>
        <w:t>n</w:t>
      </w:r>
      <w:r>
        <w:rPr>
          <w:rFonts w:ascii="Times New Roman" w:eastAsia="Times New Roman" w:hAnsi="Times New Roman"/>
          <w:spacing w:val="2"/>
          <w:sz w:val="24"/>
          <w:szCs w:val="24"/>
        </w:rPr>
        <w:t xml:space="preserve"> </w:t>
      </w:r>
      <w:r>
        <w:rPr>
          <w:rFonts w:ascii="Times New Roman" w:eastAsia="Times New Roman" w:hAnsi="Times New Roman"/>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z w:val="24"/>
          <w:szCs w:val="24"/>
        </w:rPr>
        <w:t>mëposhtm</w:t>
      </w:r>
      <w:r>
        <w:rPr>
          <w:rFonts w:ascii="Times New Roman" w:eastAsia="Times New Roman" w:hAnsi="Times New Roman"/>
          <w:spacing w:val="-1"/>
          <w:sz w:val="24"/>
          <w:szCs w:val="24"/>
        </w:rPr>
        <w:t>e</w:t>
      </w:r>
      <w:r>
        <w:rPr>
          <w:rFonts w:ascii="Times New Roman" w:eastAsia="Times New Roman" w:hAnsi="Times New Roman"/>
          <w:sz w:val="24"/>
          <w:szCs w:val="24"/>
        </w:rPr>
        <w:t>.</w:t>
      </w:r>
    </w:p>
    <w:p w:rsidR="002474D2" w:rsidRDefault="002474D2" w:rsidP="002474D2">
      <w:pPr>
        <w:spacing w:after="0"/>
        <w:ind w:left="1600" w:right="-20"/>
        <w:jc w:val="both"/>
        <w:rPr>
          <w:rFonts w:ascii="Times New Roman" w:eastAsia="Times New Roman" w:hAnsi="Times New Roman"/>
          <w:sz w:val="24"/>
          <w:szCs w:val="24"/>
        </w:rPr>
      </w:pPr>
    </w:p>
    <w:p w:rsidR="002474D2" w:rsidRDefault="002474D2" w:rsidP="002474D2">
      <w:pPr>
        <w:spacing w:after="0"/>
        <w:jc w:val="both"/>
        <w:sectPr w:rsidR="002474D2" w:rsidSect="00D31DDC">
          <w:type w:val="continuous"/>
          <w:pgSz w:w="11920" w:h="16840"/>
          <w:pgMar w:top="980" w:right="1300" w:bottom="540" w:left="1280" w:header="720" w:footer="720" w:gutter="0"/>
          <w:cols w:space="720"/>
        </w:sectPr>
      </w:pPr>
    </w:p>
    <w:p w:rsidR="002474D2" w:rsidRDefault="002474D2" w:rsidP="00C948CC">
      <w:pPr>
        <w:spacing w:before="3" w:after="0"/>
        <w:ind w:right="-20"/>
        <w:jc w:val="both"/>
        <w:rPr>
          <w:rFonts w:ascii="Times New Roman" w:eastAsia="Times New Roman" w:hAnsi="Times New Roman"/>
          <w:bCs/>
          <w:position w:val="-1"/>
          <w:sz w:val="24"/>
          <w:szCs w:val="24"/>
        </w:rPr>
      </w:pPr>
      <w:r>
        <w:rPr>
          <w:rFonts w:ascii="Times New Roman" w:eastAsia="Times New Roman" w:hAnsi="Times New Roman"/>
          <w:position w:val="-1"/>
          <w:sz w:val="24"/>
          <w:szCs w:val="24"/>
        </w:rPr>
        <w:lastRenderedPageBreak/>
        <w:t>I</w:t>
      </w:r>
      <w:r>
        <w:rPr>
          <w:rFonts w:ascii="Times New Roman" w:eastAsia="Times New Roman" w:hAnsi="Times New Roman"/>
          <w:spacing w:val="-3"/>
          <w:position w:val="-1"/>
          <w:sz w:val="24"/>
          <w:szCs w:val="24"/>
        </w:rPr>
        <w:t xml:space="preserve"> </w:t>
      </w:r>
      <w:r>
        <w:rPr>
          <w:rFonts w:ascii="Times New Roman" w:eastAsia="Times New Roman" w:hAnsi="Times New Roman"/>
          <w:spacing w:val="2"/>
          <w:position w:val="-1"/>
          <w:sz w:val="24"/>
          <w:szCs w:val="24"/>
        </w:rPr>
        <w:t>d</w:t>
      </w:r>
      <w:r>
        <w:rPr>
          <w:rFonts w:ascii="Times New Roman" w:eastAsia="Times New Roman" w:hAnsi="Times New Roman"/>
          <w:spacing w:val="-1"/>
          <w:position w:val="-1"/>
          <w:sz w:val="24"/>
          <w:szCs w:val="24"/>
        </w:rPr>
        <w:t>e</w:t>
      </w:r>
      <w:r>
        <w:rPr>
          <w:rFonts w:ascii="Times New Roman" w:eastAsia="Times New Roman" w:hAnsi="Times New Roman"/>
          <w:position w:val="-1"/>
          <w:sz w:val="24"/>
          <w:szCs w:val="24"/>
        </w:rPr>
        <w:t>taju</w:t>
      </w:r>
      <w:r>
        <w:rPr>
          <w:rFonts w:ascii="Times New Roman" w:eastAsia="Times New Roman" w:hAnsi="Times New Roman"/>
          <w:spacing w:val="-1"/>
          <w:position w:val="-1"/>
          <w:sz w:val="24"/>
          <w:szCs w:val="24"/>
        </w:rPr>
        <w:t>a</w:t>
      </w:r>
      <w:r>
        <w:rPr>
          <w:rFonts w:ascii="Times New Roman" w:eastAsia="Times New Roman" w:hAnsi="Times New Roman"/>
          <w:position w:val="-1"/>
          <w:sz w:val="24"/>
          <w:szCs w:val="24"/>
        </w:rPr>
        <w:t>r</w:t>
      </w:r>
      <w:r>
        <w:rPr>
          <w:rFonts w:ascii="Times New Roman" w:eastAsia="Times New Roman" w:hAnsi="Times New Roman"/>
          <w:spacing w:val="2"/>
          <w:position w:val="-1"/>
          <w:sz w:val="24"/>
          <w:szCs w:val="24"/>
        </w:rPr>
        <w:t xml:space="preserve"> </w:t>
      </w:r>
      <w:r>
        <w:rPr>
          <w:rFonts w:ascii="Times New Roman" w:eastAsia="Times New Roman" w:hAnsi="Times New Roman"/>
          <w:position w:val="-1"/>
          <w:sz w:val="24"/>
          <w:szCs w:val="24"/>
        </w:rPr>
        <w:t>r</w:t>
      </w:r>
      <w:r>
        <w:rPr>
          <w:rFonts w:ascii="Times New Roman" w:eastAsia="Times New Roman" w:hAnsi="Times New Roman"/>
          <w:spacing w:val="-2"/>
          <w:position w:val="-1"/>
          <w:sz w:val="24"/>
          <w:szCs w:val="24"/>
        </w:rPr>
        <w:t>e</w:t>
      </w:r>
      <w:r>
        <w:rPr>
          <w:rFonts w:ascii="Times New Roman" w:eastAsia="Times New Roman" w:hAnsi="Times New Roman"/>
          <w:spacing w:val="-1"/>
          <w:position w:val="-1"/>
          <w:sz w:val="24"/>
          <w:szCs w:val="24"/>
        </w:rPr>
        <w:t>a</w:t>
      </w:r>
      <w:r>
        <w:rPr>
          <w:rFonts w:ascii="Times New Roman" w:eastAsia="Times New Roman" w:hAnsi="Times New Roman"/>
          <w:position w:val="-1"/>
          <w:sz w:val="24"/>
          <w:szCs w:val="24"/>
        </w:rPr>
        <w:t>l</w:t>
      </w:r>
      <w:r>
        <w:rPr>
          <w:rFonts w:ascii="Times New Roman" w:eastAsia="Times New Roman" w:hAnsi="Times New Roman"/>
          <w:spacing w:val="1"/>
          <w:position w:val="-1"/>
          <w:sz w:val="24"/>
          <w:szCs w:val="24"/>
        </w:rPr>
        <w:t>iz</w:t>
      </w:r>
      <w:r>
        <w:rPr>
          <w:rFonts w:ascii="Times New Roman" w:eastAsia="Times New Roman" w:hAnsi="Times New Roman"/>
          <w:position w:val="-1"/>
          <w:sz w:val="24"/>
          <w:szCs w:val="24"/>
        </w:rPr>
        <w:t>i</w:t>
      </w:r>
      <w:r>
        <w:rPr>
          <w:rFonts w:ascii="Times New Roman" w:eastAsia="Times New Roman" w:hAnsi="Times New Roman"/>
          <w:spacing w:val="1"/>
          <w:position w:val="-1"/>
          <w:sz w:val="24"/>
          <w:szCs w:val="24"/>
        </w:rPr>
        <w:t>m</w:t>
      </w:r>
      <w:r>
        <w:rPr>
          <w:rFonts w:ascii="Times New Roman" w:eastAsia="Times New Roman" w:hAnsi="Times New Roman"/>
          <w:position w:val="-1"/>
          <w:sz w:val="24"/>
          <w:szCs w:val="24"/>
        </w:rPr>
        <w:t xml:space="preserve">i i </w:t>
      </w:r>
      <w:r w:rsidR="001D648A">
        <w:rPr>
          <w:rFonts w:ascii="Times New Roman" w:eastAsia="Times New Roman" w:hAnsi="Times New Roman"/>
          <w:position w:val="-1"/>
          <w:sz w:val="24"/>
          <w:szCs w:val="24"/>
        </w:rPr>
        <w:t>12</w:t>
      </w:r>
      <w:r>
        <w:rPr>
          <w:rFonts w:ascii="Times New Roman" w:eastAsia="Times New Roman" w:hAnsi="Times New Roman"/>
          <w:position w:val="-1"/>
          <w:sz w:val="24"/>
          <w:szCs w:val="24"/>
        </w:rPr>
        <w:t>- Mujorit 2018, sipas p</w:t>
      </w:r>
      <w:r>
        <w:rPr>
          <w:rFonts w:ascii="Times New Roman" w:eastAsia="Times New Roman" w:hAnsi="Times New Roman"/>
          <w:spacing w:val="-1"/>
          <w:position w:val="-1"/>
          <w:sz w:val="24"/>
          <w:szCs w:val="24"/>
        </w:rPr>
        <w:t>r</w:t>
      </w:r>
      <w:r>
        <w:rPr>
          <w:rFonts w:ascii="Times New Roman" w:eastAsia="Times New Roman" w:hAnsi="Times New Roman"/>
          <w:position w:val="-1"/>
          <w:sz w:val="24"/>
          <w:szCs w:val="24"/>
        </w:rPr>
        <w:t>ogr</w:t>
      </w:r>
      <w:r>
        <w:rPr>
          <w:rFonts w:ascii="Times New Roman" w:eastAsia="Times New Roman" w:hAnsi="Times New Roman"/>
          <w:spacing w:val="-2"/>
          <w:position w:val="-1"/>
          <w:sz w:val="24"/>
          <w:szCs w:val="24"/>
        </w:rPr>
        <w:t>a</w:t>
      </w:r>
      <w:r>
        <w:rPr>
          <w:rFonts w:ascii="Times New Roman" w:eastAsia="Times New Roman" w:hAnsi="Times New Roman"/>
          <w:position w:val="-1"/>
          <w:sz w:val="24"/>
          <w:szCs w:val="24"/>
        </w:rPr>
        <w:t>me</w:t>
      </w:r>
      <w:r>
        <w:rPr>
          <w:rFonts w:ascii="Times New Roman" w:eastAsia="Times New Roman" w:hAnsi="Times New Roman"/>
          <w:spacing w:val="2"/>
          <w:position w:val="-1"/>
          <w:sz w:val="24"/>
          <w:szCs w:val="24"/>
        </w:rPr>
        <w:t>v</w:t>
      </w:r>
      <w:r>
        <w:rPr>
          <w:rFonts w:ascii="Times New Roman" w:eastAsia="Times New Roman" w:hAnsi="Times New Roman"/>
          <w:position w:val="-1"/>
          <w:sz w:val="24"/>
          <w:szCs w:val="24"/>
        </w:rPr>
        <w:t>e</w:t>
      </w:r>
      <w:r>
        <w:rPr>
          <w:rFonts w:ascii="Times New Roman" w:eastAsia="Times New Roman" w:hAnsi="Times New Roman"/>
          <w:spacing w:val="-1"/>
          <w:position w:val="-1"/>
          <w:sz w:val="24"/>
          <w:szCs w:val="24"/>
        </w:rPr>
        <w:t xml:space="preserve"> </w:t>
      </w:r>
      <w:r>
        <w:rPr>
          <w:rFonts w:ascii="Times New Roman" w:eastAsia="Times New Roman" w:hAnsi="Times New Roman"/>
          <w:position w:val="-1"/>
          <w:sz w:val="24"/>
          <w:szCs w:val="24"/>
        </w:rPr>
        <w:t>p</w:t>
      </w:r>
      <w:r>
        <w:rPr>
          <w:rFonts w:ascii="Times New Roman" w:eastAsia="Times New Roman" w:hAnsi="Times New Roman"/>
          <w:spacing w:val="-1"/>
          <w:position w:val="-1"/>
          <w:sz w:val="24"/>
          <w:szCs w:val="24"/>
        </w:rPr>
        <w:t>a</w:t>
      </w:r>
      <w:r>
        <w:rPr>
          <w:rFonts w:ascii="Times New Roman" w:eastAsia="Times New Roman" w:hAnsi="Times New Roman"/>
          <w:spacing w:val="1"/>
          <w:position w:val="-1"/>
          <w:sz w:val="24"/>
          <w:szCs w:val="24"/>
        </w:rPr>
        <w:t>r</w:t>
      </w:r>
      <w:r>
        <w:rPr>
          <w:rFonts w:ascii="Times New Roman" w:eastAsia="Times New Roman" w:hAnsi="Times New Roman"/>
          <w:spacing w:val="-1"/>
          <w:position w:val="-1"/>
          <w:sz w:val="24"/>
          <w:szCs w:val="24"/>
        </w:rPr>
        <w:t>a</w:t>
      </w:r>
      <w:r>
        <w:rPr>
          <w:rFonts w:ascii="Times New Roman" w:eastAsia="Times New Roman" w:hAnsi="Times New Roman"/>
          <w:position w:val="-1"/>
          <w:sz w:val="24"/>
          <w:szCs w:val="24"/>
        </w:rPr>
        <w:t>qi</w:t>
      </w:r>
      <w:r>
        <w:rPr>
          <w:rFonts w:ascii="Times New Roman" w:eastAsia="Times New Roman" w:hAnsi="Times New Roman"/>
          <w:spacing w:val="2"/>
          <w:position w:val="-1"/>
          <w:sz w:val="24"/>
          <w:szCs w:val="24"/>
        </w:rPr>
        <w:t>t</w:t>
      </w:r>
      <w:r>
        <w:rPr>
          <w:rFonts w:ascii="Times New Roman" w:eastAsia="Times New Roman" w:hAnsi="Times New Roman"/>
          <w:spacing w:val="-1"/>
          <w:position w:val="-1"/>
          <w:sz w:val="24"/>
          <w:szCs w:val="24"/>
        </w:rPr>
        <w:t>e</w:t>
      </w:r>
      <w:r>
        <w:rPr>
          <w:rFonts w:ascii="Times New Roman" w:eastAsia="Times New Roman" w:hAnsi="Times New Roman"/>
          <w:position w:val="-1"/>
          <w:sz w:val="24"/>
          <w:szCs w:val="24"/>
        </w:rPr>
        <w:t>t në</w:t>
      </w:r>
      <w:r>
        <w:rPr>
          <w:rFonts w:ascii="Times New Roman" w:eastAsia="Times New Roman" w:hAnsi="Times New Roman"/>
          <w:spacing w:val="-1"/>
          <w:position w:val="-1"/>
          <w:sz w:val="24"/>
          <w:szCs w:val="24"/>
        </w:rPr>
        <w:t xml:space="preserve"> </w:t>
      </w:r>
      <w:r>
        <w:rPr>
          <w:rFonts w:ascii="Times New Roman" w:eastAsia="Times New Roman" w:hAnsi="Times New Roman"/>
          <w:position w:val="-1"/>
          <w:sz w:val="24"/>
          <w:szCs w:val="24"/>
        </w:rPr>
        <w:t>tab</w:t>
      </w:r>
      <w:r>
        <w:rPr>
          <w:rFonts w:ascii="Times New Roman" w:eastAsia="Times New Roman" w:hAnsi="Times New Roman"/>
          <w:spacing w:val="-1"/>
          <w:position w:val="-1"/>
          <w:sz w:val="24"/>
          <w:szCs w:val="24"/>
        </w:rPr>
        <w:t>e</w:t>
      </w:r>
      <w:r>
        <w:rPr>
          <w:rFonts w:ascii="Times New Roman" w:eastAsia="Times New Roman" w:hAnsi="Times New Roman"/>
          <w:position w:val="-1"/>
          <w:sz w:val="24"/>
          <w:szCs w:val="24"/>
        </w:rPr>
        <w:t>lën</w:t>
      </w:r>
      <w:r>
        <w:rPr>
          <w:rFonts w:ascii="Times New Roman" w:eastAsia="Times New Roman" w:hAnsi="Times New Roman"/>
          <w:spacing w:val="2"/>
          <w:position w:val="-1"/>
          <w:sz w:val="24"/>
          <w:szCs w:val="24"/>
        </w:rPr>
        <w:t xml:space="preserve"> </w:t>
      </w:r>
      <w:r>
        <w:rPr>
          <w:rFonts w:ascii="Times New Roman" w:eastAsia="Times New Roman" w:hAnsi="Times New Roman"/>
          <w:position w:val="-1"/>
          <w:sz w:val="24"/>
          <w:szCs w:val="24"/>
        </w:rPr>
        <w:t>e</w:t>
      </w:r>
      <w:r>
        <w:rPr>
          <w:rFonts w:ascii="Times New Roman" w:eastAsia="Times New Roman" w:hAnsi="Times New Roman"/>
          <w:spacing w:val="-1"/>
          <w:position w:val="-1"/>
          <w:sz w:val="24"/>
          <w:szCs w:val="24"/>
        </w:rPr>
        <w:t xml:space="preserve"> </w:t>
      </w:r>
      <w:r w:rsidRPr="006255CE">
        <w:rPr>
          <w:rFonts w:ascii="Times New Roman" w:eastAsia="Times New Roman" w:hAnsi="Times New Roman"/>
          <w:position w:val="-1"/>
          <w:sz w:val="24"/>
          <w:szCs w:val="24"/>
        </w:rPr>
        <w:t>mëpo</w:t>
      </w:r>
      <w:r w:rsidRPr="006255CE">
        <w:rPr>
          <w:rFonts w:ascii="Times New Roman" w:eastAsia="Times New Roman" w:hAnsi="Times New Roman"/>
          <w:spacing w:val="2"/>
          <w:position w:val="-1"/>
          <w:sz w:val="24"/>
          <w:szCs w:val="24"/>
        </w:rPr>
        <w:t>s</w:t>
      </w:r>
      <w:r w:rsidRPr="006255CE">
        <w:rPr>
          <w:rFonts w:ascii="Times New Roman" w:eastAsia="Times New Roman" w:hAnsi="Times New Roman"/>
          <w:position w:val="-1"/>
          <w:sz w:val="24"/>
          <w:szCs w:val="24"/>
        </w:rPr>
        <w:t>ht</w:t>
      </w:r>
      <w:r w:rsidRPr="006255CE">
        <w:rPr>
          <w:rFonts w:ascii="Times New Roman" w:eastAsia="Times New Roman" w:hAnsi="Times New Roman"/>
          <w:spacing w:val="1"/>
          <w:position w:val="-1"/>
          <w:sz w:val="24"/>
          <w:szCs w:val="24"/>
        </w:rPr>
        <w:t>m</w:t>
      </w:r>
      <w:r w:rsidRPr="006255CE">
        <w:rPr>
          <w:rFonts w:ascii="Times New Roman" w:eastAsia="Times New Roman" w:hAnsi="Times New Roman"/>
          <w:position w:val="-1"/>
          <w:sz w:val="24"/>
          <w:szCs w:val="24"/>
        </w:rPr>
        <w:t>e</w:t>
      </w:r>
      <w:r w:rsidRPr="006255CE">
        <w:rPr>
          <w:rFonts w:ascii="Times New Roman" w:eastAsia="Times New Roman" w:hAnsi="Times New Roman"/>
          <w:bCs/>
          <w:position w:val="-1"/>
          <w:sz w:val="24"/>
          <w:szCs w:val="24"/>
        </w:rPr>
        <w:t>;</w:t>
      </w:r>
    </w:p>
    <w:p w:rsidR="002C6A1D" w:rsidRDefault="002C6A1D" w:rsidP="00C948CC">
      <w:pPr>
        <w:spacing w:before="3" w:after="0"/>
        <w:ind w:right="-20"/>
        <w:jc w:val="both"/>
        <w:rPr>
          <w:rFonts w:ascii="Times New Roman" w:eastAsia="Times New Roman" w:hAnsi="Times New Roman"/>
          <w:bCs/>
          <w:position w:val="-1"/>
          <w:sz w:val="24"/>
          <w:szCs w:val="24"/>
        </w:rPr>
      </w:pPr>
    </w:p>
    <w:tbl>
      <w:tblPr>
        <w:tblW w:w="5166" w:type="pct"/>
        <w:tblLook w:val="04A0" w:firstRow="1" w:lastRow="0" w:firstColumn="1" w:lastColumn="0" w:noHBand="0" w:noVBand="1"/>
      </w:tblPr>
      <w:tblGrid>
        <w:gridCol w:w="4063"/>
        <w:gridCol w:w="950"/>
        <w:gridCol w:w="1106"/>
        <w:gridCol w:w="756"/>
        <w:gridCol w:w="1028"/>
        <w:gridCol w:w="1106"/>
      </w:tblGrid>
      <w:tr w:rsidR="002C6A1D" w:rsidRPr="002C6A1D" w:rsidTr="00D946B6">
        <w:trPr>
          <w:trHeight w:val="780"/>
        </w:trPr>
        <w:tc>
          <w:tcPr>
            <w:tcW w:w="2255" w:type="pct"/>
            <w:vMerge w:val="restart"/>
            <w:tcBorders>
              <w:top w:val="single" w:sz="8" w:space="0" w:color="auto"/>
              <w:left w:val="single" w:sz="8" w:space="0" w:color="auto"/>
              <w:bottom w:val="single" w:sz="8" w:space="0" w:color="000000"/>
              <w:right w:val="nil"/>
            </w:tcBorders>
            <w:shd w:val="clear" w:color="auto" w:fill="auto"/>
            <w:noWrap/>
            <w:vAlign w:val="bottom"/>
            <w:hideMark/>
          </w:tcPr>
          <w:p w:rsidR="002C6A1D" w:rsidRPr="002C6A1D" w:rsidRDefault="002C6A1D" w:rsidP="002C6A1D">
            <w:pPr>
              <w:spacing w:after="0" w:line="240" w:lineRule="auto"/>
              <w:jc w:val="center"/>
              <w:rPr>
                <w:rFonts w:ascii="Arial" w:eastAsia="Times New Roman" w:hAnsi="Arial" w:cs="Arial"/>
                <w:b/>
                <w:bCs/>
                <w:sz w:val="20"/>
                <w:szCs w:val="20"/>
                <w:lang w:val="en-GB" w:eastAsia="en-GB"/>
              </w:rPr>
            </w:pPr>
            <w:r w:rsidRPr="002C6A1D">
              <w:rPr>
                <w:rFonts w:ascii="Arial" w:eastAsia="Times New Roman" w:hAnsi="Arial" w:cs="Arial"/>
                <w:b/>
                <w:bCs/>
                <w:sz w:val="20"/>
                <w:szCs w:val="20"/>
                <w:lang w:val="en-GB" w:eastAsia="en-GB"/>
              </w:rPr>
              <w:t>Emertimi i programit</w:t>
            </w:r>
          </w:p>
        </w:tc>
        <w:tc>
          <w:tcPr>
            <w:tcW w:w="527"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C6A1D" w:rsidRPr="002C6A1D" w:rsidRDefault="002C6A1D" w:rsidP="002C6A1D">
            <w:pPr>
              <w:spacing w:after="0" w:line="240" w:lineRule="auto"/>
              <w:jc w:val="center"/>
              <w:rPr>
                <w:rFonts w:ascii="Arial" w:eastAsia="Times New Roman" w:hAnsi="Arial" w:cs="Arial"/>
                <w:b/>
                <w:bCs/>
                <w:sz w:val="20"/>
                <w:szCs w:val="20"/>
                <w:lang w:val="en-GB" w:eastAsia="en-GB"/>
              </w:rPr>
            </w:pPr>
            <w:r w:rsidRPr="002C6A1D">
              <w:rPr>
                <w:rFonts w:ascii="Arial" w:eastAsia="Times New Roman" w:hAnsi="Arial" w:cs="Arial"/>
                <w:b/>
                <w:bCs/>
                <w:sz w:val="20"/>
                <w:szCs w:val="20"/>
                <w:lang w:val="en-GB" w:eastAsia="en-GB"/>
              </w:rPr>
              <w:t>Buxheti 2018</w:t>
            </w:r>
          </w:p>
        </w:tc>
        <w:tc>
          <w:tcPr>
            <w:tcW w:w="614"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2C6A1D" w:rsidRPr="002C6A1D" w:rsidRDefault="002C6A1D" w:rsidP="002C6A1D">
            <w:pPr>
              <w:spacing w:after="0" w:line="240" w:lineRule="auto"/>
              <w:jc w:val="center"/>
              <w:rPr>
                <w:rFonts w:ascii="Arial" w:eastAsia="Times New Roman" w:hAnsi="Arial" w:cs="Arial"/>
                <w:b/>
                <w:bCs/>
                <w:sz w:val="20"/>
                <w:szCs w:val="20"/>
                <w:lang w:val="en-GB" w:eastAsia="en-GB"/>
              </w:rPr>
            </w:pPr>
            <w:r w:rsidRPr="002C6A1D">
              <w:rPr>
                <w:rFonts w:ascii="Arial" w:eastAsia="Times New Roman" w:hAnsi="Arial" w:cs="Arial"/>
                <w:b/>
                <w:bCs/>
                <w:sz w:val="20"/>
                <w:szCs w:val="20"/>
                <w:lang w:val="en-GB" w:eastAsia="en-GB"/>
              </w:rPr>
              <w:t>Struktura %</w:t>
            </w:r>
          </w:p>
        </w:tc>
        <w:tc>
          <w:tcPr>
            <w:tcW w:w="1604" w:type="pct"/>
            <w:gridSpan w:val="3"/>
            <w:tcBorders>
              <w:top w:val="single" w:sz="8" w:space="0" w:color="auto"/>
              <w:left w:val="nil"/>
              <w:bottom w:val="single" w:sz="8" w:space="0" w:color="auto"/>
              <w:right w:val="single" w:sz="8" w:space="0" w:color="000000"/>
            </w:tcBorders>
            <w:shd w:val="clear" w:color="auto" w:fill="auto"/>
            <w:noWrap/>
            <w:vAlign w:val="bottom"/>
            <w:hideMark/>
          </w:tcPr>
          <w:p w:rsidR="002C6A1D" w:rsidRPr="002C6A1D" w:rsidRDefault="002C6A1D" w:rsidP="002C6A1D">
            <w:pPr>
              <w:spacing w:after="0" w:line="240" w:lineRule="auto"/>
              <w:jc w:val="center"/>
              <w:rPr>
                <w:rFonts w:ascii="Arial" w:eastAsia="Times New Roman" w:hAnsi="Arial" w:cs="Arial"/>
                <w:b/>
                <w:bCs/>
                <w:sz w:val="20"/>
                <w:szCs w:val="20"/>
                <w:lang w:val="en-GB" w:eastAsia="en-GB"/>
              </w:rPr>
            </w:pPr>
            <w:r w:rsidRPr="002C6A1D">
              <w:rPr>
                <w:rFonts w:ascii="Arial" w:eastAsia="Times New Roman" w:hAnsi="Arial" w:cs="Arial"/>
                <w:b/>
                <w:bCs/>
                <w:sz w:val="20"/>
                <w:szCs w:val="20"/>
                <w:lang w:val="en-GB" w:eastAsia="en-GB"/>
              </w:rPr>
              <w:t>Fakti vjetor 2018</w:t>
            </w:r>
          </w:p>
        </w:tc>
      </w:tr>
      <w:tr w:rsidR="002C6A1D" w:rsidRPr="002C6A1D" w:rsidTr="00D946B6">
        <w:trPr>
          <w:trHeight w:val="510"/>
        </w:trPr>
        <w:tc>
          <w:tcPr>
            <w:tcW w:w="2255" w:type="pct"/>
            <w:vMerge/>
            <w:tcBorders>
              <w:top w:val="single" w:sz="8" w:space="0" w:color="auto"/>
              <w:left w:val="single" w:sz="8" w:space="0" w:color="auto"/>
              <w:bottom w:val="single" w:sz="8" w:space="0" w:color="000000"/>
              <w:right w:val="nil"/>
            </w:tcBorders>
            <w:vAlign w:val="center"/>
            <w:hideMark/>
          </w:tcPr>
          <w:p w:rsidR="002C6A1D" w:rsidRPr="002C6A1D" w:rsidRDefault="002C6A1D" w:rsidP="002C6A1D">
            <w:pPr>
              <w:spacing w:after="0" w:line="240" w:lineRule="auto"/>
              <w:rPr>
                <w:rFonts w:ascii="Arial" w:eastAsia="Times New Roman" w:hAnsi="Arial" w:cs="Arial"/>
                <w:b/>
                <w:bCs/>
                <w:sz w:val="20"/>
                <w:szCs w:val="20"/>
                <w:lang w:val="en-GB" w:eastAsia="en-GB"/>
              </w:rPr>
            </w:pPr>
          </w:p>
        </w:tc>
        <w:tc>
          <w:tcPr>
            <w:tcW w:w="527" w:type="pct"/>
            <w:vMerge/>
            <w:tcBorders>
              <w:top w:val="single" w:sz="8" w:space="0" w:color="auto"/>
              <w:left w:val="single" w:sz="8" w:space="0" w:color="auto"/>
              <w:bottom w:val="single" w:sz="8" w:space="0" w:color="000000"/>
              <w:right w:val="single" w:sz="8" w:space="0" w:color="auto"/>
            </w:tcBorders>
            <w:vAlign w:val="center"/>
            <w:hideMark/>
          </w:tcPr>
          <w:p w:rsidR="002C6A1D" w:rsidRPr="002C6A1D" w:rsidRDefault="002C6A1D" w:rsidP="002C6A1D">
            <w:pPr>
              <w:spacing w:after="0" w:line="240" w:lineRule="auto"/>
              <w:rPr>
                <w:rFonts w:ascii="Arial" w:eastAsia="Times New Roman" w:hAnsi="Arial" w:cs="Arial"/>
                <w:b/>
                <w:bCs/>
                <w:sz w:val="20"/>
                <w:szCs w:val="20"/>
                <w:lang w:val="en-GB" w:eastAsia="en-GB"/>
              </w:rPr>
            </w:pPr>
          </w:p>
        </w:tc>
        <w:tc>
          <w:tcPr>
            <w:tcW w:w="614" w:type="pct"/>
            <w:vMerge/>
            <w:tcBorders>
              <w:top w:val="single" w:sz="8" w:space="0" w:color="auto"/>
              <w:left w:val="single" w:sz="8" w:space="0" w:color="auto"/>
              <w:bottom w:val="single" w:sz="8" w:space="0" w:color="000000"/>
              <w:right w:val="single" w:sz="8" w:space="0" w:color="auto"/>
            </w:tcBorders>
            <w:vAlign w:val="center"/>
            <w:hideMark/>
          </w:tcPr>
          <w:p w:rsidR="002C6A1D" w:rsidRPr="002C6A1D" w:rsidRDefault="002C6A1D" w:rsidP="002C6A1D">
            <w:pPr>
              <w:spacing w:after="0" w:line="240" w:lineRule="auto"/>
              <w:rPr>
                <w:rFonts w:ascii="Arial" w:eastAsia="Times New Roman" w:hAnsi="Arial" w:cs="Arial"/>
                <w:b/>
                <w:bCs/>
                <w:sz w:val="20"/>
                <w:szCs w:val="20"/>
                <w:lang w:val="en-GB" w:eastAsia="en-GB"/>
              </w:rPr>
            </w:pPr>
          </w:p>
        </w:tc>
        <w:tc>
          <w:tcPr>
            <w:tcW w:w="420" w:type="pct"/>
            <w:tcBorders>
              <w:top w:val="nil"/>
              <w:left w:val="nil"/>
              <w:bottom w:val="single" w:sz="8" w:space="0" w:color="auto"/>
              <w:right w:val="single" w:sz="4" w:space="0" w:color="auto"/>
            </w:tcBorders>
            <w:shd w:val="clear" w:color="auto" w:fill="auto"/>
            <w:vAlign w:val="bottom"/>
            <w:hideMark/>
          </w:tcPr>
          <w:p w:rsidR="002C6A1D" w:rsidRPr="002C6A1D" w:rsidRDefault="002C6A1D" w:rsidP="002C6A1D">
            <w:pPr>
              <w:spacing w:after="0" w:line="240" w:lineRule="auto"/>
              <w:jc w:val="center"/>
              <w:rPr>
                <w:rFonts w:ascii="Arial" w:eastAsia="Times New Roman" w:hAnsi="Arial" w:cs="Arial"/>
                <w:b/>
                <w:bCs/>
                <w:sz w:val="20"/>
                <w:szCs w:val="20"/>
                <w:lang w:val="en-GB" w:eastAsia="en-GB"/>
              </w:rPr>
            </w:pPr>
            <w:r w:rsidRPr="002C6A1D">
              <w:rPr>
                <w:rFonts w:ascii="Arial" w:eastAsia="Times New Roman" w:hAnsi="Arial" w:cs="Arial"/>
                <w:b/>
                <w:bCs/>
                <w:sz w:val="20"/>
                <w:szCs w:val="20"/>
                <w:lang w:val="en-GB" w:eastAsia="en-GB"/>
              </w:rPr>
              <w:t>Fakti  2018</w:t>
            </w:r>
          </w:p>
        </w:tc>
        <w:tc>
          <w:tcPr>
            <w:tcW w:w="571" w:type="pct"/>
            <w:tcBorders>
              <w:top w:val="nil"/>
              <w:left w:val="nil"/>
              <w:bottom w:val="single" w:sz="8" w:space="0" w:color="auto"/>
              <w:right w:val="single" w:sz="4" w:space="0" w:color="auto"/>
            </w:tcBorders>
            <w:shd w:val="clear" w:color="auto" w:fill="auto"/>
            <w:vAlign w:val="bottom"/>
            <w:hideMark/>
          </w:tcPr>
          <w:p w:rsidR="002C6A1D" w:rsidRPr="002C6A1D" w:rsidRDefault="002C6A1D" w:rsidP="002C6A1D">
            <w:pPr>
              <w:spacing w:after="0" w:line="240" w:lineRule="auto"/>
              <w:jc w:val="center"/>
              <w:rPr>
                <w:rFonts w:ascii="Arial" w:eastAsia="Times New Roman" w:hAnsi="Arial" w:cs="Arial"/>
                <w:b/>
                <w:bCs/>
                <w:sz w:val="20"/>
                <w:szCs w:val="20"/>
                <w:lang w:val="en-GB" w:eastAsia="en-GB"/>
              </w:rPr>
            </w:pPr>
            <w:r w:rsidRPr="002C6A1D">
              <w:rPr>
                <w:rFonts w:ascii="Arial" w:eastAsia="Times New Roman" w:hAnsi="Arial" w:cs="Arial"/>
                <w:b/>
                <w:bCs/>
                <w:sz w:val="20"/>
                <w:szCs w:val="20"/>
                <w:lang w:val="en-GB" w:eastAsia="en-GB"/>
              </w:rPr>
              <w:t>Realizim %</w:t>
            </w:r>
          </w:p>
        </w:tc>
        <w:tc>
          <w:tcPr>
            <w:tcW w:w="614" w:type="pct"/>
            <w:tcBorders>
              <w:top w:val="nil"/>
              <w:left w:val="nil"/>
              <w:bottom w:val="single" w:sz="8" w:space="0" w:color="auto"/>
              <w:right w:val="single" w:sz="8" w:space="0" w:color="auto"/>
            </w:tcBorders>
            <w:shd w:val="clear" w:color="auto" w:fill="auto"/>
            <w:vAlign w:val="bottom"/>
            <w:hideMark/>
          </w:tcPr>
          <w:p w:rsidR="002C6A1D" w:rsidRPr="002C6A1D" w:rsidRDefault="002C6A1D" w:rsidP="002C6A1D">
            <w:pPr>
              <w:spacing w:after="0" w:line="240" w:lineRule="auto"/>
              <w:jc w:val="center"/>
              <w:rPr>
                <w:rFonts w:ascii="Arial" w:eastAsia="Times New Roman" w:hAnsi="Arial" w:cs="Arial"/>
                <w:b/>
                <w:bCs/>
                <w:sz w:val="20"/>
                <w:szCs w:val="20"/>
                <w:lang w:val="en-GB" w:eastAsia="en-GB"/>
              </w:rPr>
            </w:pPr>
            <w:r w:rsidRPr="002C6A1D">
              <w:rPr>
                <w:rFonts w:ascii="Arial" w:eastAsia="Times New Roman" w:hAnsi="Arial" w:cs="Arial"/>
                <w:b/>
                <w:bCs/>
                <w:sz w:val="20"/>
                <w:szCs w:val="20"/>
                <w:lang w:val="en-GB" w:eastAsia="en-GB"/>
              </w:rPr>
              <w:t>Struktura %</w:t>
            </w:r>
          </w:p>
        </w:tc>
      </w:tr>
      <w:tr w:rsidR="002C6A1D" w:rsidRPr="002C6A1D" w:rsidTr="00D946B6">
        <w:trPr>
          <w:trHeight w:val="315"/>
        </w:trPr>
        <w:tc>
          <w:tcPr>
            <w:tcW w:w="2255" w:type="pct"/>
            <w:tcBorders>
              <w:top w:val="nil"/>
              <w:left w:val="single" w:sz="8" w:space="0" w:color="auto"/>
              <w:bottom w:val="single" w:sz="4" w:space="0" w:color="auto"/>
              <w:right w:val="single" w:sz="4" w:space="0" w:color="auto"/>
            </w:tcBorders>
            <w:shd w:val="clear" w:color="auto" w:fill="auto"/>
            <w:noWrap/>
            <w:vAlign w:val="bottom"/>
            <w:hideMark/>
          </w:tcPr>
          <w:p w:rsidR="002C6A1D" w:rsidRPr="002C6A1D" w:rsidRDefault="002C6A1D" w:rsidP="002C6A1D">
            <w:pPr>
              <w:spacing w:after="0" w:line="240" w:lineRule="auto"/>
              <w:rPr>
                <w:rFonts w:ascii="Arial" w:eastAsia="Times New Roman" w:hAnsi="Arial" w:cs="Arial"/>
                <w:sz w:val="20"/>
                <w:szCs w:val="20"/>
                <w:lang w:val="en-GB" w:eastAsia="en-GB"/>
              </w:rPr>
            </w:pPr>
            <w:r w:rsidRPr="002C6A1D">
              <w:rPr>
                <w:rFonts w:ascii="Arial" w:eastAsia="Times New Roman" w:hAnsi="Arial" w:cs="Arial"/>
                <w:sz w:val="20"/>
                <w:szCs w:val="20"/>
                <w:lang w:val="en-GB" w:eastAsia="en-GB"/>
              </w:rPr>
              <w:t>Planifikim Menaxhim Administrimi</w:t>
            </w:r>
          </w:p>
        </w:tc>
        <w:tc>
          <w:tcPr>
            <w:tcW w:w="527"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sz w:val="24"/>
                <w:szCs w:val="24"/>
                <w:lang w:val="en-GB" w:eastAsia="en-GB"/>
              </w:rPr>
            </w:pPr>
            <w:r w:rsidRPr="002C6A1D">
              <w:rPr>
                <w:rFonts w:ascii="Times New Roman" w:eastAsia="Times New Roman" w:hAnsi="Times New Roman" w:cs="Times New Roman"/>
                <w:sz w:val="24"/>
                <w:szCs w:val="24"/>
                <w:lang w:val="en-GB" w:eastAsia="en-GB"/>
              </w:rPr>
              <w:t>298</w:t>
            </w:r>
          </w:p>
        </w:tc>
        <w:tc>
          <w:tcPr>
            <w:tcW w:w="614"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3.2</w:t>
            </w:r>
          </w:p>
        </w:tc>
        <w:tc>
          <w:tcPr>
            <w:tcW w:w="420"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sz w:val="24"/>
                <w:szCs w:val="24"/>
                <w:lang w:val="en-GB" w:eastAsia="en-GB"/>
              </w:rPr>
            </w:pPr>
            <w:r w:rsidRPr="002C6A1D">
              <w:rPr>
                <w:rFonts w:ascii="Times New Roman" w:eastAsia="Times New Roman" w:hAnsi="Times New Roman" w:cs="Times New Roman"/>
                <w:sz w:val="24"/>
                <w:szCs w:val="24"/>
                <w:lang w:val="en-GB" w:eastAsia="en-GB"/>
              </w:rPr>
              <w:t>279</w:t>
            </w:r>
          </w:p>
        </w:tc>
        <w:tc>
          <w:tcPr>
            <w:tcW w:w="571"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93.6</w:t>
            </w:r>
          </w:p>
        </w:tc>
        <w:tc>
          <w:tcPr>
            <w:tcW w:w="614" w:type="pct"/>
            <w:tcBorders>
              <w:top w:val="nil"/>
              <w:left w:val="nil"/>
              <w:bottom w:val="single" w:sz="4" w:space="0" w:color="auto"/>
              <w:right w:val="single" w:sz="8"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3.2</w:t>
            </w:r>
          </w:p>
        </w:tc>
      </w:tr>
      <w:tr w:rsidR="002C6A1D" w:rsidRPr="002C6A1D" w:rsidTr="00D946B6">
        <w:trPr>
          <w:trHeight w:val="315"/>
        </w:trPr>
        <w:tc>
          <w:tcPr>
            <w:tcW w:w="2255" w:type="pct"/>
            <w:tcBorders>
              <w:top w:val="nil"/>
              <w:left w:val="single" w:sz="8" w:space="0" w:color="auto"/>
              <w:bottom w:val="single" w:sz="4" w:space="0" w:color="auto"/>
              <w:right w:val="single" w:sz="4" w:space="0" w:color="auto"/>
            </w:tcBorders>
            <w:shd w:val="clear" w:color="auto" w:fill="auto"/>
            <w:noWrap/>
            <w:vAlign w:val="bottom"/>
            <w:hideMark/>
          </w:tcPr>
          <w:p w:rsidR="002C6A1D" w:rsidRPr="002C6A1D" w:rsidRDefault="002C6A1D" w:rsidP="002C6A1D">
            <w:pPr>
              <w:spacing w:after="0" w:line="240" w:lineRule="auto"/>
              <w:rPr>
                <w:rFonts w:ascii="Arial" w:eastAsia="Times New Roman" w:hAnsi="Arial" w:cs="Arial"/>
                <w:sz w:val="20"/>
                <w:szCs w:val="20"/>
                <w:lang w:val="en-GB" w:eastAsia="en-GB"/>
              </w:rPr>
            </w:pPr>
            <w:r w:rsidRPr="002C6A1D">
              <w:rPr>
                <w:rFonts w:ascii="Arial" w:eastAsia="Times New Roman" w:hAnsi="Arial" w:cs="Arial"/>
                <w:sz w:val="20"/>
                <w:szCs w:val="20"/>
                <w:lang w:val="en-GB" w:eastAsia="en-GB"/>
              </w:rPr>
              <w:t>Siguria Ushqimore</w:t>
            </w:r>
          </w:p>
        </w:tc>
        <w:tc>
          <w:tcPr>
            <w:tcW w:w="527"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sz w:val="24"/>
                <w:szCs w:val="24"/>
                <w:lang w:val="en-GB" w:eastAsia="en-GB"/>
              </w:rPr>
            </w:pPr>
            <w:r w:rsidRPr="002C6A1D">
              <w:rPr>
                <w:rFonts w:ascii="Times New Roman" w:eastAsia="Times New Roman" w:hAnsi="Times New Roman" w:cs="Times New Roman"/>
                <w:sz w:val="24"/>
                <w:szCs w:val="24"/>
                <w:lang w:val="en-GB" w:eastAsia="en-GB"/>
              </w:rPr>
              <w:t>2,120</w:t>
            </w:r>
          </w:p>
        </w:tc>
        <w:tc>
          <w:tcPr>
            <w:tcW w:w="614"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22.8</w:t>
            </w:r>
          </w:p>
        </w:tc>
        <w:tc>
          <w:tcPr>
            <w:tcW w:w="420"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sz w:val="24"/>
                <w:szCs w:val="24"/>
                <w:lang w:val="en-GB" w:eastAsia="en-GB"/>
              </w:rPr>
            </w:pPr>
            <w:r w:rsidRPr="002C6A1D">
              <w:rPr>
                <w:rFonts w:ascii="Times New Roman" w:eastAsia="Times New Roman" w:hAnsi="Times New Roman" w:cs="Times New Roman"/>
                <w:sz w:val="24"/>
                <w:szCs w:val="24"/>
                <w:lang w:val="en-GB" w:eastAsia="en-GB"/>
              </w:rPr>
              <w:t>2,023</w:t>
            </w:r>
          </w:p>
        </w:tc>
        <w:tc>
          <w:tcPr>
            <w:tcW w:w="571"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95.4</w:t>
            </w:r>
          </w:p>
        </w:tc>
        <w:tc>
          <w:tcPr>
            <w:tcW w:w="614" w:type="pct"/>
            <w:tcBorders>
              <w:top w:val="nil"/>
              <w:left w:val="nil"/>
              <w:bottom w:val="single" w:sz="4" w:space="0" w:color="auto"/>
              <w:right w:val="single" w:sz="8"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23.0</w:t>
            </w:r>
          </w:p>
        </w:tc>
      </w:tr>
      <w:tr w:rsidR="002C6A1D" w:rsidRPr="002C6A1D" w:rsidTr="00D946B6">
        <w:trPr>
          <w:trHeight w:val="315"/>
        </w:trPr>
        <w:tc>
          <w:tcPr>
            <w:tcW w:w="2255" w:type="pct"/>
            <w:tcBorders>
              <w:top w:val="nil"/>
              <w:left w:val="single" w:sz="8" w:space="0" w:color="auto"/>
              <w:bottom w:val="single" w:sz="4" w:space="0" w:color="auto"/>
              <w:right w:val="single" w:sz="4" w:space="0" w:color="auto"/>
            </w:tcBorders>
            <w:shd w:val="clear" w:color="auto" w:fill="auto"/>
            <w:noWrap/>
            <w:vAlign w:val="bottom"/>
            <w:hideMark/>
          </w:tcPr>
          <w:p w:rsidR="002C6A1D" w:rsidRPr="002C6A1D" w:rsidRDefault="002C6A1D" w:rsidP="002C6A1D">
            <w:pPr>
              <w:spacing w:after="0" w:line="240" w:lineRule="auto"/>
              <w:rPr>
                <w:rFonts w:ascii="Arial" w:eastAsia="Times New Roman" w:hAnsi="Arial" w:cs="Arial"/>
                <w:sz w:val="20"/>
                <w:szCs w:val="20"/>
                <w:lang w:val="en-GB" w:eastAsia="en-GB"/>
              </w:rPr>
            </w:pPr>
            <w:r w:rsidRPr="002C6A1D">
              <w:rPr>
                <w:rFonts w:ascii="Arial" w:eastAsia="Times New Roman" w:hAnsi="Arial" w:cs="Arial"/>
                <w:sz w:val="20"/>
                <w:szCs w:val="20"/>
                <w:lang w:val="en-GB" w:eastAsia="en-GB"/>
              </w:rPr>
              <w:t>Infrastruktura e Kullimit dhe Ujitjes</w:t>
            </w:r>
          </w:p>
        </w:tc>
        <w:tc>
          <w:tcPr>
            <w:tcW w:w="527"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sz w:val="24"/>
                <w:szCs w:val="24"/>
                <w:lang w:val="en-GB" w:eastAsia="en-GB"/>
              </w:rPr>
            </w:pPr>
            <w:r w:rsidRPr="002C6A1D">
              <w:rPr>
                <w:rFonts w:ascii="Times New Roman" w:eastAsia="Times New Roman" w:hAnsi="Times New Roman" w:cs="Times New Roman"/>
                <w:sz w:val="24"/>
                <w:szCs w:val="24"/>
                <w:lang w:val="en-GB" w:eastAsia="en-GB"/>
              </w:rPr>
              <w:t>2,728</w:t>
            </w:r>
          </w:p>
        </w:tc>
        <w:tc>
          <w:tcPr>
            <w:tcW w:w="614"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29.3</w:t>
            </w:r>
          </w:p>
        </w:tc>
        <w:tc>
          <w:tcPr>
            <w:tcW w:w="420"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sz w:val="24"/>
                <w:szCs w:val="24"/>
                <w:lang w:val="en-GB" w:eastAsia="en-GB"/>
              </w:rPr>
            </w:pPr>
            <w:r w:rsidRPr="002C6A1D">
              <w:rPr>
                <w:rFonts w:ascii="Times New Roman" w:eastAsia="Times New Roman" w:hAnsi="Times New Roman" w:cs="Times New Roman"/>
                <w:sz w:val="24"/>
                <w:szCs w:val="24"/>
                <w:lang w:val="en-GB" w:eastAsia="en-GB"/>
              </w:rPr>
              <w:t>2,686</w:t>
            </w:r>
          </w:p>
        </w:tc>
        <w:tc>
          <w:tcPr>
            <w:tcW w:w="571"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98.5</w:t>
            </w:r>
          </w:p>
        </w:tc>
        <w:tc>
          <w:tcPr>
            <w:tcW w:w="614" w:type="pct"/>
            <w:tcBorders>
              <w:top w:val="nil"/>
              <w:left w:val="nil"/>
              <w:bottom w:val="single" w:sz="4" w:space="0" w:color="auto"/>
              <w:right w:val="single" w:sz="8"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30.5</w:t>
            </w:r>
          </w:p>
        </w:tc>
      </w:tr>
      <w:tr w:rsidR="002C6A1D" w:rsidRPr="002C6A1D" w:rsidTr="00D946B6">
        <w:trPr>
          <w:trHeight w:val="315"/>
        </w:trPr>
        <w:tc>
          <w:tcPr>
            <w:tcW w:w="2255" w:type="pct"/>
            <w:tcBorders>
              <w:top w:val="nil"/>
              <w:left w:val="single" w:sz="8" w:space="0" w:color="auto"/>
              <w:bottom w:val="single" w:sz="4" w:space="0" w:color="auto"/>
              <w:right w:val="single" w:sz="4" w:space="0" w:color="auto"/>
            </w:tcBorders>
            <w:shd w:val="clear" w:color="auto" w:fill="auto"/>
            <w:noWrap/>
            <w:vAlign w:val="bottom"/>
            <w:hideMark/>
          </w:tcPr>
          <w:p w:rsidR="002C6A1D" w:rsidRPr="002C6A1D" w:rsidRDefault="002C6A1D" w:rsidP="002C6A1D">
            <w:pPr>
              <w:spacing w:after="0" w:line="240" w:lineRule="auto"/>
              <w:rPr>
                <w:rFonts w:ascii="Arial" w:eastAsia="Times New Roman" w:hAnsi="Arial" w:cs="Arial"/>
                <w:sz w:val="20"/>
                <w:szCs w:val="20"/>
                <w:lang w:val="en-GB" w:eastAsia="en-GB"/>
              </w:rPr>
            </w:pPr>
            <w:r w:rsidRPr="002C6A1D">
              <w:rPr>
                <w:rFonts w:ascii="Arial" w:eastAsia="Times New Roman" w:hAnsi="Arial" w:cs="Arial"/>
                <w:sz w:val="20"/>
                <w:szCs w:val="20"/>
                <w:lang w:val="en-GB" w:eastAsia="en-GB"/>
              </w:rPr>
              <w:t>Zhvillimi Rural</w:t>
            </w:r>
          </w:p>
        </w:tc>
        <w:tc>
          <w:tcPr>
            <w:tcW w:w="527"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sz w:val="24"/>
                <w:szCs w:val="24"/>
                <w:lang w:val="en-GB" w:eastAsia="en-GB"/>
              </w:rPr>
            </w:pPr>
            <w:r w:rsidRPr="002C6A1D">
              <w:rPr>
                <w:rFonts w:ascii="Times New Roman" w:eastAsia="Times New Roman" w:hAnsi="Times New Roman" w:cs="Times New Roman"/>
                <w:sz w:val="24"/>
                <w:szCs w:val="24"/>
                <w:lang w:val="en-GB" w:eastAsia="en-GB"/>
              </w:rPr>
              <w:t>3,528</w:t>
            </w:r>
          </w:p>
        </w:tc>
        <w:tc>
          <w:tcPr>
            <w:tcW w:w="614"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37.9</w:t>
            </w:r>
          </w:p>
        </w:tc>
        <w:tc>
          <w:tcPr>
            <w:tcW w:w="420"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sz w:val="24"/>
                <w:szCs w:val="24"/>
                <w:lang w:val="en-GB" w:eastAsia="en-GB"/>
              </w:rPr>
            </w:pPr>
            <w:r w:rsidRPr="002C6A1D">
              <w:rPr>
                <w:rFonts w:ascii="Times New Roman" w:eastAsia="Times New Roman" w:hAnsi="Times New Roman" w:cs="Times New Roman"/>
                <w:sz w:val="24"/>
                <w:szCs w:val="24"/>
                <w:lang w:val="en-GB" w:eastAsia="en-GB"/>
              </w:rPr>
              <w:t>3,264</w:t>
            </w:r>
          </w:p>
        </w:tc>
        <w:tc>
          <w:tcPr>
            <w:tcW w:w="571"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92.5</w:t>
            </w:r>
          </w:p>
        </w:tc>
        <w:tc>
          <w:tcPr>
            <w:tcW w:w="614" w:type="pct"/>
            <w:tcBorders>
              <w:top w:val="nil"/>
              <w:left w:val="nil"/>
              <w:bottom w:val="single" w:sz="4" w:space="0" w:color="auto"/>
              <w:right w:val="single" w:sz="8"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37.1</w:t>
            </w:r>
          </w:p>
        </w:tc>
      </w:tr>
      <w:tr w:rsidR="002C6A1D" w:rsidRPr="002C6A1D" w:rsidTr="00D946B6">
        <w:trPr>
          <w:trHeight w:val="315"/>
        </w:trPr>
        <w:tc>
          <w:tcPr>
            <w:tcW w:w="2255" w:type="pct"/>
            <w:tcBorders>
              <w:top w:val="nil"/>
              <w:left w:val="single" w:sz="8" w:space="0" w:color="auto"/>
              <w:bottom w:val="single" w:sz="4" w:space="0" w:color="auto"/>
              <w:right w:val="single" w:sz="4" w:space="0" w:color="auto"/>
            </w:tcBorders>
            <w:shd w:val="clear" w:color="auto" w:fill="auto"/>
            <w:noWrap/>
            <w:vAlign w:val="bottom"/>
            <w:hideMark/>
          </w:tcPr>
          <w:p w:rsidR="002C6A1D" w:rsidRPr="002C6A1D" w:rsidRDefault="002C6A1D" w:rsidP="002C6A1D">
            <w:pPr>
              <w:spacing w:after="0" w:line="240" w:lineRule="auto"/>
              <w:rPr>
                <w:rFonts w:ascii="Arial" w:eastAsia="Times New Roman" w:hAnsi="Arial" w:cs="Arial"/>
                <w:sz w:val="20"/>
                <w:szCs w:val="20"/>
                <w:lang w:val="en-GB" w:eastAsia="en-GB"/>
              </w:rPr>
            </w:pPr>
            <w:r w:rsidRPr="002C6A1D">
              <w:rPr>
                <w:rFonts w:ascii="Arial" w:eastAsia="Times New Roman" w:hAnsi="Arial" w:cs="Arial"/>
                <w:sz w:val="20"/>
                <w:szCs w:val="20"/>
                <w:lang w:val="en-GB" w:eastAsia="en-GB"/>
              </w:rPr>
              <w:t>Keshillimi dhe Informacioni Bujqesor</w:t>
            </w:r>
          </w:p>
        </w:tc>
        <w:tc>
          <w:tcPr>
            <w:tcW w:w="527"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sz w:val="24"/>
                <w:szCs w:val="24"/>
                <w:lang w:val="en-GB" w:eastAsia="en-GB"/>
              </w:rPr>
            </w:pPr>
            <w:r w:rsidRPr="002C6A1D">
              <w:rPr>
                <w:rFonts w:ascii="Times New Roman" w:eastAsia="Times New Roman" w:hAnsi="Times New Roman" w:cs="Times New Roman"/>
                <w:sz w:val="24"/>
                <w:szCs w:val="24"/>
                <w:lang w:val="en-GB" w:eastAsia="en-GB"/>
              </w:rPr>
              <w:t>220</w:t>
            </w:r>
          </w:p>
        </w:tc>
        <w:tc>
          <w:tcPr>
            <w:tcW w:w="614"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2.4</w:t>
            </w:r>
          </w:p>
        </w:tc>
        <w:tc>
          <w:tcPr>
            <w:tcW w:w="420"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sz w:val="24"/>
                <w:szCs w:val="24"/>
                <w:lang w:val="en-GB" w:eastAsia="en-GB"/>
              </w:rPr>
            </w:pPr>
            <w:r w:rsidRPr="002C6A1D">
              <w:rPr>
                <w:rFonts w:ascii="Times New Roman" w:eastAsia="Times New Roman" w:hAnsi="Times New Roman" w:cs="Times New Roman"/>
                <w:sz w:val="24"/>
                <w:szCs w:val="24"/>
                <w:lang w:val="en-GB" w:eastAsia="en-GB"/>
              </w:rPr>
              <w:t>201</w:t>
            </w:r>
          </w:p>
        </w:tc>
        <w:tc>
          <w:tcPr>
            <w:tcW w:w="571" w:type="pct"/>
            <w:tcBorders>
              <w:top w:val="nil"/>
              <w:left w:val="nil"/>
              <w:bottom w:val="single" w:sz="4" w:space="0" w:color="auto"/>
              <w:right w:val="single" w:sz="4"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91.4</w:t>
            </w:r>
          </w:p>
        </w:tc>
        <w:tc>
          <w:tcPr>
            <w:tcW w:w="614" w:type="pct"/>
            <w:tcBorders>
              <w:top w:val="nil"/>
              <w:left w:val="nil"/>
              <w:bottom w:val="single" w:sz="4" w:space="0" w:color="auto"/>
              <w:right w:val="single" w:sz="8" w:space="0" w:color="auto"/>
            </w:tcBorders>
            <w:shd w:val="clear" w:color="auto" w:fill="auto"/>
            <w:vAlign w:val="center"/>
            <w:hideMark/>
          </w:tcPr>
          <w:p w:rsidR="002C6A1D" w:rsidRPr="002C6A1D" w:rsidRDefault="002C6A1D" w:rsidP="002C6A1D">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2.3</w:t>
            </w:r>
          </w:p>
        </w:tc>
      </w:tr>
      <w:tr w:rsidR="00D946B6" w:rsidRPr="002C6A1D" w:rsidTr="00D946B6">
        <w:trPr>
          <w:trHeight w:val="315"/>
        </w:trPr>
        <w:tc>
          <w:tcPr>
            <w:tcW w:w="2255" w:type="pct"/>
            <w:tcBorders>
              <w:top w:val="nil"/>
              <w:left w:val="single" w:sz="8" w:space="0" w:color="auto"/>
              <w:bottom w:val="single" w:sz="4" w:space="0" w:color="auto"/>
              <w:right w:val="single" w:sz="4" w:space="0" w:color="auto"/>
            </w:tcBorders>
            <w:shd w:val="clear" w:color="auto" w:fill="auto"/>
            <w:noWrap/>
            <w:vAlign w:val="bottom"/>
            <w:hideMark/>
          </w:tcPr>
          <w:p w:rsidR="00D946B6" w:rsidRPr="002C6A1D" w:rsidRDefault="00D946B6" w:rsidP="00D946B6">
            <w:pPr>
              <w:spacing w:after="0" w:line="240" w:lineRule="auto"/>
              <w:rPr>
                <w:rFonts w:ascii="Arial" w:eastAsia="Times New Roman" w:hAnsi="Arial" w:cs="Arial"/>
                <w:sz w:val="20"/>
                <w:szCs w:val="20"/>
                <w:lang w:val="en-GB" w:eastAsia="en-GB"/>
              </w:rPr>
            </w:pPr>
            <w:r w:rsidRPr="002C6A1D">
              <w:rPr>
                <w:rFonts w:ascii="Arial" w:eastAsia="Times New Roman" w:hAnsi="Arial" w:cs="Arial"/>
                <w:sz w:val="20"/>
                <w:szCs w:val="20"/>
                <w:lang w:val="en-GB" w:eastAsia="en-GB"/>
              </w:rPr>
              <w:t>Menaxhimi Qendrushem I Tokes Bujqesore</w:t>
            </w:r>
          </w:p>
        </w:tc>
        <w:tc>
          <w:tcPr>
            <w:tcW w:w="527" w:type="pct"/>
            <w:tcBorders>
              <w:top w:val="nil"/>
              <w:left w:val="nil"/>
              <w:bottom w:val="single" w:sz="4" w:space="0" w:color="auto"/>
              <w:right w:val="single" w:sz="4" w:space="0" w:color="auto"/>
            </w:tcBorders>
            <w:shd w:val="clear" w:color="auto" w:fill="auto"/>
            <w:vAlign w:val="center"/>
            <w:hideMark/>
          </w:tcPr>
          <w:p w:rsidR="00D946B6" w:rsidRPr="002C6A1D" w:rsidRDefault="00D946B6" w:rsidP="00D946B6">
            <w:pPr>
              <w:spacing w:after="0" w:line="240" w:lineRule="auto"/>
              <w:jc w:val="right"/>
              <w:rPr>
                <w:rFonts w:ascii="Times New Roman" w:eastAsia="Times New Roman" w:hAnsi="Times New Roman" w:cs="Times New Roman"/>
                <w:sz w:val="24"/>
                <w:szCs w:val="24"/>
                <w:lang w:val="en-GB" w:eastAsia="en-GB"/>
              </w:rPr>
            </w:pPr>
            <w:r w:rsidRPr="002C6A1D">
              <w:rPr>
                <w:rFonts w:ascii="Times New Roman" w:eastAsia="Times New Roman" w:hAnsi="Times New Roman" w:cs="Times New Roman"/>
                <w:sz w:val="24"/>
                <w:szCs w:val="24"/>
                <w:lang w:val="en-GB" w:eastAsia="en-GB"/>
              </w:rPr>
              <w:t>16</w:t>
            </w:r>
          </w:p>
        </w:tc>
        <w:tc>
          <w:tcPr>
            <w:tcW w:w="614" w:type="pct"/>
            <w:tcBorders>
              <w:top w:val="nil"/>
              <w:left w:val="nil"/>
              <w:bottom w:val="single" w:sz="4" w:space="0" w:color="auto"/>
              <w:right w:val="single" w:sz="4" w:space="0" w:color="auto"/>
            </w:tcBorders>
            <w:shd w:val="clear" w:color="auto" w:fill="auto"/>
            <w:vAlign w:val="center"/>
            <w:hideMark/>
          </w:tcPr>
          <w:p w:rsidR="00D946B6" w:rsidRPr="002C6A1D" w:rsidRDefault="00D946B6" w:rsidP="00D946B6">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0.2</w:t>
            </w:r>
          </w:p>
        </w:tc>
        <w:tc>
          <w:tcPr>
            <w:tcW w:w="420" w:type="pct"/>
            <w:tcBorders>
              <w:top w:val="nil"/>
              <w:left w:val="nil"/>
              <w:bottom w:val="single" w:sz="4" w:space="0" w:color="auto"/>
              <w:right w:val="single" w:sz="4" w:space="0" w:color="auto"/>
            </w:tcBorders>
            <w:shd w:val="clear" w:color="auto" w:fill="auto"/>
            <w:vAlign w:val="center"/>
            <w:hideMark/>
          </w:tcPr>
          <w:p w:rsidR="00D946B6" w:rsidRPr="002C6A1D" w:rsidRDefault="00D946B6" w:rsidP="00D946B6">
            <w:pPr>
              <w:spacing w:after="0" w:line="240" w:lineRule="auto"/>
              <w:jc w:val="right"/>
              <w:rPr>
                <w:rFonts w:ascii="Times New Roman" w:eastAsia="Times New Roman" w:hAnsi="Times New Roman" w:cs="Times New Roman"/>
                <w:sz w:val="24"/>
                <w:szCs w:val="24"/>
                <w:lang w:val="en-GB" w:eastAsia="en-GB"/>
              </w:rPr>
            </w:pPr>
            <w:r w:rsidRPr="002C6A1D">
              <w:rPr>
                <w:rFonts w:ascii="Times New Roman" w:eastAsia="Times New Roman" w:hAnsi="Times New Roman" w:cs="Times New Roman"/>
                <w:sz w:val="24"/>
                <w:szCs w:val="24"/>
                <w:lang w:val="en-GB" w:eastAsia="en-GB"/>
              </w:rPr>
              <w:t>15</w:t>
            </w:r>
          </w:p>
        </w:tc>
        <w:tc>
          <w:tcPr>
            <w:tcW w:w="571" w:type="pct"/>
            <w:tcBorders>
              <w:top w:val="nil"/>
              <w:left w:val="nil"/>
              <w:bottom w:val="single" w:sz="4" w:space="0" w:color="auto"/>
              <w:right w:val="single" w:sz="4" w:space="0" w:color="auto"/>
            </w:tcBorders>
            <w:shd w:val="clear" w:color="auto" w:fill="auto"/>
            <w:vAlign w:val="center"/>
            <w:hideMark/>
          </w:tcPr>
          <w:p w:rsidR="00D946B6" w:rsidRPr="002C6A1D" w:rsidRDefault="00D946B6" w:rsidP="00D946B6">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93.8</w:t>
            </w:r>
          </w:p>
        </w:tc>
        <w:tc>
          <w:tcPr>
            <w:tcW w:w="614" w:type="pct"/>
            <w:tcBorders>
              <w:top w:val="nil"/>
              <w:left w:val="nil"/>
              <w:bottom w:val="single" w:sz="4" w:space="0" w:color="auto"/>
              <w:right w:val="single" w:sz="8" w:space="0" w:color="auto"/>
            </w:tcBorders>
            <w:shd w:val="clear" w:color="auto" w:fill="auto"/>
            <w:vAlign w:val="center"/>
            <w:hideMark/>
          </w:tcPr>
          <w:p w:rsidR="00D946B6" w:rsidRPr="002C6A1D" w:rsidRDefault="00D946B6" w:rsidP="00D946B6">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0.2</w:t>
            </w:r>
          </w:p>
        </w:tc>
      </w:tr>
      <w:tr w:rsidR="00D946B6" w:rsidRPr="002C6A1D" w:rsidTr="00D946B6">
        <w:trPr>
          <w:trHeight w:val="315"/>
        </w:trPr>
        <w:tc>
          <w:tcPr>
            <w:tcW w:w="2255" w:type="pct"/>
            <w:tcBorders>
              <w:top w:val="nil"/>
              <w:left w:val="single" w:sz="8" w:space="0" w:color="auto"/>
              <w:bottom w:val="single" w:sz="4" w:space="0" w:color="auto"/>
              <w:right w:val="single" w:sz="4" w:space="0" w:color="auto"/>
            </w:tcBorders>
            <w:shd w:val="clear" w:color="auto" w:fill="auto"/>
            <w:noWrap/>
            <w:vAlign w:val="bottom"/>
            <w:hideMark/>
          </w:tcPr>
          <w:p w:rsidR="00D946B6" w:rsidRPr="002C6A1D" w:rsidRDefault="00D946B6" w:rsidP="00D946B6">
            <w:pPr>
              <w:spacing w:after="0" w:line="240" w:lineRule="auto"/>
              <w:rPr>
                <w:rFonts w:ascii="Arial" w:eastAsia="Times New Roman" w:hAnsi="Arial" w:cs="Arial"/>
                <w:sz w:val="20"/>
                <w:szCs w:val="20"/>
                <w:lang w:val="en-GB" w:eastAsia="en-GB"/>
              </w:rPr>
            </w:pPr>
            <w:r w:rsidRPr="002C6A1D">
              <w:rPr>
                <w:rFonts w:ascii="Arial" w:eastAsia="Times New Roman" w:hAnsi="Arial" w:cs="Arial"/>
                <w:sz w:val="20"/>
                <w:szCs w:val="20"/>
                <w:lang w:val="en-GB" w:eastAsia="en-GB"/>
              </w:rPr>
              <w:t>Mbeshteje per peshkimin</w:t>
            </w:r>
          </w:p>
        </w:tc>
        <w:tc>
          <w:tcPr>
            <w:tcW w:w="527" w:type="pct"/>
            <w:tcBorders>
              <w:top w:val="nil"/>
              <w:left w:val="nil"/>
              <w:bottom w:val="single" w:sz="4" w:space="0" w:color="auto"/>
              <w:right w:val="single" w:sz="4" w:space="0" w:color="auto"/>
            </w:tcBorders>
            <w:shd w:val="clear" w:color="auto" w:fill="auto"/>
            <w:vAlign w:val="center"/>
            <w:hideMark/>
          </w:tcPr>
          <w:p w:rsidR="00D946B6" w:rsidRPr="002C6A1D" w:rsidRDefault="00D946B6" w:rsidP="00D946B6">
            <w:pPr>
              <w:spacing w:after="0" w:line="240" w:lineRule="auto"/>
              <w:jc w:val="right"/>
              <w:rPr>
                <w:rFonts w:ascii="Times New Roman" w:eastAsia="Times New Roman" w:hAnsi="Times New Roman" w:cs="Times New Roman"/>
                <w:sz w:val="24"/>
                <w:szCs w:val="24"/>
                <w:lang w:val="en-GB" w:eastAsia="en-GB"/>
              </w:rPr>
            </w:pPr>
            <w:r w:rsidRPr="002C6A1D">
              <w:rPr>
                <w:rFonts w:ascii="Times New Roman" w:eastAsia="Times New Roman" w:hAnsi="Times New Roman" w:cs="Times New Roman"/>
                <w:sz w:val="24"/>
                <w:szCs w:val="24"/>
                <w:lang w:val="en-GB" w:eastAsia="en-GB"/>
              </w:rPr>
              <w:t>232</w:t>
            </w:r>
          </w:p>
        </w:tc>
        <w:tc>
          <w:tcPr>
            <w:tcW w:w="614" w:type="pct"/>
            <w:tcBorders>
              <w:top w:val="nil"/>
              <w:left w:val="nil"/>
              <w:bottom w:val="single" w:sz="4" w:space="0" w:color="auto"/>
              <w:right w:val="single" w:sz="4" w:space="0" w:color="auto"/>
            </w:tcBorders>
            <w:shd w:val="clear" w:color="auto" w:fill="auto"/>
            <w:vAlign w:val="center"/>
            <w:hideMark/>
          </w:tcPr>
          <w:p w:rsidR="00D946B6" w:rsidRPr="002C6A1D" w:rsidRDefault="00D946B6" w:rsidP="00D946B6">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2.5</w:t>
            </w:r>
          </w:p>
        </w:tc>
        <w:tc>
          <w:tcPr>
            <w:tcW w:w="420" w:type="pct"/>
            <w:tcBorders>
              <w:top w:val="nil"/>
              <w:left w:val="nil"/>
              <w:bottom w:val="single" w:sz="4" w:space="0" w:color="auto"/>
              <w:right w:val="single" w:sz="4" w:space="0" w:color="auto"/>
            </w:tcBorders>
            <w:shd w:val="clear" w:color="auto" w:fill="auto"/>
            <w:vAlign w:val="center"/>
            <w:hideMark/>
          </w:tcPr>
          <w:p w:rsidR="00D946B6" w:rsidRPr="002C6A1D" w:rsidRDefault="00D946B6" w:rsidP="00D946B6">
            <w:pPr>
              <w:spacing w:after="0" w:line="240" w:lineRule="auto"/>
              <w:jc w:val="right"/>
              <w:rPr>
                <w:rFonts w:ascii="Times New Roman" w:eastAsia="Times New Roman" w:hAnsi="Times New Roman" w:cs="Times New Roman"/>
                <w:sz w:val="24"/>
                <w:szCs w:val="24"/>
                <w:lang w:val="en-GB" w:eastAsia="en-GB"/>
              </w:rPr>
            </w:pPr>
            <w:r w:rsidRPr="002C6A1D">
              <w:rPr>
                <w:rFonts w:ascii="Times New Roman" w:eastAsia="Times New Roman" w:hAnsi="Times New Roman" w:cs="Times New Roman"/>
                <w:sz w:val="24"/>
                <w:szCs w:val="24"/>
                <w:lang w:val="en-GB" w:eastAsia="en-GB"/>
              </w:rPr>
              <w:t>172</w:t>
            </w:r>
          </w:p>
        </w:tc>
        <w:tc>
          <w:tcPr>
            <w:tcW w:w="571" w:type="pct"/>
            <w:tcBorders>
              <w:top w:val="nil"/>
              <w:left w:val="nil"/>
              <w:bottom w:val="single" w:sz="4" w:space="0" w:color="auto"/>
              <w:right w:val="single" w:sz="4" w:space="0" w:color="auto"/>
            </w:tcBorders>
            <w:shd w:val="clear" w:color="auto" w:fill="auto"/>
            <w:vAlign w:val="center"/>
            <w:hideMark/>
          </w:tcPr>
          <w:p w:rsidR="00D946B6" w:rsidRPr="002C6A1D" w:rsidRDefault="00D946B6" w:rsidP="00D946B6">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74.1</w:t>
            </w:r>
          </w:p>
        </w:tc>
        <w:tc>
          <w:tcPr>
            <w:tcW w:w="614" w:type="pct"/>
            <w:tcBorders>
              <w:top w:val="nil"/>
              <w:left w:val="nil"/>
              <w:bottom w:val="single" w:sz="4" w:space="0" w:color="auto"/>
              <w:right w:val="single" w:sz="8" w:space="0" w:color="auto"/>
            </w:tcBorders>
            <w:shd w:val="clear" w:color="auto" w:fill="auto"/>
            <w:vAlign w:val="center"/>
            <w:hideMark/>
          </w:tcPr>
          <w:p w:rsidR="00D946B6" w:rsidRPr="002C6A1D" w:rsidRDefault="00D946B6" w:rsidP="00D946B6">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2.0</w:t>
            </w:r>
          </w:p>
        </w:tc>
      </w:tr>
      <w:tr w:rsidR="00D946B6" w:rsidRPr="002C6A1D" w:rsidTr="00D946B6">
        <w:trPr>
          <w:trHeight w:val="330"/>
        </w:trPr>
        <w:tc>
          <w:tcPr>
            <w:tcW w:w="2255" w:type="pct"/>
            <w:tcBorders>
              <w:top w:val="nil"/>
              <w:left w:val="single" w:sz="8" w:space="0" w:color="auto"/>
              <w:bottom w:val="nil"/>
              <w:right w:val="single" w:sz="4" w:space="0" w:color="auto"/>
            </w:tcBorders>
            <w:shd w:val="clear" w:color="auto" w:fill="auto"/>
            <w:noWrap/>
            <w:vAlign w:val="bottom"/>
            <w:hideMark/>
          </w:tcPr>
          <w:p w:rsidR="00D946B6" w:rsidRPr="002C6A1D" w:rsidRDefault="00D946B6" w:rsidP="00D946B6">
            <w:pPr>
              <w:spacing w:after="0" w:line="240" w:lineRule="auto"/>
              <w:rPr>
                <w:rFonts w:ascii="Arial" w:eastAsia="Times New Roman" w:hAnsi="Arial" w:cs="Arial"/>
                <w:sz w:val="20"/>
                <w:szCs w:val="20"/>
                <w:lang w:val="en-GB" w:eastAsia="en-GB"/>
              </w:rPr>
            </w:pPr>
            <w:r w:rsidRPr="002C6A1D">
              <w:rPr>
                <w:rFonts w:ascii="Arial" w:eastAsia="Times New Roman" w:hAnsi="Arial" w:cs="Arial"/>
                <w:sz w:val="20"/>
                <w:szCs w:val="20"/>
                <w:lang w:val="en-GB" w:eastAsia="en-GB"/>
              </w:rPr>
              <w:t>Administrimi I Ujerave</w:t>
            </w:r>
          </w:p>
        </w:tc>
        <w:tc>
          <w:tcPr>
            <w:tcW w:w="527" w:type="pct"/>
            <w:tcBorders>
              <w:top w:val="nil"/>
              <w:left w:val="nil"/>
              <w:bottom w:val="single" w:sz="8" w:space="0" w:color="auto"/>
              <w:right w:val="single" w:sz="4" w:space="0" w:color="auto"/>
            </w:tcBorders>
            <w:shd w:val="clear" w:color="auto" w:fill="auto"/>
            <w:vAlign w:val="center"/>
            <w:hideMark/>
          </w:tcPr>
          <w:p w:rsidR="00D946B6" w:rsidRPr="002C6A1D" w:rsidRDefault="00D946B6" w:rsidP="00D946B6">
            <w:pPr>
              <w:spacing w:after="0" w:line="240" w:lineRule="auto"/>
              <w:jc w:val="right"/>
              <w:rPr>
                <w:rFonts w:ascii="Times New Roman" w:eastAsia="Times New Roman" w:hAnsi="Times New Roman" w:cs="Times New Roman"/>
                <w:sz w:val="24"/>
                <w:szCs w:val="24"/>
                <w:lang w:val="en-GB" w:eastAsia="en-GB"/>
              </w:rPr>
            </w:pPr>
            <w:r w:rsidRPr="002C6A1D">
              <w:rPr>
                <w:rFonts w:ascii="Times New Roman" w:eastAsia="Times New Roman" w:hAnsi="Times New Roman" w:cs="Times New Roman"/>
                <w:sz w:val="24"/>
                <w:szCs w:val="24"/>
                <w:lang w:val="en-GB" w:eastAsia="en-GB"/>
              </w:rPr>
              <w:t>172</w:t>
            </w:r>
          </w:p>
        </w:tc>
        <w:tc>
          <w:tcPr>
            <w:tcW w:w="614" w:type="pct"/>
            <w:tcBorders>
              <w:top w:val="nil"/>
              <w:left w:val="nil"/>
              <w:bottom w:val="single" w:sz="8" w:space="0" w:color="auto"/>
              <w:right w:val="single" w:sz="4" w:space="0" w:color="auto"/>
            </w:tcBorders>
            <w:shd w:val="clear" w:color="auto" w:fill="auto"/>
            <w:vAlign w:val="center"/>
            <w:hideMark/>
          </w:tcPr>
          <w:p w:rsidR="00D946B6" w:rsidRPr="002C6A1D" w:rsidRDefault="00D946B6" w:rsidP="00D946B6">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1.8</w:t>
            </w:r>
          </w:p>
        </w:tc>
        <w:tc>
          <w:tcPr>
            <w:tcW w:w="420" w:type="pct"/>
            <w:tcBorders>
              <w:top w:val="nil"/>
              <w:left w:val="nil"/>
              <w:bottom w:val="single" w:sz="8" w:space="0" w:color="auto"/>
              <w:right w:val="single" w:sz="4" w:space="0" w:color="auto"/>
            </w:tcBorders>
            <w:shd w:val="clear" w:color="auto" w:fill="auto"/>
            <w:vAlign w:val="center"/>
            <w:hideMark/>
          </w:tcPr>
          <w:p w:rsidR="00D946B6" w:rsidRPr="002C6A1D" w:rsidRDefault="00D946B6" w:rsidP="00D946B6">
            <w:pPr>
              <w:spacing w:after="0" w:line="240" w:lineRule="auto"/>
              <w:jc w:val="right"/>
              <w:rPr>
                <w:rFonts w:ascii="Times New Roman" w:eastAsia="Times New Roman" w:hAnsi="Times New Roman" w:cs="Times New Roman"/>
                <w:sz w:val="24"/>
                <w:szCs w:val="24"/>
                <w:lang w:val="en-GB" w:eastAsia="en-GB"/>
              </w:rPr>
            </w:pPr>
            <w:r w:rsidRPr="002C6A1D">
              <w:rPr>
                <w:rFonts w:ascii="Times New Roman" w:eastAsia="Times New Roman" w:hAnsi="Times New Roman" w:cs="Times New Roman"/>
                <w:sz w:val="24"/>
                <w:szCs w:val="24"/>
                <w:lang w:val="en-GB" w:eastAsia="en-GB"/>
              </w:rPr>
              <w:t>167</w:t>
            </w:r>
          </w:p>
        </w:tc>
        <w:tc>
          <w:tcPr>
            <w:tcW w:w="571" w:type="pct"/>
            <w:tcBorders>
              <w:top w:val="nil"/>
              <w:left w:val="nil"/>
              <w:bottom w:val="single" w:sz="8" w:space="0" w:color="auto"/>
              <w:right w:val="single" w:sz="4" w:space="0" w:color="auto"/>
            </w:tcBorders>
            <w:shd w:val="clear" w:color="auto" w:fill="auto"/>
            <w:vAlign w:val="center"/>
            <w:hideMark/>
          </w:tcPr>
          <w:p w:rsidR="00D946B6" w:rsidRPr="002C6A1D" w:rsidRDefault="00D946B6" w:rsidP="00D946B6">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97.1</w:t>
            </w:r>
          </w:p>
        </w:tc>
        <w:tc>
          <w:tcPr>
            <w:tcW w:w="614" w:type="pct"/>
            <w:tcBorders>
              <w:top w:val="nil"/>
              <w:left w:val="nil"/>
              <w:bottom w:val="single" w:sz="8" w:space="0" w:color="auto"/>
              <w:right w:val="single" w:sz="8" w:space="0" w:color="auto"/>
            </w:tcBorders>
            <w:shd w:val="clear" w:color="auto" w:fill="auto"/>
            <w:vAlign w:val="center"/>
            <w:hideMark/>
          </w:tcPr>
          <w:p w:rsidR="00D946B6" w:rsidRPr="002C6A1D" w:rsidRDefault="00D946B6" w:rsidP="00D946B6">
            <w:pPr>
              <w:spacing w:after="0" w:line="240" w:lineRule="auto"/>
              <w:jc w:val="right"/>
              <w:rPr>
                <w:rFonts w:ascii="Times New Roman" w:eastAsia="Times New Roman" w:hAnsi="Times New Roman" w:cs="Times New Roman"/>
                <w:i/>
                <w:iCs/>
                <w:sz w:val="24"/>
                <w:szCs w:val="24"/>
                <w:lang w:val="en-GB" w:eastAsia="en-GB"/>
              </w:rPr>
            </w:pPr>
            <w:r w:rsidRPr="002C6A1D">
              <w:rPr>
                <w:rFonts w:ascii="Times New Roman" w:eastAsia="Times New Roman" w:hAnsi="Times New Roman" w:cs="Times New Roman"/>
                <w:i/>
                <w:iCs/>
                <w:sz w:val="24"/>
                <w:szCs w:val="24"/>
                <w:lang w:val="en-GB" w:eastAsia="en-GB"/>
              </w:rPr>
              <w:t>1.9</w:t>
            </w:r>
          </w:p>
        </w:tc>
      </w:tr>
      <w:tr w:rsidR="00D946B6" w:rsidRPr="002C6A1D" w:rsidTr="00D946B6">
        <w:trPr>
          <w:trHeight w:val="270"/>
        </w:trPr>
        <w:tc>
          <w:tcPr>
            <w:tcW w:w="2255"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46B6" w:rsidRPr="002C6A1D" w:rsidRDefault="00D946B6" w:rsidP="00D946B6">
            <w:pPr>
              <w:spacing w:after="0" w:line="240" w:lineRule="auto"/>
              <w:jc w:val="center"/>
              <w:rPr>
                <w:rFonts w:ascii="Arial" w:eastAsia="Times New Roman" w:hAnsi="Arial" w:cs="Arial"/>
                <w:b/>
                <w:bCs/>
                <w:sz w:val="20"/>
                <w:szCs w:val="20"/>
                <w:lang w:val="en-GB" w:eastAsia="en-GB"/>
              </w:rPr>
            </w:pPr>
            <w:r w:rsidRPr="002C6A1D">
              <w:rPr>
                <w:rFonts w:ascii="Arial" w:eastAsia="Times New Roman" w:hAnsi="Arial" w:cs="Arial"/>
                <w:b/>
                <w:bCs/>
                <w:sz w:val="20"/>
                <w:szCs w:val="20"/>
                <w:lang w:val="en-GB" w:eastAsia="en-GB"/>
              </w:rPr>
              <w:t>TOTALI</w:t>
            </w:r>
          </w:p>
        </w:tc>
        <w:tc>
          <w:tcPr>
            <w:tcW w:w="527" w:type="pct"/>
            <w:tcBorders>
              <w:top w:val="nil"/>
              <w:left w:val="nil"/>
              <w:bottom w:val="single" w:sz="8" w:space="0" w:color="auto"/>
              <w:right w:val="single" w:sz="4" w:space="0" w:color="auto"/>
            </w:tcBorders>
            <w:shd w:val="clear" w:color="auto" w:fill="auto"/>
            <w:noWrap/>
            <w:vAlign w:val="bottom"/>
            <w:hideMark/>
          </w:tcPr>
          <w:p w:rsidR="00D946B6" w:rsidRPr="002C6A1D" w:rsidRDefault="00D946B6" w:rsidP="00D946B6">
            <w:pPr>
              <w:spacing w:after="0" w:line="240" w:lineRule="auto"/>
              <w:jc w:val="center"/>
              <w:rPr>
                <w:rFonts w:ascii="Arial" w:eastAsia="Times New Roman" w:hAnsi="Arial" w:cs="Arial"/>
                <w:b/>
                <w:bCs/>
                <w:sz w:val="20"/>
                <w:szCs w:val="20"/>
                <w:lang w:val="en-GB" w:eastAsia="en-GB"/>
              </w:rPr>
            </w:pPr>
            <w:r w:rsidRPr="002C6A1D">
              <w:rPr>
                <w:rFonts w:ascii="Arial" w:eastAsia="Times New Roman" w:hAnsi="Arial" w:cs="Arial"/>
                <w:b/>
                <w:bCs/>
                <w:sz w:val="20"/>
                <w:szCs w:val="20"/>
                <w:lang w:val="en-GB" w:eastAsia="en-GB"/>
              </w:rPr>
              <w:t>9,314</w:t>
            </w:r>
          </w:p>
        </w:tc>
        <w:tc>
          <w:tcPr>
            <w:tcW w:w="614" w:type="pct"/>
            <w:tcBorders>
              <w:top w:val="nil"/>
              <w:left w:val="nil"/>
              <w:bottom w:val="single" w:sz="8" w:space="0" w:color="auto"/>
              <w:right w:val="single" w:sz="4" w:space="0" w:color="auto"/>
            </w:tcBorders>
            <w:shd w:val="clear" w:color="auto" w:fill="auto"/>
            <w:noWrap/>
            <w:vAlign w:val="bottom"/>
            <w:hideMark/>
          </w:tcPr>
          <w:p w:rsidR="00D946B6" w:rsidRPr="002C6A1D" w:rsidRDefault="00D946B6" w:rsidP="00D946B6">
            <w:pPr>
              <w:spacing w:after="0" w:line="240" w:lineRule="auto"/>
              <w:jc w:val="center"/>
              <w:rPr>
                <w:rFonts w:ascii="Arial" w:eastAsia="Times New Roman" w:hAnsi="Arial" w:cs="Arial"/>
                <w:b/>
                <w:bCs/>
                <w:sz w:val="20"/>
                <w:szCs w:val="20"/>
                <w:lang w:val="en-GB" w:eastAsia="en-GB"/>
              </w:rPr>
            </w:pPr>
            <w:r w:rsidRPr="002C6A1D">
              <w:rPr>
                <w:rFonts w:ascii="Arial" w:eastAsia="Times New Roman" w:hAnsi="Arial" w:cs="Arial"/>
                <w:b/>
                <w:bCs/>
                <w:sz w:val="20"/>
                <w:szCs w:val="20"/>
                <w:lang w:val="en-GB" w:eastAsia="en-GB"/>
              </w:rPr>
              <w:t>100</w:t>
            </w:r>
          </w:p>
        </w:tc>
        <w:tc>
          <w:tcPr>
            <w:tcW w:w="420" w:type="pct"/>
            <w:tcBorders>
              <w:top w:val="nil"/>
              <w:left w:val="nil"/>
              <w:bottom w:val="single" w:sz="8" w:space="0" w:color="auto"/>
              <w:right w:val="single" w:sz="4" w:space="0" w:color="auto"/>
            </w:tcBorders>
            <w:shd w:val="clear" w:color="auto" w:fill="auto"/>
            <w:noWrap/>
            <w:vAlign w:val="bottom"/>
            <w:hideMark/>
          </w:tcPr>
          <w:p w:rsidR="00D946B6" w:rsidRPr="002C6A1D" w:rsidRDefault="00D946B6" w:rsidP="00D946B6">
            <w:pPr>
              <w:spacing w:after="0" w:line="240" w:lineRule="auto"/>
              <w:jc w:val="center"/>
              <w:rPr>
                <w:rFonts w:ascii="Arial" w:eastAsia="Times New Roman" w:hAnsi="Arial" w:cs="Arial"/>
                <w:b/>
                <w:bCs/>
                <w:sz w:val="20"/>
                <w:szCs w:val="20"/>
                <w:lang w:val="en-GB" w:eastAsia="en-GB"/>
              </w:rPr>
            </w:pPr>
            <w:r w:rsidRPr="002C6A1D">
              <w:rPr>
                <w:rFonts w:ascii="Arial" w:eastAsia="Times New Roman" w:hAnsi="Arial" w:cs="Arial"/>
                <w:b/>
                <w:bCs/>
                <w:sz w:val="20"/>
                <w:szCs w:val="20"/>
                <w:lang w:val="en-GB" w:eastAsia="en-GB"/>
              </w:rPr>
              <w:t>8,807</w:t>
            </w:r>
          </w:p>
        </w:tc>
        <w:tc>
          <w:tcPr>
            <w:tcW w:w="571" w:type="pct"/>
            <w:tcBorders>
              <w:top w:val="nil"/>
              <w:left w:val="nil"/>
              <w:bottom w:val="single" w:sz="8" w:space="0" w:color="auto"/>
              <w:right w:val="single" w:sz="4" w:space="0" w:color="auto"/>
            </w:tcBorders>
            <w:shd w:val="clear" w:color="auto" w:fill="auto"/>
            <w:noWrap/>
            <w:vAlign w:val="bottom"/>
            <w:hideMark/>
          </w:tcPr>
          <w:p w:rsidR="00D946B6" w:rsidRPr="002C6A1D" w:rsidRDefault="00D946B6" w:rsidP="00D946B6">
            <w:pPr>
              <w:spacing w:after="0" w:line="240" w:lineRule="auto"/>
              <w:jc w:val="center"/>
              <w:rPr>
                <w:rFonts w:ascii="Arial" w:eastAsia="Times New Roman" w:hAnsi="Arial" w:cs="Arial"/>
                <w:b/>
                <w:bCs/>
                <w:sz w:val="20"/>
                <w:szCs w:val="20"/>
                <w:lang w:val="en-GB" w:eastAsia="en-GB"/>
              </w:rPr>
            </w:pPr>
            <w:r w:rsidRPr="002C6A1D">
              <w:rPr>
                <w:rFonts w:ascii="Arial" w:eastAsia="Times New Roman" w:hAnsi="Arial" w:cs="Arial"/>
                <w:b/>
                <w:bCs/>
                <w:sz w:val="20"/>
                <w:szCs w:val="20"/>
                <w:lang w:val="en-GB" w:eastAsia="en-GB"/>
              </w:rPr>
              <w:t>94.6</w:t>
            </w:r>
          </w:p>
        </w:tc>
        <w:tc>
          <w:tcPr>
            <w:tcW w:w="614" w:type="pct"/>
            <w:tcBorders>
              <w:top w:val="nil"/>
              <w:left w:val="nil"/>
              <w:bottom w:val="single" w:sz="8" w:space="0" w:color="auto"/>
              <w:right w:val="single" w:sz="8" w:space="0" w:color="auto"/>
            </w:tcBorders>
            <w:shd w:val="clear" w:color="auto" w:fill="auto"/>
            <w:noWrap/>
            <w:vAlign w:val="bottom"/>
            <w:hideMark/>
          </w:tcPr>
          <w:p w:rsidR="00D946B6" w:rsidRPr="002C6A1D" w:rsidRDefault="00D946B6" w:rsidP="00D946B6">
            <w:pPr>
              <w:spacing w:after="0" w:line="240" w:lineRule="auto"/>
              <w:jc w:val="center"/>
              <w:rPr>
                <w:rFonts w:ascii="Arial" w:eastAsia="Times New Roman" w:hAnsi="Arial" w:cs="Arial"/>
                <w:b/>
                <w:bCs/>
                <w:sz w:val="20"/>
                <w:szCs w:val="20"/>
                <w:lang w:val="en-GB" w:eastAsia="en-GB"/>
              </w:rPr>
            </w:pPr>
            <w:r w:rsidRPr="002C6A1D">
              <w:rPr>
                <w:rFonts w:ascii="Arial" w:eastAsia="Times New Roman" w:hAnsi="Arial" w:cs="Arial"/>
                <w:b/>
                <w:bCs/>
                <w:sz w:val="20"/>
                <w:szCs w:val="20"/>
                <w:lang w:val="en-GB" w:eastAsia="en-GB"/>
              </w:rPr>
              <w:t>100</w:t>
            </w:r>
          </w:p>
        </w:tc>
      </w:tr>
    </w:tbl>
    <w:p w:rsidR="002819A9" w:rsidRDefault="002819A9" w:rsidP="00C948CC">
      <w:pPr>
        <w:spacing w:before="3" w:after="0"/>
        <w:ind w:right="-20"/>
        <w:jc w:val="both"/>
        <w:rPr>
          <w:rFonts w:ascii="Times New Roman" w:eastAsia="Times New Roman" w:hAnsi="Times New Roman"/>
          <w:bCs/>
          <w:position w:val="-1"/>
          <w:sz w:val="24"/>
          <w:szCs w:val="24"/>
        </w:rPr>
      </w:pPr>
    </w:p>
    <w:p w:rsidR="002474D2" w:rsidRDefault="006952AD" w:rsidP="002474D2">
      <w:pPr>
        <w:spacing w:before="29" w:after="0"/>
        <w:ind w:right="200"/>
        <w:jc w:val="both"/>
        <w:rPr>
          <w:rFonts w:ascii="Times New Roman" w:eastAsia="Times New Roman" w:hAnsi="Times New Roman"/>
          <w:sz w:val="24"/>
          <w:szCs w:val="24"/>
        </w:rPr>
      </w:pPr>
      <w:r>
        <w:rPr>
          <w:rFonts w:ascii="Times New Roman" w:eastAsia="Times New Roman" w:hAnsi="Times New Roman"/>
          <w:sz w:val="24"/>
          <w:szCs w:val="24"/>
        </w:rPr>
        <w:t>N</w:t>
      </w:r>
      <w:r w:rsidR="002474D2">
        <w:rPr>
          <w:rFonts w:ascii="Times New Roman" w:eastAsia="Times New Roman" w:hAnsi="Times New Roman"/>
          <w:sz w:val="24"/>
          <w:szCs w:val="24"/>
        </w:rPr>
        <w:t>ë</w:t>
      </w:r>
      <w:r w:rsidR="002474D2">
        <w:rPr>
          <w:rFonts w:ascii="Times New Roman" w:eastAsia="Times New Roman" w:hAnsi="Times New Roman"/>
          <w:spacing w:val="1"/>
          <w:sz w:val="24"/>
          <w:szCs w:val="24"/>
        </w:rPr>
        <w:t xml:space="preserve"> </w:t>
      </w:r>
      <w:r w:rsidR="002474D2">
        <w:rPr>
          <w:rFonts w:ascii="Times New Roman" w:eastAsia="Times New Roman" w:hAnsi="Times New Roman"/>
          <w:sz w:val="24"/>
          <w:szCs w:val="24"/>
        </w:rPr>
        <w:t>r</w:t>
      </w:r>
      <w:r w:rsidR="002474D2">
        <w:rPr>
          <w:rFonts w:ascii="Times New Roman" w:eastAsia="Times New Roman" w:hAnsi="Times New Roman"/>
          <w:spacing w:val="-2"/>
          <w:sz w:val="24"/>
          <w:szCs w:val="24"/>
        </w:rPr>
        <w:t>e</w:t>
      </w:r>
      <w:r w:rsidR="002474D2">
        <w:rPr>
          <w:rFonts w:ascii="Times New Roman" w:eastAsia="Times New Roman" w:hAnsi="Times New Roman"/>
          <w:spacing w:val="-1"/>
          <w:sz w:val="24"/>
          <w:szCs w:val="24"/>
        </w:rPr>
        <w:t>a</w:t>
      </w:r>
      <w:r w:rsidR="002474D2">
        <w:rPr>
          <w:rFonts w:ascii="Times New Roman" w:eastAsia="Times New Roman" w:hAnsi="Times New Roman"/>
          <w:sz w:val="24"/>
          <w:szCs w:val="24"/>
        </w:rPr>
        <w:t>l</w:t>
      </w:r>
      <w:r w:rsidR="002474D2">
        <w:rPr>
          <w:rFonts w:ascii="Times New Roman" w:eastAsia="Times New Roman" w:hAnsi="Times New Roman"/>
          <w:spacing w:val="1"/>
          <w:sz w:val="24"/>
          <w:szCs w:val="24"/>
        </w:rPr>
        <w:t>iz</w:t>
      </w:r>
      <w:r w:rsidR="002474D2">
        <w:rPr>
          <w:rFonts w:ascii="Times New Roman" w:eastAsia="Times New Roman" w:hAnsi="Times New Roman"/>
          <w:sz w:val="24"/>
          <w:szCs w:val="24"/>
        </w:rPr>
        <w:t>i</w:t>
      </w:r>
      <w:r w:rsidR="002474D2">
        <w:rPr>
          <w:rFonts w:ascii="Times New Roman" w:eastAsia="Times New Roman" w:hAnsi="Times New Roman"/>
          <w:spacing w:val="1"/>
          <w:sz w:val="24"/>
          <w:szCs w:val="24"/>
        </w:rPr>
        <w:t>m</w:t>
      </w:r>
      <w:r w:rsidR="002474D2">
        <w:rPr>
          <w:rFonts w:ascii="Times New Roman" w:eastAsia="Times New Roman" w:hAnsi="Times New Roman"/>
          <w:sz w:val="24"/>
          <w:szCs w:val="24"/>
        </w:rPr>
        <w:t>in</w:t>
      </w:r>
      <w:r w:rsidR="002474D2">
        <w:rPr>
          <w:rFonts w:ascii="Times New Roman" w:eastAsia="Times New Roman" w:hAnsi="Times New Roman"/>
          <w:spacing w:val="2"/>
          <w:sz w:val="24"/>
          <w:szCs w:val="24"/>
        </w:rPr>
        <w:t xml:space="preserve"> </w:t>
      </w:r>
      <w:r w:rsidR="002474D2">
        <w:rPr>
          <w:rFonts w:ascii="Times New Roman" w:eastAsia="Times New Roman" w:hAnsi="Times New Roman"/>
          <w:sz w:val="24"/>
          <w:szCs w:val="24"/>
        </w:rPr>
        <w:t xml:space="preserve">si </w:t>
      </w:r>
      <w:r>
        <w:rPr>
          <w:rFonts w:ascii="Times New Roman" w:eastAsia="Times New Roman" w:hAnsi="Times New Roman"/>
          <w:sz w:val="24"/>
          <w:szCs w:val="24"/>
        </w:rPr>
        <w:t>12</w:t>
      </w:r>
      <w:r w:rsidR="002474D2">
        <w:rPr>
          <w:rFonts w:ascii="Times New Roman" w:eastAsia="Times New Roman" w:hAnsi="Times New Roman"/>
          <w:sz w:val="24"/>
          <w:szCs w:val="24"/>
        </w:rPr>
        <w:t>-</w:t>
      </w:r>
      <w:r w:rsidR="002474D2">
        <w:rPr>
          <w:rFonts w:ascii="Times New Roman" w:eastAsia="Times New Roman" w:hAnsi="Times New Roman"/>
          <w:spacing w:val="2"/>
          <w:sz w:val="24"/>
          <w:szCs w:val="24"/>
        </w:rPr>
        <w:t xml:space="preserve"> </w:t>
      </w:r>
      <w:r w:rsidR="002474D2">
        <w:rPr>
          <w:rFonts w:ascii="Times New Roman" w:eastAsia="Times New Roman" w:hAnsi="Times New Roman"/>
          <w:sz w:val="24"/>
          <w:szCs w:val="24"/>
        </w:rPr>
        <w:t>Mu</w:t>
      </w:r>
      <w:r w:rsidR="002474D2">
        <w:rPr>
          <w:rFonts w:ascii="Times New Roman" w:eastAsia="Times New Roman" w:hAnsi="Times New Roman"/>
          <w:spacing w:val="1"/>
          <w:sz w:val="24"/>
          <w:szCs w:val="24"/>
        </w:rPr>
        <w:t>j</w:t>
      </w:r>
      <w:r w:rsidR="002474D2">
        <w:rPr>
          <w:rFonts w:ascii="Times New Roman" w:eastAsia="Times New Roman" w:hAnsi="Times New Roman"/>
          <w:spacing w:val="-2"/>
          <w:sz w:val="24"/>
          <w:szCs w:val="24"/>
        </w:rPr>
        <w:t>o</w:t>
      </w:r>
      <w:r w:rsidR="002474D2">
        <w:rPr>
          <w:rFonts w:ascii="Times New Roman" w:eastAsia="Times New Roman" w:hAnsi="Times New Roman"/>
          <w:sz w:val="24"/>
          <w:szCs w:val="24"/>
        </w:rPr>
        <w:t>r</w:t>
      </w:r>
      <w:r w:rsidR="002474D2">
        <w:rPr>
          <w:rFonts w:ascii="Times New Roman" w:eastAsia="Times New Roman" w:hAnsi="Times New Roman"/>
          <w:spacing w:val="1"/>
          <w:sz w:val="24"/>
          <w:szCs w:val="24"/>
        </w:rPr>
        <w:t xml:space="preserve"> </w:t>
      </w:r>
      <w:r w:rsidR="002474D2">
        <w:rPr>
          <w:rFonts w:ascii="Times New Roman" w:eastAsia="Times New Roman" w:hAnsi="Times New Roman"/>
          <w:spacing w:val="2"/>
          <w:sz w:val="24"/>
          <w:szCs w:val="24"/>
        </w:rPr>
        <w:t>n</w:t>
      </w:r>
      <w:r w:rsidR="002474D2">
        <w:rPr>
          <w:rFonts w:ascii="Times New Roman" w:eastAsia="Times New Roman" w:hAnsi="Times New Roman"/>
          <w:sz w:val="24"/>
          <w:szCs w:val="24"/>
        </w:rPr>
        <w:t>ë</w:t>
      </w:r>
      <w:r w:rsidR="002474D2">
        <w:rPr>
          <w:rFonts w:ascii="Times New Roman" w:eastAsia="Times New Roman" w:hAnsi="Times New Roman"/>
          <w:spacing w:val="1"/>
          <w:sz w:val="24"/>
          <w:szCs w:val="24"/>
        </w:rPr>
        <w:t xml:space="preserve"> </w:t>
      </w:r>
      <w:r w:rsidR="002474D2">
        <w:rPr>
          <w:rFonts w:ascii="Times New Roman" w:eastAsia="Times New Roman" w:hAnsi="Times New Roman"/>
          <w:sz w:val="24"/>
          <w:szCs w:val="24"/>
        </w:rPr>
        <w:t>nivelin</w:t>
      </w:r>
      <w:r w:rsidR="002474D2">
        <w:rPr>
          <w:rFonts w:ascii="Times New Roman" w:eastAsia="Times New Roman" w:hAnsi="Times New Roman"/>
          <w:spacing w:val="2"/>
          <w:sz w:val="24"/>
          <w:szCs w:val="24"/>
        </w:rPr>
        <w:t xml:space="preserve"> 3</w:t>
      </w:r>
      <w:r>
        <w:rPr>
          <w:rFonts w:ascii="Times New Roman" w:eastAsia="Times New Roman" w:hAnsi="Times New Roman"/>
          <w:spacing w:val="2"/>
          <w:sz w:val="24"/>
          <w:szCs w:val="24"/>
        </w:rPr>
        <w:t>7.1</w:t>
      </w:r>
      <w:r w:rsidR="002474D2">
        <w:rPr>
          <w:rFonts w:ascii="Times New Roman" w:eastAsia="Times New Roman" w:hAnsi="Times New Roman"/>
          <w:spacing w:val="2"/>
          <w:sz w:val="24"/>
          <w:szCs w:val="24"/>
        </w:rPr>
        <w:t>%</w:t>
      </w:r>
      <w:r w:rsidR="002474D2">
        <w:rPr>
          <w:rFonts w:ascii="Times New Roman" w:eastAsia="Times New Roman" w:hAnsi="Times New Roman"/>
          <w:spacing w:val="1"/>
          <w:sz w:val="24"/>
          <w:szCs w:val="24"/>
        </w:rPr>
        <w:t xml:space="preserve"> </w:t>
      </w:r>
      <w:r w:rsidR="002474D2">
        <w:rPr>
          <w:rFonts w:ascii="Times New Roman" w:eastAsia="Times New Roman" w:hAnsi="Times New Roman"/>
          <w:sz w:val="24"/>
          <w:szCs w:val="24"/>
        </w:rPr>
        <w:t>nd</w:t>
      </w:r>
      <w:r w:rsidR="002474D2">
        <w:rPr>
          <w:rFonts w:ascii="Times New Roman" w:eastAsia="Times New Roman" w:hAnsi="Times New Roman"/>
          <w:spacing w:val="-1"/>
          <w:sz w:val="24"/>
          <w:szCs w:val="24"/>
        </w:rPr>
        <w:t>a</w:t>
      </w:r>
      <w:r w:rsidR="002474D2">
        <w:rPr>
          <w:rFonts w:ascii="Times New Roman" w:eastAsia="Times New Roman" w:hAnsi="Times New Roman"/>
          <w:sz w:val="24"/>
          <w:szCs w:val="24"/>
        </w:rPr>
        <w:t>j</w:t>
      </w:r>
      <w:r w:rsidR="002474D2">
        <w:rPr>
          <w:rFonts w:ascii="Times New Roman" w:eastAsia="Times New Roman" w:hAnsi="Times New Roman"/>
          <w:spacing w:val="2"/>
          <w:sz w:val="24"/>
          <w:szCs w:val="24"/>
        </w:rPr>
        <w:t xml:space="preserve"> </w:t>
      </w:r>
      <w:r w:rsidR="00183168">
        <w:rPr>
          <w:rFonts w:ascii="Times New Roman" w:eastAsia="Times New Roman" w:hAnsi="Times New Roman"/>
          <w:spacing w:val="-2"/>
          <w:sz w:val="24"/>
          <w:szCs w:val="24"/>
        </w:rPr>
        <w:t>realizimit total</w:t>
      </w:r>
      <w:r w:rsidR="002474D2">
        <w:rPr>
          <w:rFonts w:ascii="Times New Roman" w:eastAsia="Times New Roman" w:hAnsi="Times New Roman"/>
          <w:sz w:val="24"/>
          <w:szCs w:val="24"/>
        </w:rPr>
        <w:t>,</w:t>
      </w:r>
      <w:r w:rsidR="002474D2">
        <w:rPr>
          <w:rFonts w:ascii="Times New Roman" w:eastAsia="Times New Roman" w:hAnsi="Times New Roman"/>
          <w:spacing w:val="2"/>
          <w:sz w:val="24"/>
          <w:szCs w:val="24"/>
        </w:rPr>
        <w:t xml:space="preserve"> </w:t>
      </w:r>
      <w:r w:rsidR="002474D2">
        <w:rPr>
          <w:rFonts w:ascii="Times New Roman" w:eastAsia="Times New Roman" w:hAnsi="Times New Roman"/>
          <w:sz w:val="24"/>
          <w:szCs w:val="24"/>
        </w:rPr>
        <w:t>p</w:t>
      </w:r>
      <w:r w:rsidR="002474D2">
        <w:rPr>
          <w:rFonts w:ascii="Times New Roman" w:eastAsia="Times New Roman" w:hAnsi="Times New Roman"/>
          <w:spacing w:val="-1"/>
          <w:sz w:val="24"/>
          <w:szCs w:val="24"/>
        </w:rPr>
        <w:t>e</w:t>
      </w:r>
      <w:r w:rsidR="002474D2">
        <w:rPr>
          <w:rFonts w:ascii="Times New Roman" w:eastAsia="Times New Roman" w:hAnsi="Times New Roman"/>
          <w:sz w:val="24"/>
          <w:szCs w:val="24"/>
        </w:rPr>
        <w:t>s</w:t>
      </w:r>
      <w:r w:rsidR="002474D2">
        <w:rPr>
          <w:rFonts w:ascii="Times New Roman" w:eastAsia="Times New Roman" w:hAnsi="Times New Roman"/>
          <w:spacing w:val="2"/>
          <w:sz w:val="24"/>
          <w:szCs w:val="24"/>
        </w:rPr>
        <w:t>h</w:t>
      </w:r>
      <w:r w:rsidR="002474D2">
        <w:rPr>
          <w:rFonts w:ascii="Times New Roman" w:eastAsia="Times New Roman" w:hAnsi="Times New Roman"/>
          <w:spacing w:val="-1"/>
          <w:sz w:val="24"/>
          <w:szCs w:val="24"/>
        </w:rPr>
        <w:t>ë</w:t>
      </w:r>
      <w:r w:rsidR="002474D2">
        <w:rPr>
          <w:rFonts w:ascii="Times New Roman" w:eastAsia="Times New Roman" w:hAnsi="Times New Roman"/>
          <w:sz w:val="24"/>
          <w:szCs w:val="24"/>
        </w:rPr>
        <w:t>n</w:t>
      </w:r>
      <w:r w:rsidR="002474D2">
        <w:rPr>
          <w:rFonts w:ascii="Times New Roman" w:eastAsia="Times New Roman" w:hAnsi="Times New Roman"/>
          <w:spacing w:val="2"/>
          <w:sz w:val="24"/>
          <w:szCs w:val="24"/>
        </w:rPr>
        <w:t xml:space="preserve"> </w:t>
      </w:r>
      <w:r w:rsidR="002474D2">
        <w:rPr>
          <w:rFonts w:ascii="Times New Roman" w:eastAsia="Times New Roman" w:hAnsi="Times New Roman"/>
          <w:spacing w:val="1"/>
          <w:sz w:val="24"/>
          <w:szCs w:val="24"/>
        </w:rPr>
        <w:t>m</w:t>
      </w:r>
      <w:r w:rsidR="002474D2">
        <w:rPr>
          <w:rFonts w:ascii="Times New Roman" w:eastAsia="Times New Roman" w:hAnsi="Times New Roman"/>
          <w:sz w:val="24"/>
          <w:szCs w:val="24"/>
        </w:rPr>
        <w:t>ë</w:t>
      </w:r>
      <w:r w:rsidR="002474D2">
        <w:rPr>
          <w:rFonts w:ascii="Times New Roman" w:eastAsia="Times New Roman" w:hAnsi="Times New Roman"/>
          <w:spacing w:val="1"/>
          <w:sz w:val="24"/>
          <w:szCs w:val="24"/>
        </w:rPr>
        <w:t xml:space="preserve"> </w:t>
      </w:r>
      <w:r w:rsidR="002474D2">
        <w:rPr>
          <w:rFonts w:ascii="Times New Roman" w:eastAsia="Times New Roman" w:hAnsi="Times New Roman"/>
          <w:sz w:val="24"/>
          <w:szCs w:val="24"/>
        </w:rPr>
        <w:t>të</w:t>
      </w:r>
      <w:r w:rsidR="002474D2">
        <w:rPr>
          <w:rFonts w:ascii="Times New Roman" w:eastAsia="Times New Roman" w:hAnsi="Times New Roman"/>
          <w:spacing w:val="1"/>
          <w:sz w:val="24"/>
          <w:szCs w:val="24"/>
        </w:rPr>
        <w:t xml:space="preserve"> </w:t>
      </w:r>
      <w:r w:rsidR="002474D2">
        <w:rPr>
          <w:rFonts w:ascii="Times New Roman" w:eastAsia="Times New Roman" w:hAnsi="Times New Roman"/>
          <w:sz w:val="24"/>
          <w:szCs w:val="24"/>
        </w:rPr>
        <w:t>ma</w:t>
      </w:r>
      <w:r w:rsidR="002474D2">
        <w:rPr>
          <w:rFonts w:ascii="Times New Roman" w:eastAsia="Times New Roman" w:hAnsi="Times New Roman"/>
          <w:spacing w:val="-3"/>
          <w:sz w:val="24"/>
          <w:szCs w:val="24"/>
        </w:rPr>
        <w:t>d</w:t>
      </w:r>
      <w:r w:rsidR="002474D2">
        <w:rPr>
          <w:rFonts w:ascii="Times New Roman" w:eastAsia="Times New Roman" w:hAnsi="Times New Roman"/>
          <w:sz w:val="24"/>
          <w:szCs w:val="24"/>
        </w:rPr>
        <w:t>he</w:t>
      </w:r>
      <w:r w:rsidR="002474D2">
        <w:rPr>
          <w:rFonts w:ascii="Times New Roman" w:eastAsia="Times New Roman" w:hAnsi="Times New Roman"/>
          <w:spacing w:val="1"/>
          <w:sz w:val="24"/>
          <w:szCs w:val="24"/>
        </w:rPr>
        <w:t xml:space="preserve"> </w:t>
      </w:r>
      <w:r w:rsidR="002474D2">
        <w:rPr>
          <w:rFonts w:ascii="Times New Roman" w:eastAsia="Times New Roman" w:hAnsi="Times New Roman"/>
          <w:sz w:val="24"/>
          <w:szCs w:val="24"/>
        </w:rPr>
        <w:t>e</w:t>
      </w:r>
      <w:r w:rsidR="002474D2">
        <w:rPr>
          <w:rFonts w:ascii="Times New Roman" w:eastAsia="Times New Roman" w:hAnsi="Times New Roman"/>
          <w:spacing w:val="1"/>
          <w:sz w:val="24"/>
          <w:szCs w:val="24"/>
        </w:rPr>
        <w:t xml:space="preserve"> </w:t>
      </w:r>
      <w:r w:rsidR="002474D2">
        <w:rPr>
          <w:rFonts w:ascii="Times New Roman" w:eastAsia="Times New Roman" w:hAnsi="Times New Roman"/>
          <w:spacing w:val="2"/>
          <w:sz w:val="24"/>
          <w:szCs w:val="24"/>
        </w:rPr>
        <w:t>z</w:t>
      </w:r>
      <w:r w:rsidR="002474D2">
        <w:rPr>
          <w:rFonts w:ascii="Times New Roman" w:eastAsia="Times New Roman" w:hAnsi="Times New Roman"/>
          <w:sz w:val="24"/>
          <w:szCs w:val="24"/>
        </w:rPr>
        <w:t>ë</w:t>
      </w:r>
      <w:r w:rsidR="002474D2">
        <w:rPr>
          <w:rFonts w:ascii="Times New Roman" w:eastAsia="Times New Roman" w:hAnsi="Times New Roman"/>
          <w:spacing w:val="1"/>
          <w:sz w:val="24"/>
          <w:szCs w:val="24"/>
        </w:rPr>
        <w:t xml:space="preserve"> </w:t>
      </w:r>
      <w:r w:rsidR="002474D2">
        <w:rPr>
          <w:rFonts w:ascii="Times New Roman" w:eastAsia="Times New Roman" w:hAnsi="Times New Roman"/>
          <w:sz w:val="24"/>
          <w:szCs w:val="24"/>
        </w:rPr>
        <w:t>p</w:t>
      </w:r>
      <w:r w:rsidR="002474D2">
        <w:rPr>
          <w:rFonts w:ascii="Times New Roman" w:eastAsia="Times New Roman" w:hAnsi="Times New Roman"/>
          <w:spacing w:val="-1"/>
          <w:sz w:val="24"/>
          <w:szCs w:val="24"/>
        </w:rPr>
        <w:t>r</w:t>
      </w:r>
      <w:r w:rsidR="002474D2">
        <w:rPr>
          <w:rFonts w:ascii="Times New Roman" w:eastAsia="Times New Roman" w:hAnsi="Times New Roman"/>
          <w:sz w:val="24"/>
          <w:szCs w:val="24"/>
        </w:rPr>
        <w:t>o</w:t>
      </w:r>
      <w:r w:rsidR="002474D2">
        <w:rPr>
          <w:rFonts w:ascii="Times New Roman" w:eastAsia="Times New Roman" w:hAnsi="Times New Roman"/>
          <w:spacing w:val="-2"/>
          <w:sz w:val="24"/>
          <w:szCs w:val="24"/>
        </w:rPr>
        <w:t>g</w:t>
      </w:r>
      <w:r w:rsidR="002474D2">
        <w:rPr>
          <w:rFonts w:ascii="Times New Roman" w:eastAsia="Times New Roman" w:hAnsi="Times New Roman"/>
          <w:sz w:val="24"/>
          <w:szCs w:val="24"/>
        </w:rPr>
        <w:t>r</w:t>
      </w:r>
      <w:r w:rsidR="002474D2">
        <w:rPr>
          <w:rFonts w:ascii="Times New Roman" w:eastAsia="Times New Roman" w:hAnsi="Times New Roman"/>
          <w:spacing w:val="-2"/>
          <w:sz w:val="24"/>
          <w:szCs w:val="24"/>
        </w:rPr>
        <w:t>a</w:t>
      </w:r>
      <w:r w:rsidR="002474D2">
        <w:rPr>
          <w:rFonts w:ascii="Times New Roman" w:eastAsia="Times New Roman" w:hAnsi="Times New Roman"/>
          <w:sz w:val="24"/>
          <w:szCs w:val="24"/>
        </w:rPr>
        <w:t>mi bu</w:t>
      </w:r>
      <w:r w:rsidR="002474D2">
        <w:rPr>
          <w:rFonts w:ascii="Times New Roman" w:eastAsia="Times New Roman" w:hAnsi="Times New Roman"/>
          <w:spacing w:val="2"/>
          <w:sz w:val="24"/>
          <w:szCs w:val="24"/>
        </w:rPr>
        <w:t>x</w:t>
      </w:r>
      <w:r w:rsidR="002474D2">
        <w:rPr>
          <w:rFonts w:ascii="Times New Roman" w:eastAsia="Times New Roman" w:hAnsi="Times New Roman"/>
          <w:sz w:val="24"/>
          <w:szCs w:val="24"/>
        </w:rPr>
        <w:t>h</w:t>
      </w:r>
      <w:r w:rsidR="002474D2">
        <w:rPr>
          <w:rFonts w:ascii="Times New Roman" w:eastAsia="Times New Roman" w:hAnsi="Times New Roman"/>
          <w:spacing w:val="-1"/>
          <w:sz w:val="24"/>
          <w:szCs w:val="24"/>
        </w:rPr>
        <w:t>e</w:t>
      </w:r>
      <w:r w:rsidR="002474D2">
        <w:rPr>
          <w:rFonts w:ascii="Times New Roman" w:eastAsia="Times New Roman" w:hAnsi="Times New Roman"/>
          <w:sz w:val="24"/>
          <w:szCs w:val="24"/>
        </w:rPr>
        <w:t>tor</w:t>
      </w:r>
      <w:r w:rsidR="002474D2">
        <w:rPr>
          <w:rFonts w:ascii="Times New Roman" w:eastAsia="Times New Roman" w:hAnsi="Times New Roman"/>
          <w:spacing w:val="1"/>
          <w:sz w:val="24"/>
          <w:szCs w:val="24"/>
        </w:rPr>
        <w:t xml:space="preserve"> “</w:t>
      </w:r>
      <w:r w:rsidR="00183168">
        <w:rPr>
          <w:rFonts w:ascii="Times New Roman" w:eastAsia="Times New Roman" w:hAnsi="Times New Roman"/>
          <w:spacing w:val="-3"/>
          <w:sz w:val="24"/>
          <w:szCs w:val="24"/>
        </w:rPr>
        <w:t>Zhvillimi Rural</w:t>
      </w:r>
      <w:r w:rsidR="002474D2">
        <w:rPr>
          <w:rFonts w:ascii="Times New Roman" w:eastAsia="Times New Roman" w:hAnsi="Times New Roman"/>
          <w:sz w:val="24"/>
          <w:szCs w:val="24"/>
        </w:rPr>
        <w:t>”</w:t>
      </w:r>
      <w:r w:rsidR="002474D2">
        <w:rPr>
          <w:rFonts w:ascii="Times New Roman" w:eastAsia="Times New Roman" w:hAnsi="Times New Roman"/>
          <w:spacing w:val="3"/>
          <w:sz w:val="24"/>
          <w:szCs w:val="24"/>
        </w:rPr>
        <w:t xml:space="preserve"> </w:t>
      </w:r>
      <w:r w:rsidR="00183168">
        <w:rPr>
          <w:rFonts w:ascii="Times New Roman" w:eastAsia="Times New Roman" w:hAnsi="Times New Roman"/>
          <w:spacing w:val="3"/>
          <w:sz w:val="24"/>
          <w:szCs w:val="24"/>
        </w:rPr>
        <w:t>dhe pas tij programi Ïnfrastruktura e Kullimit dhe Ujitjes “me 30.5%.</w:t>
      </w:r>
    </w:p>
    <w:p w:rsidR="002474D2" w:rsidRDefault="002474D2" w:rsidP="002474D2">
      <w:pPr>
        <w:tabs>
          <w:tab w:val="left" w:pos="9360"/>
        </w:tabs>
        <w:spacing w:after="0"/>
        <w:ind w:right="110"/>
        <w:jc w:val="both"/>
        <w:rPr>
          <w:rFonts w:ascii="Times New Roman" w:eastAsia="Times New Roman" w:hAnsi="Times New Roman"/>
          <w:sz w:val="24"/>
          <w:szCs w:val="24"/>
        </w:rPr>
      </w:pPr>
      <w:r>
        <w:rPr>
          <w:rFonts w:ascii="Times New Roman" w:eastAsia="Times New Roman" w:hAnsi="Times New Roman"/>
          <w:spacing w:val="1"/>
          <w:sz w:val="24"/>
          <w:szCs w:val="24"/>
        </w:rPr>
        <w:t>S</w:t>
      </w:r>
      <w:r>
        <w:rPr>
          <w:rFonts w:ascii="Times New Roman" w:eastAsia="Times New Roman" w:hAnsi="Times New Roman"/>
          <w:sz w:val="24"/>
          <w:szCs w:val="24"/>
        </w:rPr>
        <w:t>truktura e</w:t>
      </w:r>
      <w:r>
        <w:rPr>
          <w:rFonts w:ascii="Times New Roman" w:eastAsia="Times New Roman" w:hAnsi="Times New Roman"/>
          <w:spacing w:val="1"/>
          <w:sz w:val="24"/>
          <w:szCs w:val="24"/>
        </w:rPr>
        <w:t xml:space="preserve"> </w:t>
      </w:r>
      <w:r>
        <w:rPr>
          <w:rFonts w:ascii="Times New Roman" w:eastAsia="Times New Roman" w:hAnsi="Times New Roman"/>
          <w:sz w:val="24"/>
          <w:szCs w:val="24"/>
        </w:rPr>
        <w:t>shpe</w:t>
      </w:r>
      <w:r>
        <w:rPr>
          <w:rFonts w:ascii="Times New Roman" w:eastAsia="Times New Roman" w:hAnsi="Times New Roman"/>
          <w:spacing w:val="-1"/>
          <w:sz w:val="24"/>
          <w:szCs w:val="24"/>
        </w:rPr>
        <w:t>n</w:t>
      </w:r>
      <w:r>
        <w:rPr>
          <w:rFonts w:ascii="Times New Roman" w:eastAsia="Times New Roman" w:hAnsi="Times New Roman"/>
          <w:spacing w:val="1"/>
          <w:sz w:val="24"/>
          <w:szCs w:val="24"/>
        </w:rPr>
        <w:t>z</w:t>
      </w:r>
      <w:r>
        <w:rPr>
          <w:rFonts w:ascii="Times New Roman" w:eastAsia="Times New Roman" w:hAnsi="Times New Roman"/>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ve</w:t>
      </w:r>
      <w:r>
        <w:rPr>
          <w:rFonts w:ascii="Times New Roman" w:eastAsia="Times New Roman" w:hAnsi="Times New Roman"/>
          <w:spacing w:val="1"/>
          <w:sz w:val="24"/>
          <w:szCs w:val="24"/>
        </w:rPr>
        <w:t xml:space="preserve"> </w:t>
      </w:r>
      <w:r>
        <w:rPr>
          <w:rFonts w:ascii="Times New Roman" w:eastAsia="Times New Roman" w:hAnsi="Times New Roman"/>
          <w:sz w:val="24"/>
          <w:szCs w:val="24"/>
        </w:rPr>
        <w:t>të</w:t>
      </w:r>
      <w:r>
        <w:rPr>
          <w:rFonts w:ascii="Times New Roman" w:eastAsia="Times New Roman" w:hAnsi="Times New Roman"/>
          <w:spacing w:val="1"/>
          <w:sz w:val="24"/>
          <w:szCs w:val="24"/>
        </w:rPr>
        <w:t xml:space="preserve"> </w:t>
      </w:r>
      <w:r>
        <w:rPr>
          <w:rFonts w:ascii="Times New Roman" w:eastAsia="Times New Roman" w:hAnsi="Times New Roman"/>
          <w:sz w:val="24"/>
          <w:szCs w:val="24"/>
        </w:rPr>
        <w:t>Minis</w:t>
      </w:r>
      <w:r>
        <w:rPr>
          <w:rFonts w:ascii="Times New Roman" w:eastAsia="Times New Roman" w:hAnsi="Times New Roman"/>
          <w:spacing w:val="1"/>
          <w:sz w:val="24"/>
          <w:szCs w:val="24"/>
        </w:rPr>
        <w:t>t</w:t>
      </w:r>
      <w:r>
        <w:rPr>
          <w:rFonts w:ascii="Times New Roman" w:eastAsia="Times New Roman" w:hAnsi="Times New Roman"/>
          <w:sz w:val="24"/>
          <w:szCs w:val="24"/>
        </w:rPr>
        <w:t>risë</w:t>
      </w:r>
      <w:r>
        <w:rPr>
          <w:rFonts w:ascii="Times New Roman" w:eastAsia="Times New Roman" w:hAnsi="Times New Roman"/>
          <w:spacing w:val="1"/>
          <w:sz w:val="24"/>
          <w:szCs w:val="24"/>
        </w:rPr>
        <w:t xml:space="preserve"> </w:t>
      </w:r>
      <w:r>
        <w:rPr>
          <w:rFonts w:ascii="Times New Roman" w:eastAsia="Times New Roman" w:hAnsi="Times New Roman"/>
          <w:sz w:val="24"/>
          <w:szCs w:val="24"/>
        </w:rPr>
        <w:t>së</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z w:val="24"/>
          <w:szCs w:val="24"/>
        </w:rPr>
        <w:t>ujqësisë dhe</w:t>
      </w:r>
      <w:r>
        <w:rPr>
          <w:rFonts w:ascii="Times New Roman" w:eastAsia="Times New Roman" w:hAnsi="Times New Roman"/>
          <w:spacing w:val="1"/>
          <w:sz w:val="24"/>
          <w:szCs w:val="24"/>
        </w:rPr>
        <w:t xml:space="preserve"> </w:t>
      </w:r>
      <w:r>
        <w:rPr>
          <w:rFonts w:ascii="Times New Roman" w:eastAsia="Times New Roman" w:hAnsi="Times New Roman"/>
          <w:spacing w:val="-3"/>
          <w:sz w:val="24"/>
          <w:szCs w:val="24"/>
        </w:rPr>
        <w:t>Z</w:t>
      </w:r>
      <w:r>
        <w:rPr>
          <w:rFonts w:ascii="Times New Roman" w:eastAsia="Times New Roman" w:hAnsi="Times New Roman"/>
          <w:sz w:val="24"/>
          <w:szCs w:val="24"/>
        </w:rPr>
        <w:t>hvi</w:t>
      </w:r>
      <w:r>
        <w:rPr>
          <w:rFonts w:ascii="Times New Roman" w:eastAsia="Times New Roman" w:hAnsi="Times New Roman"/>
          <w:spacing w:val="1"/>
          <w:sz w:val="24"/>
          <w:szCs w:val="24"/>
        </w:rPr>
        <w:t>l</w:t>
      </w:r>
      <w:r>
        <w:rPr>
          <w:rFonts w:ascii="Times New Roman" w:eastAsia="Times New Roman" w:hAnsi="Times New Roman"/>
          <w:sz w:val="24"/>
          <w:szCs w:val="24"/>
        </w:rPr>
        <w:t>l</w:t>
      </w:r>
      <w:r>
        <w:rPr>
          <w:rFonts w:ascii="Times New Roman" w:eastAsia="Times New Roman" w:hAnsi="Times New Roman"/>
          <w:spacing w:val="1"/>
          <w:sz w:val="24"/>
          <w:szCs w:val="24"/>
        </w:rPr>
        <w:t>i</w:t>
      </w:r>
      <w:r>
        <w:rPr>
          <w:rFonts w:ascii="Times New Roman" w:eastAsia="Times New Roman" w:hAnsi="Times New Roman"/>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z w:val="24"/>
          <w:szCs w:val="24"/>
        </w:rPr>
        <w:t>Ru</w:t>
      </w:r>
      <w:r>
        <w:rPr>
          <w:rFonts w:ascii="Times New Roman" w:eastAsia="Times New Roman" w:hAnsi="Times New Roman"/>
          <w:spacing w:val="-1"/>
          <w:sz w:val="24"/>
          <w:szCs w:val="24"/>
        </w:rPr>
        <w:t>ra</w:t>
      </w:r>
      <w:r>
        <w:rPr>
          <w:rFonts w:ascii="Times New Roman" w:eastAsia="Times New Roman" w:hAnsi="Times New Roman"/>
          <w:sz w:val="24"/>
          <w:szCs w:val="24"/>
        </w:rPr>
        <w:t>l</w:t>
      </w:r>
      <w:r>
        <w:rPr>
          <w:rFonts w:ascii="Times New Roman" w:eastAsia="Times New Roman" w:hAnsi="Times New Roman"/>
          <w:spacing w:val="2"/>
          <w:sz w:val="24"/>
          <w:szCs w:val="24"/>
        </w:rPr>
        <w:t xml:space="preserve"> p</w:t>
      </w:r>
      <w:r>
        <w:rPr>
          <w:rFonts w:ascii="Times New Roman" w:eastAsia="Times New Roman" w:hAnsi="Times New Roman"/>
          <w:spacing w:val="-1"/>
          <w:sz w:val="24"/>
          <w:szCs w:val="24"/>
        </w:rPr>
        <w:t>ë</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ç</w:t>
      </w:r>
      <w:r>
        <w:rPr>
          <w:rFonts w:ascii="Times New Roman" w:eastAsia="Times New Roman" w:hAnsi="Times New Roman"/>
          <w:sz w:val="24"/>
          <w:szCs w:val="24"/>
        </w:rPr>
        <w:t>do</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pacing w:val="-2"/>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m,</w:t>
      </w:r>
      <w:r>
        <w:rPr>
          <w:rFonts w:ascii="Times New Roman" w:eastAsia="Times New Roman" w:hAnsi="Times New Roman"/>
          <w:spacing w:val="2"/>
          <w:sz w:val="24"/>
          <w:szCs w:val="24"/>
        </w:rPr>
        <w:t xml:space="preserve"> </w:t>
      </w:r>
      <w:r>
        <w:rPr>
          <w:rFonts w:ascii="Times New Roman" w:eastAsia="Times New Roman" w:hAnsi="Times New Roman"/>
          <w:sz w:val="24"/>
          <w:szCs w:val="24"/>
        </w:rPr>
        <w:t>sipas</w:t>
      </w:r>
      <w:r>
        <w:rPr>
          <w:rFonts w:ascii="Times New Roman" w:eastAsia="Times New Roman" w:hAnsi="Times New Roman"/>
          <w:spacing w:val="2"/>
          <w:sz w:val="24"/>
          <w:szCs w:val="24"/>
        </w:rPr>
        <w:t xml:space="preserve"> </w:t>
      </w:r>
      <w:r w:rsidR="00FD7D2F">
        <w:rPr>
          <w:rFonts w:ascii="Times New Roman" w:eastAsia="Times New Roman" w:hAnsi="Times New Roman"/>
          <w:spacing w:val="1"/>
          <w:sz w:val="24"/>
          <w:szCs w:val="24"/>
        </w:rPr>
        <w:t>p</w:t>
      </w:r>
      <w:r w:rsidR="001E3A70">
        <w:rPr>
          <w:rFonts w:ascii="Times New Roman" w:eastAsia="Times New Roman" w:hAnsi="Times New Roman"/>
          <w:spacing w:val="1"/>
          <w:sz w:val="24"/>
          <w:szCs w:val="24"/>
        </w:rPr>
        <w:t>l</w:t>
      </w:r>
      <w:r w:rsidR="00FD7D2F">
        <w:rPr>
          <w:rFonts w:ascii="Times New Roman" w:eastAsia="Times New Roman" w:hAnsi="Times New Roman"/>
          <w:spacing w:val="1"/>
          <w:sz w:val="24"/>
          <w:szCs w:val="24"/>
        </w:rPr>
        <w:t>anit t</w:t>
      </w:r>
      <w:r w:rsidR="0032346C">
        <w:rPr>
          <w:rFonts w:ascii="Times New Roman" w:eastAsia="Times New Roman" w:hAnsi="Times New Roman"/>
          <w:spacing w:val="1"/>
          <w:sz w:val="24"/>
          <w:szCs w:val="24"/>
        </w:rPr>
        <w:t>ë</w:t>
      </w:r>
      <w:r>
        <w:rPr>
          <w:rFonts w:ascii="Times New Roman" w:eastAsia="Times New Roman" w:hAnsi="Times New Roman"/>
          <w:spacing w:val="2"/>
          <w:sz w:val="24"/>
          <w:szCs w:val="24"/>
        </w:rPr>
        <w:t xml:space="preserve"> </w:t>
      </w:r>
      <w:r>
        <w:rPr>
          <w:rFonts w:ascii="Times New Roman" w:eastAsia="Times New Roman" w:hAnsi="Times New Roman"/>
          <w:sz w:val="24"/>
          <w:szCs w:val="24"/>
        </w:rPr>
        <w:t>bu</w:t>
      </w:r>
      <w:r>
        <w:rPr>
          <w:rFonts w:ascii="Times New Roman" w:eastAsia="Times New Roman" w:hAnsi="Times New Roman"/>
          <w:spacing w:val="2"/>
          <w:sz w:val="24"/>
          <w:szCs w:val="24"/>
        </w:rPr>
        <w:t>x</w:t>
      </w:r>
      <w:r>
        <w:rPr>
          <w:rFonts w:ascii="Times New Roman" w:eastAsia="Times New Roman" w:hAnsi="Times New Roman"/>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1"/>
          <w:sz w:val="24"/>
          <w:szCs w:val="24"/>
        </w:rPr>
        <w:t>i</w:t>
      </w:r>
      <w:r>
        <w:rPr>
          <w:rFonts w:ascii="Times New Roman" w:eastAsia="Times New Roman" w:hAnsi="Times New Roman"/>
          <w:sz w:val="24"/>
          <w:szCs w:val="24"/>
        </w:rPr>
        <w:t xml:space="preserve">t </w:t>
      </w:r>
      <w:r>
        <w:rPr>
          <w:rFonts w:ascii="Times New Roman" w:eastAsia="Times New Roman" w:hAnsi="Times New Roman"/>
          <w:spacing w:val="-2"/>
          <w:sz w:val="24"/>
          <w:szCs w:val="24"/>
        </w:rPr>
        <w:t>t</w:t>
      </w:r>
      <w:r>
        <w:rPr>
          <w:rFonts w:ascii="Times New Roman" w:eastAsia="Times New Roman" w:hAnsi="Times New Roman"/>
          <w:sz w:val="24"/>
          <w:szCs w:val="24"/>
        </w:rPr>
        <w:t>ë</w:t>
      </w:r>
      <w:r>
        <w:rPr>
          <w:rFonts w:ascii="Times New Roman" w:eastAsia="Times New Roman" w:hAnsi="Times New Roman"/>
          <w:spacing w:val="1"/>
          <w:sz w:val="24"/>
          <w:szCs w:val="24"/>
        </w:rPr>
        <w:t xml:space="preserve"> vitit </w:t>
      </w:r>
      <w:r w:rsidRPr="001D5073">
        <w:rPr>
          <w:rFonts w:ascii="Times New Roman" w:eastAsia="Times New Roman" w:hAnsi="Times New Roman"/>
          <w:sz w:val="24"/>
          <w:szCs w:val="24"/>
        </w:rPr>
        <w:t>20</w:t>
      </w:r>
      <w:r w:rsidRPr="001D5073">
        <w:rPr>
          <w:rFonts w:ascii="Times New Roman" w:eastAsia="Times New Roman" w:hAnsi="Times New Roman"/>
          <w:spacing w:val="1"/>
          <w:sz w:val="24"/>
          <w:szCs w:val="24"/>
        </w:rPr>
        <w:t>1</w:t>
      </w:r>
      <w:r>
        <w:rPr>
          <w:rFonts w:ascii="Times New Roman" w:eastAsia="Times New Roman" w:hAnsi="Times New Roman"/>
          <w:spacing w:val="1"/>
          <w:sz w:val="24"/>
          <w:szCs w:val="24"/>
        </w:rPr>
        <w:t>8</w:t>
      </w:r>
      <w:r w:rsidRPr="00D82421">
        <w:rPr>
          <w:rFonts w:ascii="Times New Roman" w:eastAsia="Times New Roman" w:hAnsi="Times New Roman"/>
          <w:color w:val="FF0000"/>
          <w:spacing w:val="2"/>
          <w:sz w:val="24"/>
          <w:szCs w:val="24"/>
        </w:rPr>
        <w:t xml:space="preserve"> </w:t>
      </w:r>
      <w:r>
        <w:rPr>
          <w:rFonts w:ascii="Times New Roman" w:eastAsia="Times New Roman" w:hAnsi="Times New Roman"/>
          <w:sz w:val="24"/>
          <w:szCs w:val="24"/>
        </w:rPr>
        <w:t>dhe</w:t>
      </w:r>
      <w:r>
        <w:rPr>
          <w:rFonts w:ascii="Times New Roman" w:eastAsia="Times New Roman" w:hAnsi="Times New Roman"/>
          <w:spacing w:val="1"/>
          <w:sz w:val="24"/>
          <w:szCs w:val="24"/>
        </w:rPr>
        <w:t xml:space="preserve"> </w:t>
      </w:r>
      <w:r>
        <w:rPr>
          <w:rFonts w:ascii="Times New Roman" w:eastAsia="Times New Roman" w:hAnsi="Times New Roman"/>
          <w:sz w:val="24"/>
          <w:szCs w:val="24"/>
        </w:rPr>
        <w:t>r</w:t>
      </w:r>
      <w:r>
        <w:rPr>
          <w:rFonts w:ascii="Times New Roman" w:eastAsia="Times New Roman" w:hAnsi="Times New Roman"/>
          <w:spacing w:val="-2"/>
          <w:sz w:val="24"/>
          <w:szCs w:val="24"/>
        </w:rPr>
        <w:t>e</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
          <w:sz w:val="24"/>
          <w:szCs w:val="24"/>
        </w:rPr>
        <w:t>iz</w:t>
      </w:r>
      <w:r>
        <w:rPr>
          <w:rFonts w:ascii="Times New Roman" w:eastAsia="Times New Roman" w:hAnsi="Times New Roman"/>
          <w:sz w:val="24"/>
          <w:szCs w:val="24"/>
        </w:rPr>
        <w:t>i</w:t>
      </w:r>
      <w:r>
        <w:rPr>
          <w:rFonts w:ascii="Times New Roman" w:eastAsia="Times New Roman" w:hAnsi="Times New Roman"/>
          <w:spacing w:val="1"/>
          <w:sz w:val="24"/>
          <w:szCs w:val="24"/>
        </w:rPr>
        <w:t>m</w:t>
      </w:r>
      <w:r>
        <w:rPr>
          <w:rFonts w:ascii="Times New Roman" w:eastAsia="Times New Roman" w:hAnsi="Times New Roman"/>
          <w:sz w:val="24"/>
          <w:szCs w:val="24"/>
        </w:rPr>
        <w:t>it</w:t>
      </w:r>
      <w:r>
        <w:rPr>
          <w:rFonts w:ascii="Times New Roman" w:eastAsia="Times New Roman" w:hAnsi="Times New Roman"/>
          <w:spacing w:val="2"/>
          <w:sz w:val="24"/>
          <w:szCs w:val="24"/>
        </w:rPr>
        <w:t xml:space="preserve"> </w:t>
      </w:r>
      <w:r>
        <w:rPr>
          <w:rFonts w:ascii="Times New Roman" w:eastAsia="Times New Roman" w:hAnsi="Times New Roman"/>
          <w:sz w:val="24"/>
          <w:szCs w:val="24"/>
        </w:rPr>
        <w:t>f</w:t>
      </w:r>
      <w:r>
        <w:rPr>
          <w:rFonts w:ascii="Times New Roman" w:eastAsia="Times New Roman" w:hAnsi="Times New Roman"/>
          <w:spacing w:val="-2"/>
          <w:sz w:val="24"/>
          <w:szCs w:val="24"/>
        </w:rPr>
        <w:t>ak</w:t>
      </w:r>
      <w:r>
        <w:rPr>
          <w:rFonts w:ascii="Times New Roman" w:eastAsia="Times New Roman" w:hAnsi="Times New Roman"/>
          <w:sz w:val="24"/>
          <w:szCs w:val="24"/>
        </w:rPr>
        <w:t>t</w:t>
      </w:r>
      <w:r>
        <w:rPr>
          <w:rFonts w:ascii="Times New Roman" w:eastAsia="Times New Roman" w:hAnsi="Times New Roman"/>
          <w:spacing w:val="1"/>
          <w:sz w:val="24"/>
          <w:szCs w:val="24"/>
        </w:rPr>
        <w:t>i</w:t>
      </w:r>
      <w:r>
        <w:rPr>
          <w:rFonts w:ascii="Times New Roman" w:eastAsia="Times New Roman" w:hAnsi="Times New Roman"/>
          <w:sz w:val="24"/>
          <w:szCs w:val="24"/>
        </w:rPr>
        <w:t>k</w:t>
      </w:r>
      <w:r>
        <w:rPr>
          <w:rFonts w:ascii="Times New Roman" w:eastAsia="Times New Roman" w:hAnsi="Times New Roman"/>
          <w:spacing w:val="2"/>
          <w:sz w:val="24"/>
          <w:szCs w:val="24"/>
        </w:rPr>
        <w:t xml:space="preserve"> </w:t>
      </w:r>
      <w:r>
        <w:rPr>
          <w:rFonts w:ascii="Times New Roman" w:eastAsia="Times New Roman" w:hAnsi="Times New Roman"/>
          <w:sz w:val="24"/>
          <w:szCs w:val="24"/>
        </w:rPr>
        <w:t>të</w:t>
      </w:r>
      <w:r>
        <w:rPr>
          <w:rFonts w:ascii="Times New Roman" w:eastAsia="Times New Roman" w:hAnsi="Times New Roman"/>
          <w:spacing w:val="-1"/>
          <w:sz w:val="24"/>
          <w:szCs w:val="24"/>
        </w:rPr>
        <w:t xml:space="preserve"> </w:t>
      </w:r>
      <w:r>
        <w:rPr>
          <w:rFonts w:ascii="Times New Roman" w:eastAsia="Times New Roman" w:hAnsi="Times New Roman"/>
          <w:sz w:val="24"/>
          <w:szCs w:val="24"/>
        </w:rPr>
        <w:t>vi</w:t>
      </w:r>
      <w:r>
        <w:rPr>
          <w:rFonts w:ascii="Times New Roman" w:eastAsia="Times New Roman" w:hAnsi="Times New Roman"/>
          <w:spacing w:val="1"/>
          <w:sz w:val="24"/>
          <w:szCs w:val="24"/>
        </w:rPr>
        <w:t>ti</w:t>
      </w:r>
      <w:r>
        <w:rPr>
          <w:rFonts w:ascii="Times New Roman" w:eastAsia="Times New Roman" w:hAnsi="Times New Roman"/>
          <w:sz w:val="24"/>
          <w:szCs w:val="24"/>
        </w:rPr>
        <w:t>t 2018, jep</w:t>
      </w:r>
      <w:r>
        <w:rPr>
          <w:rFonts w:ascii="Times New Roman" w:eastAsia="Times New Roman" w:hAnsi="Times New Roman"/>
          <w:spacing w:val="-1"/>
          <w:sz w:val="24"/>
          <w:szCs w:val="24"/>
        </w:rPr>
        <w:t>e</w:t>
      </w:r>
      <w:r>
        <w:rPr>
          <w:rFonts w:ascii="Times New Roman" w:eastAsia="Times New Roman" w:hAnsi="Times New Roman"/>
          <w:sz w:val="24"/>
          <w:szCs w:val="24"/>
        </w:rPr>
        <w:t xml:space="preserve">t </w:t>
      </w:r>
      <w:r>
        <w:rPr>
          <w:rFonts w:ascii="Times New Roman" w:eastAsia="Times New Roman" w:hAnsi="Times New Roman"/>
          <w:spacing w:val="3"/>
          <w:sz w:val="24"/>
          <w:szCs w:val="24"/>
        </w:rPr>
        <w:t>n</w:t>
      </w:r>
      <w:r>
        <w:rPr>
          <w:rFonts w:ascii="Times New Roman" w:eastAsia="Times New Roman" w:hAnsi="Times New Roman"/>
          <w:sz w:val="24"/>
          <w:szCs w:val="24"/>
        </w:rPr>
        <w:t>ë</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g</w:t>
      </w:r>
      <w:r>
        <w:rPr>
          <w:rFonts w:ascii="Times New Roman" w:eastAsia="Times New Roman" w:hAnsi="Times New Roman"/>
          <w:sz w:val="24"/>
          <w:szCs w:val="24"/>
        </w:rPr>
        <w:t>rafikun e</w:t>
      </w:r>
      <w:r>
        <w:rPr>
          <w:rFonts w:ascii="Times New Roman" w:eastAsia="Times New Roman" w:hAnsi="Times New Roman"/>
          <w:spacing w:val="1"/>
          <w:sz w:val="24"/>
          <w:szCs w:val="24"/>
        </w:rPr>
        <w:t xml:space="preserve"> </w:t>
      </w:r>
      <w:r>
        <w:rPr>
          <w:rFonts w:ascii="Times New Roman" w:eastAsia="Times New Roman" w:hAnsi="Times New Roman"/>
          <w:sz w:val="24"/>
          <w:szCs w:val="24"/>
        </w:rPr>
        <w:t>mëposhtëm.</w:t>
      </w:r>
    </w:p>
    <w:p w:rsidR="002474D2" w:rsidRDefault="002474D2" w:rsidP="002474D2">
      <w:pPr>
        <w:tabs>
          <w:tab w:val="left" w:pos="9360"/>
        </w:tabs>
        <w:spacing w:after="0"/>
        <w:ind w:right="110"/>
        <w:jc w:val="both"/>
        <w:rPr>
          <w:rFonts w:ascii="Times New Roman" w:eastAsia="Times New Roman" w:hAnsi="Times New Roman"/>
          <w:sz w:val="24"/>
          <w:szCs w:val="24"/>
        </w:rPr>
      </w:pPr>
    </w:p>
    <w:p w:rsidR="00527E32" w:rsidRDefault="00527E32" w:rsidP="002474D2">
      <w:pPr>
        <w:tabs>
          <w:tab w:val="left" w:pos="9360"/>
        </w:tabs>
        <w:spacing w:after="0"/>
        <w:ind w:right="110"/>
        <w:jc w:val="both"/>
        <w:rPr>
          <w:rFonts w:ascii="Times New Roman" w:eastAsia="Times New Roman" w:hAnsi="Times New Roman"/>
          <w:sz w:val="24"/>
          <w:szCs w:val="24"/>
        </w:rPr>
      </w:pPr>
    </w:p>
    <w:p w:rsidR="002474D2" w:rsidRDefault="00FD7D2F" w:rsidP="002474D2">
      <w:pPr>
        <w:spacing w:after="0" w:line="360" w:lineRule="auto"/>
        <w:ind w:right="1137"/>
        <w:jc w:val="both"/>
        <w:rPr>
          <w:rFonts w:ascii="Times New Roman" w:eastAsia="Times New Roman" w:hAnsi="Times New Roman"/>
          <w:sz w:val="24"/>
          <w:szCs w:val="24"/>
        </w:rPr>
      </w:pPr>
      <w:r>
        <w:rPr>
          <w:noProof/>
          <w:lang w:val="en-GB" w:eastAsia="en-GB"/>
        </w:rPr>
        <w:drawing>
          <wp:inline distT="0" distB="0" distL="0" distR="0" wp14:anchorId="5BED9999" wp14:editId="5AC50127">
            <wp:extent cx="5740400" cy="3196424"/>
            <wp:effectExtent l="0" t="0" r="1270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74D2" w:rsidRDefault="002474D2" w:rsidP="002474D2">
      <w:pPr>
        <w:spacing w:after="0" w:line="200" w:lineRule="exact"/>
        <w:jc w:val="both"/>
        <w:rPr>
          <w:sz w:val="20"/>
          <w:szCs w:val="20"/>
        </w:rPr>
      </w:pPr>
    </w:p>
    <w:p w:rsidR="002474D2" w:rsidRPr="00F4559D" w:rsidRDefault="002474D2" w:rsidP="00F4559D">
      <w:pPr>
        <w:pStyle w:val="ListParagraph"/>
        <w:numPr>
          <w:ilvl w:val="0"/>
          <w:numId w:val="16"/>
        </w:numPr>
        <w:spacing w:before="29" w:after="0" w:line="271" w:lineRule="exact"/>
        <w:ind w:right="-20"/>
        <w:jc w:val="both"/>
        <w:rPr>
          <w:rFonts w:ascii="Times New Roman" w:eastAsia="Times New Roman" w:hAnsi="Times New Roman"/>
          <w:b/>
          <w:bCs/>
          <w:i/>
          <w:position w:val="-1"/>
          <w:sz w:val="24"/>
          <w:szCs w:val="24"/>
          <w:u w:val="thick" w:color="000000"/>
        </w:rPr>
      </w:pPr>
      <w:r w:rsidRPr="00F4559D">
        <w:rPr>
          <w:rFonts w:ascii="Times New Roman" w:eastAsia="Times New Roman" w:hAnsi="Times New Roman"/>
          <w:b/>
          <w:bCs/>
          <w:i/>
          <w:position w:val="-1"/>
          <w:sz w:val="24"/>
          <w:szCs w:val="24"/>
          <w:u w:val="thick" w:color="000000"/>
        </w:rPr>
        <w:lastRenderedPageBreak/>
        <w:t>Mo</w:t>
      </w:r>
      <w:r w:rsidRPr="00F4559D">
        <w:rPr>
          <w:rFonts w:ascii="Times New Roman" w:eastAsia="Times New Roman" w:hAnsi="Times New Roman"/>
          <w:b/>
          <w:bCs/>
          <w:i/>
          <w:spacing w:val="1"/>
          <w:position w:val="-1"/>
          <w:sz w:val="24"/>
          <w:szCs w:val="24"/>
          <w:u w:val="thick" w:color="000000"/>
        </w:rPr>
        <w:t>n</w:t>
      </w:r>
      <w:r w:rsidRPr="00F4559D">
        <w:rPr>
          <w:rFonts w:ascii="Times New Roman" w:eastAsia="Times New Roman" w:hAnsi="Times New Roman"/>
          <w:b/>
          <w:bCs/>
          <w:i/>
          <w:position w:val="-1"/>
          <w:sz w:val="24"/>
          <w:szCs w:val="24"/>
          <w:u w:val="thick" w:color="000000"/>
        </w:rPr>
        <w:t>i</w:t>
      </w:r>
      <w:r w:rsidRPr="00F4559D">
        <w:rPr>
          <w:rFonts w:ascii="Times New Roman" w:eastAsia="Times New Roman" w:hAnsi="Times New Roman"/>
          <w:b/>
          <w:bCs/>
          <w:i/>
          <w:spacing w:val="1"/>
          <w:position w:val="-1"/>
          <w:sz w:val="24"/>
          <w:szCs w:val="24"/>
          <w:u w:val="thick" w:color="000000"/>
        </w:rPr>
        <w:t>t</w:t>
      </w:r>
      <w:r w:rsidRPr="00F4559D">
        <w:rPr>
          <w:rFonts w:ascii="Times New Roman" w:eastAsia="Times New Roman" w:hAnsi="Times New Roman"/>
          <w:b/>
          <w:bCs/>
          <w:i/>
          <w:position w:val="-1"/>
          <w:sz w:val="24"/>
          <w:szCs w:val="24"/>
          <w:u w:val="thick" w:color="000000"/>
        </w:rPr>
        <w:t>or</w:t>
      </w:r>
      <w:r w:rsidRPr="00F4559D">
        <w:rPr>
          <w:rFonts w:ascii="Times New Roman" w:eastAsia="Times New Roman" w:hAnsi="Times New Roman"/>
          <w:b/>
          <w:bCs/>
          <w:i/>
          <w:spacing w:val="-2"/>
          <w:position w:val="-1"/>
          <w:sz w:val="24"/>
          <w:szCs w:val="24"/>
          <w:u w:val="thick" w:color="000000"/>
        </w:rPr>
        <w:t>i</w:t>
      </w:r>
      <w:r w:rsidRPr="00F4559D">
        <w:rPr>
          <w:rFonts w:ascii="Times New Roman" w:eastAsia="Times New Roman" w:hAnsi="Times New Roman"/>
          <w:b/>
          <w:bCs/>
          <w:i/>
          <w:position w:val="-1"/>
          <w:sz w:val="24"/>
          <w:szCs w:val="24"/>
          <w:u w:val="thick" w:color="000000"/>
        </w:rPr>
        <w:t>mi</w:t>
      </w:r>
      <w:r w:rsidRPr="00F4559D">
        <w:rPr>
          <w:rFonts w:ascii="Times New Roman" w:eastAsia="Times New Roman" w:hAnsi="Times New Roman"/>
          <w:b/>
          <w:bCs/>
          <w:i/>
          <w:spacing w:val="1"/>
          <w:position w:val="-1"/>
          <w:sz w:val="24"/>
          <w:szCs w:val="24"/>
          <w:u w:val="thick" w:color="000000"/>
        </w:rPr>
        <w:t xml:space="preserve"> </w:t>
      </w:r>
      <w:r w:rsidRPr="00F4559D">
        <w:rPr>
          <w:rFonts w:ascii="Times New Roman" w:eastAsia="Times New Roman" w:hAnsi="Times New Roman"/>
          <w:b/>
          <w:bCs/>
          <w:i/>
          <w:position w:val="-1"/>
          <w:sz w:val="24"/>
          <w:szCs w:val="24"/>
          <w:u w:val="thick" w:color="000000"/>
        </w:rPr>
        <w:t>i s</w:t>
      </w:r>
      <w:r w:rsidRPr="00F4559D">
        <w:rPr>
          <w:rFonts w:ascii="Times New Roman" w:eastAsia="Times New Roman" w:hAnsi="Times New Roman"/>
          <w:b/>
          <w:bCs/>
          <w:i/>
          <w:spacing w:val="1"/>
          <w:position w:val="-1"/>
          <w:sz w:val="24"/>
          <w:szCs w:val="24"/>
          <w:u w:val="thick" w:color="000000"/>
        </w:rPr>
        <w:t>h</w:t>
      </w:r>
      <w:r w:rsidRPr="00F4559D">
        <w:rPr>
          <w:rFonts w:ascii="Times New Roman" w:eastAsia="Times New Roman" w:hAnsi="Times New Roman"/>
          <w:b/>
          <w:bCs/>
          <w:i/>
          <w:position w:val="-1"/>
          <w:sz w:val="24"/>
          <w:szCs w:val="24"/>
          <w:u w:val="thick" w:color="000000"/>
        </w:rPr>
        <w:t>p</w:t>
      </w:r>
      <w:r w:rsidRPr="00F4559D">
        <w:rPr>
          <w:rFonts w:ascii="Times New Roman" w:eastAsia="Times New Roman" w:hAnsi="Times New Roman"/>
          <w:b/>
          <w:bCs/>
          <w:i/>
          <w:spacing w:val="-1"/>
          <w:position w:val="-1"/>
          <w:sz w:val="24"/>
          <w:szCs w:val="24"/>
          <w:u w:val="thick" w:color="000000"/>
        </w:rPr>
        <w:t>e</w:t>
      </w:r>
      <w:r w:rsidRPr="00F4559D">
        <w:rPr>
          <w:rFonts w:ascii="Times New Roman" w:eastAsia="Times New Roman" w:hAnsi="Times New Roman"/>
          <w:b/>
          <w:bCs/>
          <w:i/>
          <w:spacing w:val="1"/>
          <w:position w:val="-1"/>
          <w:sz w:val="24"/>
          <w:szCs w:val="24"/>
          <w:u w:val="thick" w:color="000000"/>
        </w:rPr>
        <w:t>n</w:t>
      </w:r>
      <w:r w:rsidRPr="00F4559D">
        <w:rPr>
          <w:rFonts w:ascii="Times New Roman" w:eastAsia="Times New Roman" w:hAnsi="Times New Roman"/>
          <w:b/>
          <w:bCs/>
          <w:i/>
          <w:spacing w:val="-2"/>
          <w:position w:val="-1"/>
          <w:sz w:val="24"/>
          <w:szCs w:val="24"/>
          <w:u w:val="thick" w:color="000000"/>
        </w:rPr>
        <w:t>zi</w:t>
      </w:r>
      <w:r w:rsidRPr="00F4559D">
        <w:rPr>
          <w:rFonts w:ascii="Times New Roman" w:eastAsia="Times New Roman" w:hAnsi="Times New Roman"/>
          <w:b/>
          <w:bCs/>
          <w:i/>
          <w:spacing w:val="3"/>
          <w:position w:val="-1"/>
          <w:sz w:val="24"/>
          <w:szCs w:val="24"/>
          <w:u w:val="thick" w:color="000000"/>
        </w:rPr>
        <w:t>m</w:t>
      </w:r>
      <w:r w:rsidRPr="00F4559D">
        <w:rPr>
          <w:rFonts w:ascii="Times New Roman" w:eastAsia="Times New Roman" w:hAnsi="Times New Roman"/>
          <w:b/>
          <w:bCs/>
          <w:i/>
          <w:spacing w:val="-1"/>
          <w:position w:val="-1"/>
          <w:sz w:val="24"/>
          <w:szCs w:val="24"/>
          <w:u w:val="thick" w:color="000000"/>
        </w:rPr>
        <w:t>ev</w:t>
      </w:r>
      <w:r w:rsidRPr="00F4559D">
        <w:rPr>
          <w:rFonts w:ascii="Times New Roman" w:eastAsia="Times New Roman" w:hAnsi="Times New Roman"/>
          <w:b/>
          <w:bCs/>
          <w:i/>
          <w:spacing w:val="1"/>
          <w:position w:val="-1"/>
          <w:sz w:val="24"/>
          <w:szCs w:val="24"/>
          <w:u w:val="thick" w:color="000000"/>
        </w:rPr>
        <w:t>e</w:t>
      </w:r>
      <w:r w:rsidRPr="00F4559D">
        <w:rPr>
          <w:rFonts w:ascii="Times New Roman" w:eastAsia="Times New Roman" w:hAnsi="Times New Roman"/>
          <w:b/>
          <w:bCs/>
          <w:i/>
          <w:position w:val="-1"/>
          <w:sz w:val="24"/>
          <w:szCs w:val="24"/>
          <w:u w:val="thick" w:color="000000"/>
        </w:rPr>
        <w:t>, sipas</w:t>
      </w:r>
      <w:r w:rsidRPr="00F4559D">
        <w:rPr>
          <w:rFonts w:ascii="Times New Roman" w:eastAsia="Times New Roman" w:hAnsi="Times New Roman"/>
          <w:b/>
          <w:bCs/>
          <w:i/>
          <w:spacing w:val="1"/>
          <w:position w:val="-1"/>
          <w:sz w:val="24"/>
          <w:szCs w:val="24"/>
          <w:u w:val="thick" w:color="000000"/>
        </w:rPr>
        <w:t xml:space="preserve"> </w:t>
      </w:r>
      <w:r w:rsidRPr="00F4559D">
        <w:rPr>
          <w:rFonts w:ascii="Times New Roman" w:eastAsia="Times New Roman" w:hAnsi="Times New Roman"/>
          <w:b/>
          <w:bCs/>
          <w:i/>
          <w:position w:val="-1"/>
          <w:sz w:val="24"/>
          <w:szCs w:val="24"/>
          <w:u w:val="thick" w:color="000000"/>
        </w:rPr>
        <w:t>progra</w:t>
      </w:r>
      <w:r w:rsidRPr="00F4559D">
        <w:rPr>
          <w:rFonts w:ascii="Times New Roman" w:eastAsia="Times New Roman" w:hAnsi="Times New Roman"/>
          <w:b/>
          <w:bCs/>
          <w:i/>
          <w:spacing w:val="3"/>
          <w:position w:val="-1"/>
          <w:sz w:val="24"/>
          <w:szCs w:val="24"/>
          <w:u w:val="thick" w:color="000000"/>
        </w:rPr>
        <w:t>m</w:t>
      </w:r>
      <w:r w:rsidRPr="00F4559D">
        <w:rPr>
          <w:rFonts w:ascii="Times New Roman" w:eastAsia="Times New Roman" w:hAnsi="Times New Roman"/>
          <w:b/>
          <w:bCs/>
          <w:i/>
          <w:spacing w:val="-1"/>
          <w:position w:val="-1"/>
          <w:sz w:val="24"/>
          <w:szCs w:val="24"/>
          <w:u w:val="thick" w:color="000000"/>
        </w:rPr>
        <w:t>ev</w:t>
      </w:r>
      <w:r w:rsidRPr="00F4559D">
        <w:rPr>
          <w:rFonts w:ascii="Times New Roman" w:eastAsia="Times New Roman" w:hAnsi="Times New Roman"/>
          <w:b/>
          <w:bCs/>
          <w:i/>
          <w:position w:val="-1"/>
          <w:sz w:val="24"/>
          <w:szCs w:val="24"/>
          <w:u w:val="thick" w:color="000000"/>
        </w:rPr>
        <w:t>e</w:t>
      </w:r>
    </w:p>
    <w:p w:rsidR="002474D2" w:rsidRDefault="002474D2" w:rsidP="002474D2">
      <w:pPr>
        <w:spacing w:before="29" w:after="0" w:line="271" w:lineRule="exact"/>
        <w:ind w:left="840" w:right="-20"/>
        <w:jc w:val="both"/>
        <w:rPr>
          <w:rFonts w:ascii="Times New Roman" w:eastAsia="Times New Roman" w:hAnsi="Times New Roman"/>
          <w:sz w:val="24"/>
          <w:szCs w:val="24"/>
        </w:rPr>
      </w:pPr>
    </w:p>
    <w:p w:rsidR="002474D2" w:rsidRDefault="002474D2" w:rsidP="002474D2">
      <w:pPr>
        <w:spacing w:before="6" w:after="0" w:line="120" w:lineRule="exact"/>
        <w:jc w:val="both"/>
        <w:rPr>
          <w:sz w:val="12"/>
          <w:szCs w:val="12"/>
        </w:rPr>
      </w:pPr>
    </w:p>
    <w:p w:rsidR="002474D2" w:rsidRPr="00373562" w:rsidRDefault="002474D2" w:rsidP="00373562">
      <w:pPr>
        <w:pStyle w:val="ListParagraph"/>
        <w:numPr>
          <w:ilvl w:val="0"/>
          <w:numId w:val="3"/>
        </w:numPr>
        <w:spacing w:before="29" w:after="0" w:line="240" w:lineRule="auto"/>
        <w:ind w:left="426" w:right="-20" w:hanging="426"/>
        <w:contextualSpacing w:val="0"/>
        <w:jc w:val="both"/>
        <w:rPr>
          <w:rFonts w:ascii="Times New Roman" w:hAnsi="Times New Roman"/>
          <w:b/>
          <w:sz w:val="24"/>
        </w:rPr>
      </w:pPr>
      <w:r w:rsidRPr="00373562">
        <w:rPr>
          <w:rFonts w:ascii="Times New Roman" w:hAnsi="Times New Roman"/>
          <w:b/>
          <w:spacing w:val="-3"/>
          <w:sz w:val="24"/>
        </w:rPr>
        <w:t>P</w:t>
      </w:r>
      <w:r w:rsidRPr="00373562">
        <w:rPr>
          <w:rFonts w:ascii="Times New Roman" w:hAnsi="Times New Roman"/>
          <w:b/>
          <w:spacing w:val="-1"/>
          <w:sz w:val="24"/>
        </w:rPr>
        <w:t>r</w:t>
      </w:r>
      <w:r w:rsidRPr="00373562">
        <w:rPr>
          <w:rFonts w:ascii="Times New Roman" w:hAnsi="Times New Roman"/>
          <w:b/>
          <w:sz w:val="24"/>
        </w:rPr>
        <w:t>o</w:t>
      </w:r>
      <w:r w:rsidRPr="00373562">
        <w:rPr>
          <w:rFonts w:ascii="Times New Roman" w:hAnsi="Times New Roman"/>
          <w:b/>
          <w:spacing w:val="2"/>
          <w:sz w:val="24"/>
        </w:rPr>
        <w:t>g</w:t>
      </w:r>
      <w:r w:rsidRPr="00373562">
        <w:rPr>
          <w:rFonts w:ascii="Times New Roman" w:hAnsi="Times New Roman"/>
          <w:b/>
          <w:spacing w:val="-1"/>
          <w:sz w:val="24"/>
        </w:rPr>
        <w:t>r</w:t>
      </w:r>
      <w:r w:rsidRPr="00373562">
        <w:rPr>
          <w:rFonts w:ascii="Times New Roman" w:hAnsi="Times New Roman"/>
          <w:b/>
          <w:spacing w:val="2"/>
          <w:sz w:val="24"/>
        </w:rPr>
        <w:t>a</w:t>
      </w:r>
      <w:r w:rsidRPr="00373562">
        <w:rPr>
          <w:rFonts w:ascii="Times New Roman" w:hAnsi="Times New Roman"/>
          <w:b/>
          <w:spacing w:val="-3"/>
          <w:sz w:val="24"/>
        </w:rPr>
        <w:t>m</w:t>
      </w:r>
      <w:r w:rsidRPr="00373562">
        <w:rPr>
          <w:rFonts w:ascii="Times New Roman" w:hAnsi="Times New Roman"/>
          <w:b/>
          <w:sz w:val="24"/>
        </w:rPr>
        <w:t xml:space="preserve">i 01110, </w:t>
      </w:r>
      <w:r w:rsidRPr="00373562">
        <w:rPr>
          <w:rFonts w:ascii="Times New Roman" w:hAnsi="Times New Roman"/>
          <w:b/>
          <w:spacing w:val="3"/>
          <w:sz w:val="24"/>
        </w:rPr>
        <w:t>“</w:t>
      </w:r>
      <w:r w:rsidRPr="00373562">
        <w:rPr>
          <w:rFonts w:ascii="Times New Roman" w:hAnsi="Times New Roman"/>
          <w:b/>
          <w:spacing w:val="-3"/>
          <w:sz w:val="24"/>
        </w:rPr>
        <w:t>P</w:t>
      </w:r>
      <w:r w:rsidRPr="00373562">
        <w:rPr>
          <w:rFonts w:ascii="Times New Roman" w:hAnsi="Times New Roman"/>
          <w:b/>
          <w:sz w:val="24"/>
        </w:rPr>
        <w:t>la</w:t>
      </w:r>
      <w:r w:rsidRPr="00373562">
        <w:rPr>
          <w:rFonts w:ascii="Times New Roman" w:hAnsi="Times New Roman"/>
          <w:b/>
          <w:spacing w:val="1"/>
          <w:sz w:val="24"/>
        </w:rPr>
        <w:t>n</w:t>
      </w:r>
      <w:r w:rsidRPr="00373562">
        <w:rPr>
          <w:rFonts w:ascii="Times New Roman" w:hAnsi="Times New Roman"/>
          <w:b/>
          <w:sz w:val="24"/>
        </w:rPr>
        <w:t>i</w:t>
      </w:r>
      <w:r w:rsidRPr="00373562">
        <w:rPr>
          <w:rFonts w:ascii="Times New Roman" w:hAnsi="Times New Roman"/>
          <w:b/>
          <w:spacing w:val="2"/>
          <w:sz w:val="24"/>
        </w:rPr>
        <w:t>f</w:t>
      </w:r>
      <w:r w:rsidRPr="00373562">
        <w:rPr>
          <w:rFonts w:ascii="Times New Roman" w:hAnsi="Times New Roman"/>
          <w:b/>
          <w:sz w:val="24"/>
        </w:rPr>
        <w:t>i</w:t>
      </w:r>
      <w:r w:rsidRPr="00373562">
        <w:rPr>
          <w:rFonts w:ascii="Times New Roman" w:hAnsi="Times New Roman"/>
          <w:b/>
          <w:spacing w:val="1"/>
          <w:sz w:val="24"/>
        </w:rPr>
        <w:t>k</w:t>
      </w:r>
      <w:r w:rsidRPr="00373562">
        <w:rPr>
          <w:rFonts w:ascii="Times New Roman" w:hAnsi="Times New Roman"/>
          <w:b/>
          <w:sz w:val="24"/>
        </w:rPr>
        <w:t>i</w:t>
      </w:r>
      <w:r w:rsidRPr="00373562">
        <w:rPr>
          <w:rFonts w:ascii="Times New Roman" w:hAnsi="Times New Roman"/>
          <w:b/>
          <w:spacing w:val="-3"/>
          <w:sz w:val="24"/>
        </w:rPr>
        <w:t>m</w:t>
      </w:r>
      <w:r w:rsidRPr="00373562">
        <w:rPr>
          <w:rFonts w:ascii="Times New Roman" w:hAnsi="Times New Roman"/>
          <w:b/>
          <w:sz w:val="24"/>
        </w:rPr>
        <w:t>,</w:t>
      </w:r>
      <w:r w:rsidRPr="00373562">
        <w:rPr>
          <w:rFonts w:ascii="Times New Roman" w:hAnsi="Times New Roman"/>
          <w:b/>
          <w:spacing w:val="2"/>
          <w:sz w:val="24"/>
        </w:rPr>
        <w:t xml:space="preserve"> </w:t>
      </w:r>
      <w:r w:rsidRPr="00373562">
        <w:rPr>
          <w:rFonts w:ascii="Times New Roman" w:hAnsi="Times New Roman"/>
          <w:b/>
          <w:spacing w:val="-1"/>
          <w:sz w:val="24"/>
        </w:rPr>
        <w:t>Me</w:t>
      </w:r>
      <w:r w:rsidRPr="00373562">
        <w:rPr>
          <w:rFonts w:ascii="Times New Roman" w:hAnsi="Times New Roman"/>
          <w:b/>
          <w:spacing w:val="1"/>
          <w:sz w:val="24"/>
        </w:rPr>
        <w:t>n</w:t>
      </w:r>
      <w:r w:rsidRPr="00373562">
        <w:rPr>
          <w:rFonts w:ascii="Times New Roman" w:hAnsi="Times New Roman"/>
          <w:b/>
          <w:sz w:val="24"/>
        </w:rPr>
        <w:t>ax</w:t>
      </w:r>
      <w:r w:rsidRPr="00373562">
        <w:rPr>
          <w:rFonts w:ascii="Times New Roman" w:hAnsi="Times New Roman"/>
          <w:b/>
          <w:spacing w:val="1"/>
          <w:sz w:val="24"/>
        </w:rPr>
        <w:t>h</w:t>
      </w:r>
      <w:r w:rsidRPr="00373562">
        <w:rPr>
          <w:rFonts w:ascii="Times New Roman" w:hAnsi="Times New Roman"/>
          <w:b/>
          <w:sz w:val="24"/>
        </w:rPr>
        <w:t>i</w:t>
      </w:r>
      <w:r w:rsidRPr="00373562">
        <w:rPr>
          <w:rFonts w:ascii="Times New Roman" w:hAnsi="Times New Roman"/>
          <w:b/>
          <w:spacing w:val="-3"/>
          <w:sz w:val="24"/>
        </w:rPr>
        <w:t>m</w:t>
      </w:r>
      <w:r w:rsidRPr="00373562">
        <w:rPr>
          <w:rFonts w:ascii="Times New Roman" w:hAnsi="Times New Roman"/>
          <w:b/>
          <w:sz w:val="24"/>
        </w:rPr>
        <w:t>,</w:t>
      </w:r>
      <w:r w:rsidRPr="00373562">
        <w:rPr>
          <w:rFonts w:ascii="Times New Roman" w:hAnsi="Times New Roman"/>
          <w:b/>
          <w:spacing w:val="1"/>
          <w:sz w:val="24"/>
        </w:rPr>
        <w:t xml:space="preserve"> </w:t>
      </w:r>
      <w:r w:rsidRPr="00373562">
        <w:rPr>
          <w:rFonts w:ascii="Times New Roman" w:hAnsi="Times New Roman"/>
          <w:b/>
          <w:sz w:val="24"/>
        </w:rPr>
        <w:t>A</w:t>
      </w:r>
      <w:r w:rsidRPr="00373562">
        <w:rPr>
          <w:rFonts w:ascii="Times New Roman" w:hAnsi="Times New Roman"/>
          <w:b/>
          <w:spacing w:val="3"/>
          <w:sz w:val="24"/>
        </w:rPr>
        <w:t>d</w:t>
      </w:r>
      <w:r w:rsidRPr="00373562">
        <w:rPr>
          <w:rFonts w:ascii="Times New Roman" w:hAnsi="Times New Roman"/>
          <w:b/>
          <w:spacing w:val="-3"/>
          <w:sz w:val="24"/>
        </w:rPr>
        <w:t>m</w:t>
      </w:r>
      <w:r w:rsidRPr="00373562">
        <w:rPr>
          <w:rFonts w:ascii="Times New Roman" w:hAnsi="Times New Roman"/>
          <w:b/>
          <w:sz w:val="24"/>
        </w:rPr>
        <w:t>i</w:t>
      </w:r>
      <w:r w:rsidRPr="00373562">
        <w:rPr>
          <w:rFonts w:ascii="Times New Roman" w:hAnsi="Times New Roman"/>
          <w:b/>
          <w:spacing w:val="1"/>
          <w:sz w:val="24"/>
        </w:rPr>
        <w:t>n</w:t>
      </w:r>
      <w:r w:rsidRPr="00373562">
        <w:rPr>
          <w:rFonts w:ascii="Times New Roman" w:hAnsi="Times New Roman"/>
          <w:b/>
          <w:sz w:val="24"/>
        </w:rPr>
        <w:t>ist</w:t>
      </w:r>
      <w:r w:rsidRPr="00373562">
        <w:rPr>
          <w:rFonts w:ascii="Times New Roman" w:hAnsi="Times New Roman"/>
          <w:b/>
          <w:spacing w:val="-1"/>
          <w:sz w:val="24"/>
        </w:rPr>
        <w:t>r</w:t>
      </w:r>
      <w:r w:rsidRPr="00373562">
        <w:rPr>
          <w:rFonts w:ascii="Times New Roman" w:hAnsi="Times New Roman"/>
          <w:b/>
          <w:spacing w:val="3"/>
          <w:sz w:val="24"/>
        </w:rPr>
        <w:t>i</w:t>
      </w:r>
      <w:r w:rsidRPr="00373562">
        <w:rPr>
          <w:rFonts w:ascii="Times New Roman" w:hAnsi="Times New Roman"/>
          <w:b/>
          <w:spacing w:val="-3"/>
          <w:sz w:val="24"/>
        </w:rPr>
        <w:t>mi</w:t>
      </w:r>
      <w:r w:rsidRPr="00373562">
        <w:rPr>
          <w:rFonts w:ascii="Times New Roman" w:hAnsi="Times New Roman"/>
          <w:b/>
          <w:sz w:val="24"/>
        </w:rPr>
        <w:t>”</w:t>
      </w:r>
    </w:p>
    <w:p w:rsidR="002474D2" w:rsidRDefault="002474D2" w:rsidP="002474D2">
      <w:pPr>
        <w:spacing w:before="10" w:after="0" w:line="140" w:lineRule="exact"/>
        <w:jc w:val="both"/>
        <w:rPr>
          <w:sz w:val="14"/>
          <w:szCs w:val="14"/>
        </w:rPr>
      </w:pPr>
    </w:p>
    <w:p w:rsidR="002474D2" w:rsidRDefault="002474D2" w:rsidP="002474D2">
      <w:pPr>
        <w:spacing w:after="0" w:line="240" w:lineRule="auto"/>
        <w:ind w:right="-20"/>
        <w:jc w:val="both"/>
        <w:rPr>
          <w:sz w:val="15"/>
          <w:szCs w:val="15"/>
        </w:rPr>
      </w:pPr>
      <w:r w:rsidRPr="00BA72B6">
        <w:rPr>
          <w:rFonts w:ascii="Times New Roman" w:eastAsia="Times New Roman" w:hAnsi="Times New Roman"/>
          <w:sz w:val="24"/>
          <w:szCs w:val="24"/>
        </w:rPr>
        <w:t>R</w:t>
      </w:r>
      <w:r w:rsidRPr="00BA72B6">
        <w:rPr>
          <w:rFonts w:ascii="Times New Roman" w:eastAsia="Times New Roman" w:hAnsi="Times New Roman"/>
          <w:spacing w:val="-1"/>
          <w:sz w:val="24"/>
          <w:szCs w:val="24"/>
        </w:rPr>
        <w:t>ea</w:t>
      </w:r>
      <w:r w:rsidRPr="00BA72B6">
        <w:rPr>
          <w:rFonts w:ascii="Times New Roman" w:eastAsia="Times New Roman" w:hAnsi="Times New Roman"/>
          <w:sz w:val="24"/>
          <w:szCs w:val="24"/>
        </w:rPr>
        <w:t>l</w:t>
      </w:r>
      <w:r w:rsidRPr="00BA72B6">
        <w:rPr>
          <w:rFonts w:ascii="Times New Roman" w:eastAsia="Times New Roman" w:hAnsi="Times New Roman"/>
          <w:spacing w:val="1"/>
          <w:sz w:val="24"/>
          <w:szCs w:val="24"/>
        </w:rPr>
        <w:t>iz</w:t>
      </w:r>
      <w:r w:rsidRPr="00BA72B6">
        <w:rPr>
          <w:rFonts w:ascii="Times New Roman" w:eastAsia="Times New Roman" w:hAnsi="Times New Roman"/>
          <w:sz w:val="24"/>
          <w:szCs w:val="24"/>
        </w:rPr>
        <w:t>i</w:t>
      </w:r>
      <w:r w:rsidRPr="00BA72B6">
        <w:rPr>
          <w:rFonts w:ascii="Times New Roman" w:eastAsia="Times New Roman" w:hAnsi="Times New Roman"/>
          <w:spacing w:val="1"/>
          <w:sz w:val="24"/>
          <w:szCs w:val="24"/>
        </w:rPr>
        <w:t>m</w:t>
      </w:r>
      <w:r w:rsidRPr="00BA72B6">
        <w:rPr>
          <w:rFonts w:ascii="Times New Roman" w:eastAsia="Times New Roman" w:hAnsi="Times New Roman"/>
          <w:sz w:val="24"/>
          <w:szCs w:val="24"/>
        </w:rPr>
        <w:t>i</w:t>
      </w:r>
      <w:r w:rsidRPr="00BA72B6">
        <w:rPr>
          <w:rFonts w:ascii="Times New Roman" w:eastAsia="Times New Roman" w:hAnsi="Times New Roman"/>
          <w:spacing w:val="5"/>
          <w:sz w:val="24"/>
          <w:szCs w:val="24"/>
        </w:rPr>
        <w:t xml:space="preserve"> </w:t>
      </w:r>
      <w:r w:rsidRPr="00BA72B6">
        <w:rPr>
          <w:rFonts w:ascii="Times New Roman" w:eastAsia="Times New Roman" w:hAnsi="Times New Roman"/>
          <w:sz w:val="24"/>
          <w:szCs w:val="24"/>
        </w:rPr>
        <w:t>i</w:t>
      </w:r>
      <w:r w:rsidRPr="00BA72B6">
        <w:rPr>
          <w:rFonts w:ascii="Times New Roman" w:eastAsia="Times New Roman" w:hAnsi="Times New Roman"/>
          <w:spacing w:val="5"/>
          <w:sz w:val="24"/>
          <w:szCs w:val="24"/>
        </w:rPr>
        <w:t xml:space="preserve"> </w:t>
      </w:r>
      <w:r w:rsidRPr="00BA72B6">
        <w:rPr>
          <w:rFonts w:ascii="Times New Roman" w:eastAsia="Times New Roman" w:hAnsi="Times New Roman"/>
          <w:sz w:val="24"/>
          <w:szCs w:val="24"/>
        </w:rPr>
        <w:t>shpe</w:t>
      </w:r>
      <w:r w:rsidRPr="00BA72B6">
        <w:rPr>
          <w:rFonts w:ascii="Times New Roman" w:eastAsia="Times New Roman" w:hAnsi="Times New Roman"/>
          <w:spacing w:val="-1"/>
          <w:sz w:val="24"/>
          <w:szCs w:val="24"/>
        </w:rPr>
        <w:t>n</w:t>
      </w:r>
      <w:r w:rsidRPr="00BA72B6">
        <w:rPr>
          <w:rFonts w:ascii="Times New Roman" w:eastAsia="Times New Roman" w:hAnsi="Times New Roman"/>
          <w:spacing w:val="1"/>
          <w:sz w:val="24"/>
          <w:szCs w:val="24"/>
        </w:rPr>
        <w:t>z</w:t>
      </w:r>
      <w:r w:rsidRPr="00BA72B6">
        <w:rPr>
          <w:rFonts w:ascii="Times New Roman" w:eastAsia="Times New Roman" w:hAnsi="Times New Roman"/>
          <w:spacing w:val="-2"/>
          <w:sz w:val="24"/>
          <w:szCs w:val="24"/>
        </w:rPr>
        <w:t>i</w:t>
      </w:r>
      <w:r w:rsidRPr="00BA72B6">
        <w:rPr>
          <w:rFonts w:ascii="Times New Roman" w:eastAsia="Times New Roman" w:hAnsi="Times New Roman"/>
          <w:sz w:val="24"/>
          <w:szCs w:val="24"/>
        </w:rPr>
        <w:t>meve</w:t>
      </w:r>
      <w:r w:rsidRPr="00BA72B6">
        <w:rPr>
          <w:rFonts w:ascii="Times New Roman" w:eastAsia="Times New Roman" w:hAnsi="Times New Roman"/>
          <w:spacing w:val="6"/>
          <w:sz w:val="24"/>
          <w:szCs w:val="24"/>
        </w:rPr>
        <w:t xml:space="preserve"> </w:t>
      </w:r>
      <w:r w:rsidRPr="00BA72B6">
        <w:rPr>
          <w:rFonts w:ascii="Times New Roman" w:eastAsia="Times New Roman" w:hAnsi="Times New Roman"/>
          <w:sz w:val="24"/>
          <w:szCs w:val="24"/>
        </w:rPr>
        <w:t>të</w:t>
      </w:r>
      <w:r w:rsidRPr="00BA72B6">
        <w:rPr>
          <w:rFonts w:ascii="Times New Roman" w:eastAsia="Times New Roman" w:hAnsi="Times New Roman"/>
          <w:spacing w:val="7"/>
          <w:sz w:val="24"/>
          <w:szCs w:val="24"/>
        </w:rPr>
        <w:t xml:space="preserve"> </w:t>
      </w:r>
      <w:r w:rsidR="00902BF2">
        <w:rPr>
          <w:rFonts w:ascii="Times New Roman" w:eastAsia="Times New Roman" w:hAnsi="Times New Roman"/>
          <w:spacing w:val="7"/>
          <w:sz w:val="24"/>
          <w:szCs w:val="24"/>
        </w:rPr>
        <w:t>12</w:t>
      </w:r>
      <w:r w:rsidRPr="00BA72B6">
        <w:rPr>
          <w:rFonts w:ascii="Times New Roman" w:eastAsia="Times New Roman" w:hAnsi="Times New Roman"/>
          <w:spacing w:val="7"/>
          <w:sz w:val="24"/>
          <w:szCs w:val="24"/>
        </w:rPr>
        <w:t>-</w:t>
      </w:r>
      <w:r w:rsidRPr="00BA72B6">
        <w:rPr>
          <w:rFonts w:ascii="Times New Roman" w:eastAsia="Times New Roman" w:hAnsi="Times New Roman"/>
          <w:spacing w:val="5"/>
          <w:sz w:val="24"/>
          <w:szCs w:val="24"/>
        </w:rPr>
        <w:t xml:space="preserve"> </w:t>
      </w:r>
      <w:r>
        <w:rPr>
          <w:rFonts w:ascii="Times New Roman" w:eastAsia="Times New Roman" w:hAnsi="Times New Roman"/>
          <w:sz w:val="24"/>
          <w:szCs w:val="24"/>
        </w:rPr>
        <w:t>M</w:t>
      </w:r>
      <w:r w:rsidRPr="00BA72B6">
        <w:rPr>
          <w:rFonts w:ascii="Times New Roman" w:eastAsia="Times New Roman" w:hAnsi="Times New Roman"/>
          <w:sz w:val="24"/>
          <w:szCs w:val="24"/>
        </w:rPr>
        <w:t>u</w:t>
      </w:r>
      <w:r w:rsidRPr="00BA72B6">
        <w:rPr>
          <w:rFonts w:ascii="Times New Roman" w:eastAsia="Times New Roman" w:hAnsi="Times New Roman"/>
          <w:spacing w:val="1"/>
          <w:sz w:val="24"/>
          <w:szCs w:val="24"/>
        </w:rPr>
        <w:t>j</w:t>
      </w:r>
      <w:r w:rsidRPr="00BA72B6">
        <w:rPr>
          <w:rFonts w:ascii="Times New Roman" w:eastAsia="Times New Roman" w:hAnsi="Times New Roman"/>
          <w:sz w:val="24"/>
          <w:szCs w:val="24"/>
        </w:rPr>
        <w:t>o</w:t>
      </w:r>
      <w:r w:rsidRPr="00BA72B6">
        <w:rPr>
          <w:rFonts w:ascii="Times New Roman" w:eastAsia="Times New Roman" w:hAnsi="Times New Roman"/>
          <w:spacing w:val="-1"/>
          <w:sz w:val="24"/>
          <w:szCs w:val="24"/>
        </w:rPr>
        <w:t>r</w:t>
      </w:r>
      <w:r w:rsidRPr="00BA72B6">
        <w:rPr>
          <w:rFonts w:ascii="Times New Roman" w:eastAsia="Times New Roman" w:hAnsi="Times New Roman"/>
          <w:sz w:val="24"/>
          <w:szCs w:val="24"/>
        </w:rPr>
        <w:t>it</w:t>
      </w:r>
      <w:r w:rsidRPr="00BA72B6">
        <w:rPr>
          <w:rFonts w:ascii="Times New Roman" w:eastAsia="Times New Roman" w:hAnsi="Times New Roman"/>
          <w:spacing w:val="6"/>
          <w:sz w:val="24"/>
          <w:szCs w:val="24"/>
        </w:rPr>
        <w:t xml:space="preserve"> </w:t>
      </w:r>
      <w:r w:rsidRPr="00BA72B6">
        <w:rPr>
          <w:rFonts w:ascii="Times New Roman" w:eastAsia="Times New Roman" w:hAnsi="Times New Roman"/>
          <w:sz w:val="24"/>
          <w:szCs w:val="24"/>
        </w:rPr>
        <w:t>të</w:t>
      </w:r>
      <w:r w:rsidRPr="00BA72B6">
        <w:rPr>
          <w:rFonts w:ascii="Times New Roman" w:eastAsia="Times New Roman" w:hAnsi="Times New Roman"/>
          <w:spacing w:val="4"/>
          <w:sz w:val="24"/>
          <w:szCs w:val="24"/>
        </w:rPr>
        <w:t xml:space="preserve"> </w:t>
      </w:r>
      <w:r w:rsidRPr="00BA72B6">
        <w:rPr>
          <w:rFonts w:ascii="Times New Roman" w:eastAsia="Times New Roman" w:hAnsi="Times New Roman"/>
          <w:sz w:val="24"/>
          <w:szCs w:val="24"/>
        </w:rPr>
        <w:t>vi</w:t>
      </w:r>
      <w:r w:rsidRPr="00BA72B6">
        <w:rPr>
          <w:rFonts w:ascii="Times New Roman" w:eastAsia="Times New Roman" w:hAnsi="Times New Roman"/>
          <w:spacing w:val="1"/>
          <w:sz w:val="24"/>
          <w:szCs w:val="24"/>
        </w:rPr>
        <w:t>t</w:t>
      </w:r>
      <w:r w:rsidRPr="00BA72B6">
        <w:rPr>
          <w:rFonts w:ascii="Times New Roman" w:eastAsia="Times New Roman" w:hAnsi="Times New Roman"/>
          <w:sz w:val="24"/>
          <w:szCs w:val="24"/>
        </w:rPr>
        <w:t>it</w:t>
      </w:r>
      <w:r w:rsidRPr="00BA72B6">
        <w:rPr>
          <w:rFonts w:ascii="Times New Roman" w:eastAsia="Times New Roman" w:hAnsi="Times New Roman"/>
          <w:spacing w:val="6"/>
          <w:sz w:val="24"/>
          <w:szCs w:val="24"/>
        </w:rPr>
        <w:t xml:space="preserve"> </w:t>
      </w:r>
      <w:r w:rsidRPr="00BA72B6">
        <w:rPr>
          <w:rFonts w:ascii="Times New Roman" w:eastAsia="Times New Roman" w:hAnsi="Times New Roman"/>
          <w:sz w:val="24"/>
          <w:szCs w:val="24"/>
        </w:rPr>
        <w:t>2018 p</w:t>
      </w:r>
      <w:r w:rsidRPr="00BA72B6">
        <w:rPr>
          <w:rFonts w:ascii="Times New Roman" w:eastAsia="Times New Roman" w:hAnsi="Times New Roman"/>
          <w:spacing w:val="-1"/>
          <w:sz w:val="24"/>
          <w:szCs w:val="24"/>
        </w:rPr>
        <w:t>ë</w:t>
      </w:r>
      <w:r w:rsidRPr="00BA72B6">
        <w:rPr>
          <w:rFonts w:ascii="Times New Roman" w:eastAsia="Times New Roman" w:hAnsi="Times New Roman"/>
          <w:sz w:val="24"/>
          <w:szCs w:val="24"/>
        </w:rPr>
        <w:t>r</w:t>
      </w:r>
      <w:r w:rsidRPr="00BA72B6">
        <w:rPr>
          <w:rFonts w:ascii="Times New Roman" w:eastAsia="Times New Roman" w:hAnsi="Times New Roman"/>
          <w:spacing w:val="4"/>
          <w:sz w:val="24"/>
          <w:szCs w:val="24"/>
        </w:rPr>
        <w:t xml:space="preserve"> </w:t>
      </w:r>
      <w:r w:rsidRPr="00BA72B6">
        <w:rPr>
          <w:rFonts w:ascii="Times New Roman" w:eastAsia="Times New Roman" w:hAnsi="Times New Roman"/>
          <w:spacing w:val="2"/>
          <w:sz w:val="24"/>
          <w:szCs w:val="24"/>
        </w:rPr>
        <w:t>k</w:t>
      </w:r>
      <w:r w:rsidRPr="00BA72B6">
        <w:rPr>
          <w:rFonts w:ascii="Times New Roman" w:eastAsia="Times New Roman" w:hAnsi="Times New Roman"/>
          <w:spacing w:val="-1"/>
          <w:sz w:val="24"/>
          <w:szCs w:val="24"/>
        </w:rPr>
        <w:t>ë</w:t>
      </w:r>
      <w:r w:rsidRPr="00BA72B6">
        <w:rPr>
          <w:rFonts w:ascii="Times New Roman" w:eastAsia="Times New Roman" w:hAnsi="Times New Roman"/>
          <w:sz w:val="24"/>
          <w:szCs w:val="24"/>
        </w:rPr>
        <w:t>të</w:t>
      </w:r>
      <w:r w:rsidRPr="00BA72B6">
        <w:rPr>
          <w:rFonts w:ascii="Times New Roman" w:eastAsia="Times New Roman" w:hAnsi="Times New Roman"/>
          <w:spacing w:val="4"/>
          <w:sz w:val="24"/>
          <w:szCs w:val="24"/>
        </w:rPr>
        <w:t xml:space="preserve"> </w:t>
      </w:r>
      <w:r w:rsidRPr="00BA72B6">
        <w:rPr>
          <w:rFonts w:ascii="Times New Roman" w:eastAsia="Times New Roman" w:hAnsi="Times New Roman"/>
          <w:spacing w:val="2"/>
          <w:sz w:val="24"/>
          <w:szCs w:val="24"/>
        </w:rPr>
        <w:t>p</w:t>
      </w:r>
      <w:r w:rsidRPr="00BA72B6">
        <w:rPr>
          <w:rFonts w:ascii="Times New Roman" w:eastAsia="Times New Roman" w:hAnsi="Times New Roman"/>
          <w:sz w:val="24"/>
          <w:szCs w:val="24"/>
        </w:rPr>
        <w:t>r</w:t>
      </w:r>
      <w:r w:rsidRPr="00BA72B6">
        <w:rPr>
          <w:rFonts w:ascii="Times New Roman" w:eastAsia="Times New Roman" w:hAnsi="Times New Roman"/>
          <w:spacing w:val="1"/>
          <w:sz w:val="24"/>
          <w:szCs w:val="24"/>
        </w:rPr>
        <w:t>o</w:t>
      </w:r>
      <w:r w:rsidRPr="00BA72B6">
        <w:rPr>
          <w:rFonts w:ascii="Times New Roman" w:eastAsia="Times New Roman" w:hAnsi="Times New Roman"/>
          <w:spacing w:val="-2"/>
          <w:sz w:val="24"/>
          <w:szCs w:val="24"/>
        </w:rPr>
        <w:t>g</w:t>
      </w:r>
      <w:r w:rsidRPr="00BA72B6">
        <w:rPr>
          <w:rFonts w:ascii="Times New Roman" w:eastAsia="Times New Roman" w:hAnsi="Times New Roman"/>
          <w:sz w:val="24"/>
          <w:szCs w:val="24"/>
        </w:rPr>
        <w:t>r</w:t>
      </w:r>
      <w:r w:rsidRPr="00BA72B6">
        <w:rPr>
          <w:rFonts w:ascii="Times New Roman" w:eastAsia="Times New Roman" w:hAnsi="Times New Roman"/>
          <w:spacing w:val="-2"/>
          <w:sz w:val="24"/>
          <w:szCs w:val="24"/>
        </w:rPr>
        <w:t>a</w:t>
      </w:r>
      <w:r w:rsidRPr="00BA72B6">
        <w:rPr>
          <w:rFonts w:ascii="Times New Roman" w:eastAsia="Times New Roman" w:hAnsi="Times New Roman"/>
          <w:sz w:val="24"/>
          <w:szCs w:val="24"/>
        </w:rPr>
        <w:t>m,</w:t>
      </w:r>
      <w:r w:rsidRPr="00BA72B6">
        <w:rPr>
          <w:rFonts w:ascii="Times New Roman" w:eastAsia="Times New Roman" w:hAnsi="Times New Roman"/>
          <w:spacing w:val="5"/>
          <w:sz w:val="24"/>
          <w:szCs w:val="24"/>
        </w:rPr>
        <w:t xml:space="preserve"> </w:t>
      </w:r>
      <w:r w:rsidRPr="00BA72B6">
        <w:rPr>
          <w:rFonts w:ascii="Times New Roman" w:eastAsia="Times New Roman" w:hAnsi="Times New Roman"/>
          <w:spacing w:val="2"/>
          <w:sz w:val="24"/>
          <w:szCs w:val="24"/>
        </w:rPr>
        <w:t>q</w:t>
      </w:r>
      <w:r w:rsidRPr="00BA72B6">
        <w:rPr>
          <w:rFonts w:ascii="Times New Roman" w:eastAsia="Times New Roman" w:hAnsi="Times New Roman"/>
          <w:sz w:val="24"/>
          <w:szCs w:val="24"/>
        </w:rPr>
        <w:t>ë</w:t>
      </w:r>
      <w:r w:rsidRPr="00BA72B6">
        <w:rPr>
          <w:rFonts w:ascii="Times New Roman" w:eastAsia="Times New Roman" w:hAnsi="Times New Roman"/>
          <w:spacing w:val="6"/>
          <w:sz w:val="24"/>
          <w:szCs w:val="24"/>
        </w:rPr>
        <w:t xml:space="preserve"> </w:t>
      </w:r>
      <w:r w:rsidRPr="00BA72B6">
        <w:rPr>
          <w:rFonts w:ascii="Times New Roman" w:eastAsia="Times New Roman" w:hAnsi="Times New Roman"/>
          <w:sz w:val="24"/>
          <w:szCs w:val="24"/>
        </w:rPr>
        <w:t>p</w:t>
      </w:r>
      <w:r w:rsidRPr="00BA72B6">
        <w:rPr>
          <w:rFonts w:ascii="Times New Roman" w:eastAsia="Times New Roman" w:hAnsi="Times New Roman"/>
          <w:spacing w:val="1"/>
          <w:sz w:val="24"/>
          <w:szCs w:val="24"/>
        </w:rPr>
        <w:t>ër</w:t>
      </w:r>
      <w:r w:rsidRPr="00BA72B6">
        <w:rPr>
          <w:rFonts w:ascii="Times New Roman" w:eastAsia="Times New Roman" w:hAnsi="Times New Roman"/>
          <w:sz w:val="24"/>
          <w:szCs w:val="24"/>
        </w:rPr>
        <w:t>f</w:t>
      </w:r>
      <w:r w:rsidRPr="00BA72B6">
        <w:rPr>
          <w:rFonts w:ascii="Times New Roman" w:eastAsia="Times New Roman" w:hAnsi="Times New Roman"/>
          <w:spacing w:val="-2"/>
          <w:sz w:val="24"/>
          <w:szCs w:val="24"/>
        </w:rPr>
        <w:t>a</w:t>
      </w:r>
      <w:r w:rsidRPr="00BA72B6">
        <w:rPr>
          <w:rFonts w:ascii="Times New Roman" w:eastAsia="Times New Roman" w:hAnsi="Times New Roman"/>
          <w:sz w:val="24"/>
          <w:szCs w:val="24"/>
        </w:rPr>
        <w:t>q</w:t>
      </w:r>
      <w:r w:rsidRPr="00BA72B6">
        <w:rPr>
          <w:rFonts w:ascii="Times New Roman" w:eastAsia="Times New Roman" w:hAnsi="Times New Roman"/>
          <w:spacing w:val="-1"/>
          <w:sz w:val="24"/>
          <w:szCs w:val="24"/>
        </w:rPr>
        <w:t>ë</w:t>
      </w:r>
      <w:r w:rsidRPr="00BA72B6">
        <w:rPr>
          <w:rFonts w:ascii="Times New Roman" w:eastAsia="Times New Roman" w:hAnsi="Times New Roman"/>
          <w:sz w:val="24"/>
          <w:szCs w:val="24"/>
        </w:rPr>
        <w:t>son</w:t>
      </w:r>
      <w:r w:rsidRPr="00BA72B6">
        <w:rPr>
          <w:rFonts w:ascii="Times New Roman" w:eastAsia="Times New Roman" w:hAnsi="Times New Roman"/>
          <w:spacing w:val="8"/>
          <w:sz w:val="24"/>
          <w:szCs w:val="24"/>
        </w:rPr>
        <w:t xml:space="preserve"> </w:t>
      </w:r>
      <w:r w:rsidR="00902BF2">
        <w:rPr>
          <w:rFonts w:ascii="Times New Roman" w:eastAsia="Times New Roman" w:hAnsi="Times New Roman"/>
          <w:b/>
          <w:bCs/>
          <w:sz w:val="24"/>
          <w:szCs w:val="24"/>
        </w:rPr>
        <w:t>3.2</w:t>
      </w:r>
      <w:r w:rsidRPr="00BA72B6">
        <w:rPr>
          <w:rFonts w:ascii="Times New Roman" w:eastAsia="Times New Roman" w:hAnsi="Times New Roman"/>
          <w:b/>
          <w:bCs/>
          <w:sz w:val="24"/>
          <w:szCs w:val="24"/>
        </w:rPr>
        <w:t>%</w:t>
      </w:r>
      <w:r w:rsidRPr="00BA72B6">
        <w:rPr>
          <w:rFonts w:ascii="Times New Roman" w:eastAsia="Times New Roman" w:hAnsi="Times New Roman"/>
          <w:b/>
          <w:bCs/>
          <w:spacing w:val="31"/>
          <w:sz w:val="24"/>
          <w:szCs w:val="24"/>
        </w:rPr>
        <w:t xml:space="preserve"> </w:t>
      </w:r>
      <w:r w:rsidRPr="00BA72B6">
        <w:rPr>
          <w:rFonts w:ascii="Times New Roman" w:eastAsia="Times New Roman" w:hAnsi="Times New Roman"/>
          <w:sz w:val="24"/>
          <w:szCs w:val="24"/>
        </w:rPr>
        <w:t>të</w:t>
      </w:r>
      <w:r w:rsidRPr="00BA72B6">
        <w:rPr>
          <w:rFonts w:ascii="Times New Roman" w:eastAsia="Times New Roman" w:hAnsi="Times New Roman"/>
          <w:spacing w:val="28"/>
          <w:sz w:val="24"/>
          <w:szCs w:val="24"/>
        </w:rPr>
        <w:t xml:space="preserve"> </w:t>
      </w:r>
      <w:r w:rsidRPr="00BA72B6">
        <w:rPr>
          <w:rFonts w:ascii="Times New Roman" w:eastAsia="Times New Roman" w:hAnsi="Times New Roman"/>
          <w:sz w:val="24"/>
          <w:szCs w:val="24"/>
        </w:rPr>
        <w:t>r</w:t>
      </w:r>
      <w:r w:rsidRPr="00BA72B6">
        <w:rPr>
          <w:rFonts w:ascii="Times New Roman" w:eastAsia="Times New Roman" w:hAnsi="Times New Roman"/>
          <w:spacing w:val="-2"/>
          <w:sz w:val="24"/>
          <w:szCs w:val="24"/>
        </w:rPr>
        <w:t>e</w:t>
      </w:r>
      <w:r w:rsidRPr="00BA72B6">
        <w:rPr>
          <w:rFonts w:ascii="Times New Roman" w:eastAsia="Times New Roman" w:hAnsi="Times New Roman"/>
          <w:spacing w:val="-1"/>
          <w:sz w:val="24"/>
          <w:szCs w:val="24"/>
        </w:rPr>
        <w:t>a</w:t>
      </w:r>
      <w:r w:rsidRPr="00BA72B6">
        <w:rPr>
          <w:rFonts w:ascii="Times New Roman" w:eastAsia="Times New Roman" w:hAnsi="Times New Roman"/>
          <w:sz w:val="24"/>
          <w:szCs w:val="24"/>
        </w:rPr>
        <w:t>l</w:t>
      </w:r>
      <w:r w:rsidRPr="00BA72B6">
        <w:rPr>
          <w:rFonts w:ascii="Times New Roman" w:eastAsia="Times New Roman" w:hAnsi="Times New Roman"/>
          <w:spacing w:val="1"/>
          <w:sz w:val="24"/>
          <w:szCs w:val="24"/>
        </w:rPr>
        <w:t>iz</w:t>
      </w:r>
      <w:r w:rsidRPr="00BA72B6">
        <w:rPr>
          <w:rFonts w:ascii="Times New Roman" w:eastAsia="Times New Roman" w:hAnsi="Times New Roman"/>
          <w:sz w:val="24"/>
          <w:szCs w:val="24"/>
        </w:rPr>
        <w:t>i</w:t>
      </w:r>
      <w:r w:rsidRPr="00BA72B6">
        <w:rPr>
          <w:rFonts w:ascii="Times New Roman" w:eastAsia="Times New Roman" w:hAnsi="Times New Roman"/>
          <w:spacing w:val="1"/>
          <w:sz w:val="24"/>
          <w:szCs w:val="24"/>
        </w:rPr>
        <w:t>m</w:t>
      </w:r>
      <w:r w:rsidRPr="00BA72B6">
        <w:rPr>
          <w:rFonts w:ascii="Times New Roman" w:eastAsia="Times New Roman" w:hAnsi="Times New Roman"/>
          <w:sz w:val="24"/>
          <w:szCs w:val="24"/>
        </w:rPr>
        <w:t>it</w:t>
      </w:r>
      <w:r w:rsidRPr="00BA72B6">
        <w:rPr>
          <w:rFonts w:ascii="Times New Roman" w:eastAsia="Times New Roman" w:hAnsi="Times New Roman"/>
          <w:spacing w:val="29"/>
          <w:sz w:val="24"/>
          <w:szCs w:val="24"/>
        </w:rPr>
        <w:t xml:space="preserve"> </w:t>
      </w:r>
      <w:r w:rsidRPr="00BA72B6">
        <w:rPr>
          <w:rFonts w:ascii="Times New Roman" w:eastAsia="Times New Roman" w:hAnsi="Times New Roman"/>
          <w:sz w:val="24"/>
          <w:szCs w:val="24"/>
        </w:rPr>
        <w:t>të</w:t>
      </w:r>
      <w:r w:rsidRPr="00BA72B6">
        <w:rPr>
          <w:rFonts w:ascii="Times New Roman" w:eastAsia="Times New Roman" w:hAnsi="Times New Roman"/>
          <w:spacing w:val="28"/>
          <w:sz w:val="24"/>
          <w:szCs w:val="24"/>
        </w:rPr>
        <w:t xml:space="preserve"> </w:t>
      </w:r>
      <w:r w:rsidRPr="00BA72B6">
        <w:rPr>
          <w:rFonts w:ascii="Times New Roman" w:eastAsia="Times New Roman" w:hAnsi="Times New Roman"/>
          <w:sz w:val="24"/>
          <w:szCs w:val="24"/>
        </w:rPr>
        <w:t>k</w:t>
      </w:r>
      <w:r w:rsidRPr="00BA72B6">
        <w:rPr>
          <w:rFonts w:ascii="Times New Roman" w:eastAsia="Times New Roman" w:hAnsi="Times New Roman"/>
          <w:spacing w:val="-1"/>
          <w:sz w:val="24"/>
          <w:szCs w:val="24"/>
        </w:rPr>
        <w:t>ë</w:t>
      </w:r>
      <w:r w:rsidRPr="00BA72B6">
        <w:rPr>
          <w:rFonts w:ascii="Times New Roman" w:eastAsia="Times New Roman" w:hAnsi="Times New Roman"/>
          <w:sz w:val="24"/>
          <w:szCs w:val="24"/>
        </w:rPr>
        <w:t>s</w:t>
      </w:r>
      <w:r w:rsidRPr="00BA72B6">
        <w:rPr>
          <w:rFonts w:ascii="Times New Roman" w:eastAsia="Times New Roman" w:hAnsi="Times New Roman"/>
          <w:spacing w:val="-1"/>
          <w:sz w:val="24"/>
          <w:szCs w:val="24"/>
        </w:rPr>
        <w:t>a</w:t>
      </w:r>
      <w:r w:rsidRPr="00BA72B6">
        <w:rPr>
          <w:rFonts w:ascii="Times New Roman" w:eastAsia="Times New Roman" w:hAnsi="Times New Roman"/>
          <w:sz w:val="24"/>
          <w:szCs w:val="24"/>
        </w:rPr>
        <w:t>j</w:t>
      </w:r>
      <w:r w:rsidRPr="00BA72B6">
        <w:rPr>
          <w:rFonts w:ascii="Times New Roman" w:eastAsia="Times New Roman" w:hAnsi="Times New Roman"/>
          <w:spacing w:val="32"/>
          <w:sz w:val="24"/>
          <w:szCs w:val="24"/>
        </w:rPr>
        <w:t xml:space="preserve"> </w:t>
      </w:r>
      <w:r>
        <w:rPr>
          <w:rFonts w:ascii="Times New Roman" w:eastAsia="Times New Roman" w:hAnsi="Times New Roman"/>
          <w:sz w:val="24"/>
          <w:szCs w:val="24"/>
        </w:rPr>
        <w:t>M</w:t>
      </w:r>
      <w:r w:rsidRPr="00BA72B6">
        <w:rPr>
          <w:rFonts w:ascii="Times New Roman" w:eastAsia="Times New Roman" w:hAnsi="Times New Roman"/>
          <w:spacing w:val="1"/>
          <w:sz w:val="24"/>
          <w:szCs w:val="24"/>
        </w:rPr>
        <w:t>i</w:t>
      </w:r>
      <w:r w:rsidRPr="00BA72B6">
        <w:rPr>
          <w:rFonts w:ascii="Times New Roman" w:eastAsia="Times New Roman" w:hAnsi="Times New Roman"/>
          <w:sz w:val="24"/>
          <w:szCs w:val="24"/>
        </w:rPr>
        <w:t>nis</w:t>
      </w:r>
      <w:r w:rsidRPr="00BA72B6">
        <w:rPr>
          <w:rFonts w:ascii="Times New Roman" w:eastAsia="Times New Roman" w:hAnsi="Times New Roman"/>
          <w:spacing w:val="1"/>
          <w:sz w:val="24"/>
          <w:szCs w:val="24"/>
        </w:rPr>
        <w:t>t</w:t>
      </w:r>
      <w:r w:rsidRPr="00BA72B6">
        <w:rPr>
          <w:rFonts w:ascii="Times New Roman" w:eastAsia="Times New Roman" w:hAnsi="Times New Roman"/>
          <w:sz w:val="24"/>
          <w:szCs w:val="24"/>
        </w:rPr>
        <w:t>ri</w:t>
      </w:r>
      <w:r w:rsidRPr="00BA72B6">
        <w:rPr>
          <w:rFonts w:ascii="Times New Roman" w:eastAsia="Times New Roman" w:hAnsi="Times New Roman"/>
          <w:spacing w:val="-1"/>
          <w:sz w:val="24"/>
          <w:szCs w:val="24"/>
        </w:rPr>
        <w:t>e</w:t>
      </w:r>
      <w:r w:rsidRPr="00BA72B6">
        <w:rPr>
          <w:rFonts w:ascii="Times New Roman" w:eastAsia="Times New Roman" w:hAnsi="Times New Roman"/>
          <w:sz w:val="24"/>
          <w:szCs w:val="24"/>
        </w:rPr>
        <w:t>,</w:t>
      </w:r>
      <w:r w:rsidRPr="00BA72B6">
        <w:rPr>
          <w:rFonts w:ascii="Times New Roman" w:eastAsia="Times New Roman" w:hAnsi="Times New Roman"/>
          <w:spacing w:val="29"/>
          <w:sz w:val="24"/>
          <w:szCs w:val="24"/>
        </w:rPr>
        <w:t xml:space="preserve"> </w:t>
      </w:r>
      <w:r w:rsidRPr="00BA72B6">
        <w:rPr>
          <w:rFonts w:ascii="Times New Roman" w:eastAsia="Times New Roman" w:hAnsi="Times New Roman"/>
          <w:sz w:val="24"/>
          <w:szCs w:val="24"/>
        </w:rPr>
        <w:t>sipas</w:t>
      </w:r>
      <w:r w:rsidRPr="00BA72B6">
        <w:rPr>
          <w:rFonts w:ascii="Times New Roman" w:eastAsia="Times New Roman" w:hAnsi="Times New Roman"/>
          <w:spacing w:val="29"/>
          <w:sz w:val="24"/>
          <w:szCs w:val="24"/>
        </w:rPr>
        <w:t xml:space="preserve"> </w:t>
      </w:r>
      <w:r w:rsidRPr="00BA72B6">
        <w:rPr>
          <w:rFonts w:ascii="Times New Roman" w:eastAsia="Times New Roman" w:hAnsi="Times New Roman"/>
          <w:spacing w:val="1"/>
          <w:sz w:val="24"/>
          <w:szCs w:val="24"/>
        </w:rPr>
        <w:t>z</w:t>
      </w:r>
      <w:r w:rsidRPr="00BA72B6">
        <w:rPr>
          <w:rFonts w:ascii="Times New Roman" w:eastAsia="Times New Roman" w:hAnsi="Times New Roman"/>
          <w:spacing w:val="-1"/>
          <w:sz w:val="24"/>
          <w:szCs w:val="24"/>
        </w:rPr>
        <w:t>ë</w:t>
      </w:r>
      <w:r w:rsidRPr="00BA72B6">
        <w:rPr>
          <w:rFonts w:ascii="Times New Roman" w:eastAsia="Times New Roman" w:hAnsi="Times New Roman"/>
          <w:sz w:val="24"/>
          <w:szCs w:val="24"/>
        </w:rPr>
        <w:t>r</w:t>
      </w:r>
      <w:r w:rsidRPr="00BA72B6">
        <w:rPr>
          <w:rFonts w:ascii="Times New Roman" w:eastAsia="Times New Roman" w:hAnsi="Times New Roman"/>
          <w:spacing w:val="-2"/>
          <w:sz w:val="24"/>
          <w:szCs w:val="24"/>
        </w:rPr>
        <w:t>a</w:t>
      </w:r>
      <w:r w:rsidRPr="00BA72B6">
        <w:rPr>
          <w:rFonts w:ascii="Times New Roman" w:eastAsia="Times New Roman" w:hAnsi="Times New Roman"/>
          <w:spacing w:val="2"/>
          <w:sz w:val="24"/>
          <w:szCs w:val="24"/>
        </w:rPr>
        <w:t>v</w:t>
      </w:r>
      <w:r w:rsidRPr="00BA72B6">
        <w:rPr>
          <w:rFonts w:ascii="Times New Roman" w:eastAsia="Times New Roman" w:hAnsi="Times New Roman"/>
          <w:sz w:val="24"/>
          <w:szCs w:val="24"/>
        </w:rPr>
        <w:t>e</w:t>
      </w:r>
      <w:r w:rsidRPr="00BA72B6">
        <w:rPr>
          <w:rFonts w:ascii="Times New Roman" w:eastAsia="Times New Roman" w:hAnsi="Times New Roman"/>
          <w:spacing w:val="28"/>
          <w:sz w:val="24"/>
          <w:szCs w:val="24"/>
        </w:rPr>
        <w:t xml:space="preserve"> </w:t>
      </w:r>
      <w:r w:rsidRPr="00BA72B6">
        <w:rPr>
          <w:rFonts w:ascii="Times New Roman" w:eastAsia="Times New Roman" w:hAnsi="Times New Roman"/>
          <w:sz w:val="24"/>
          <w:szCs w:val="24"/>
        </w:rPr>
        <w:t>k</w:t>
      </w:r>
      <w:r w:rsidRPr="00BA72B6">
        <w:rPr>
          <w:rFonts w:ascii="Times New Roman" w:eastAsia="Times New Roman" w:hAnsi="Times New Roman"/>
          <w:spacing w:val="4"/>
          <w:sz w:val="24"/>
          <w:szCs w:val="24"/>
        </w:rPr>
        <w:t>r</w:t>
      </w:r>
      <w:r w:rsidRPr="00BA72B6">
        <w:rPr>
          <w:rFonts w:ascii="Times New Roman" w:eastAsia="Times New Roman" w:hAnsi="Times New Roman"/>
          <w:spacing w:val="-5"/>
          <w:sz w:val="24"/>
          <w:szCs w:val="24"/>
        </w:rPr>
        <w:t>y</w:t>
      </w:r>
      <w:r w:rsidRPr="00BA72B6">
        <w:rPr>
          <w:rFonts w:ascii="Times New Roman" w:eastAsia="Times New Roman" w:hAnsi="Times New Roman"/>
          <w:spacing w:val="-1"/>
          <w:sz w:val="24"/>
          <w:szCs w:val="24"/>
        </w:rPr>
        <w:t>e</w:t>
      </w:r>
      <w:r w:rsidRPr="00BA72B6">
        <w:rPr>
          <w:rFonts w:ascii="Times New Roman" w:eastAsia="Times New Roman" w:hAnsi="Times New Roman"/>
          <w:sz w:val="24"/>
          <w:szCs w:val="24"/>
        </w:rPr>
        <w:t>s</w:t>
      </w:r>
      <w:r w:rsidRPr="00BA72B6">
        <w:rPr>
          <w:rFonts w:ascii="Times New Roman" w:eastAsia="Times New Roman" w:hAnsi="Times New Roman"/>
          <w:spacing w:val="2"/>
          <w:sz w:val="24"/>
          <w:szCs w:val="24"/>
        </w:rPr>
        <w:t>or</w:t>
      </w:r>
      <w:r>
        <w:rPr>
          <w:rFonts w:ascii="Times New Roman" w:eastAsia="Times New Roman" w:hAnsi="Times New Roman"/>
          <w:sz w:val="24"/>
          <w:szCs w:val="24"/>
        </w:rPr>
        <w:t>,</w:t>
      </w:r>
      <w:r w:rsidRPr="00BA72B6">
        <w:rPr>
          <w:rFonts w:ascii="Times New Roman" w:eastAsia="Times New Roman" w:hAnsi="Times New Roman"/>
          <w:spacing w:val="28"/>
          <w:sz w:val="24"/>
          <w:szCs w:val="24"/>
        </w:rPr>
        <w:t xml:space="preserve"> </w:t>
      </w:r>
      <w:r w:rsidRPr="00BA72B6">
        <w:rPr>
          <w:rFonts w:ascii="Times New Roman" w:eastAsia="Times New Roman" w:hAnsi="Times New Roman"/>
          <w:spacing w:val="2"/>
          <w:sz w:val="24"/>
          <w:szCs w:val="24"/>
        </w:rPr>
        <w:t>k</w:t>
      </w:r>
      <w:r w:rsidRPr="00BA72B6">
        <w:rPr>
          <w:rFonts w:ascii="Times New Roman" w:eastAsia="Times New Roman" w:hAnsi="Times New Roman"/>
          <w:sz w:val="24"/>
          <w:szCs w:val="24"/>
        </w:rPr>
        <w:t>r</w:t>
      </w:r>
      <w:r w:rsidRPr="00BA72B6">
        <w:rPr>
          <w:rFonts w:ascii="Times New Roman" w:eastAsia="Times New Roman" w:hAnsi="Times New Roman"/>
          <w:spacing w:val="-2"/>
          <w:sz w:val="24"/>
          <w:szCs w:val="24"/>
        </w:rPr>
        <w:t>a</w:t>
      </w:r>
      <w:r w:rsidRPr="00BA72B6">
        <w:rPr>
          <w:rFonts w:ascii="Times New Roman" w:eastAsia="Times New Roman" w:hAnsi="Times New Roman"/>
          <w:spacing w:val="2"/>
          <w:sz w:val="24"/>
          <w:szCs w:val="24"/>
        </w:rPr>
        <w:t>h</w:t>
      </w:r>
      <w:r w:rsidRPr="00BA72B6">
        <w:rPr>
          <w:rFonts w:ascii="Times New Roman" w:eastAsia="Times New Roman" w:hAnsi="Times New Roman"/>
          <w:spacing w:val="-1"/>
          <w:sz w:val="24"/>
          <w:szCs w:val="24"/>
        </w:rPr>
        <w:t>a</w:t>
      </w:r>
      <w:r w:rsidRPr="00BA72B6">
        <w:rPr>
          <w:rFonts w:ascii="Times New Roman" w:eastAsia="Times New Roman" w:hAnsi="Times New Roman"/>
          <w:sz w:val="24"/>
          <w:szCs w:val="24"/>
        </w:rPr>
        <w:t>suar</w:t>
      </w:r>
      <w:r w:rsidRPr="00BA72B6">
        <w:rPr>
          <w:rFonts w:ascii="Times New Roman" w:eastAsia="Times New Roman" w:hAnsi="Times New Roman"/>
          <w:spacing w:val="29"/>
          <w:sz w:val="24"/>
          <w:szCs w:val="24"/>
        </w:rPr>
        <w:t xml:space="preserve"> </w:t>
      </w:r>
      <w:r w:rsidRPr="00BA72B6">
        <w:rPr>
          <w:rFonts w:ascii="Times New Roman" w:eastAsia="Times New Roman" w:hAnsi="Times New Roman"/>
          <w:sz w:val="24"/>
          <w:szCs w:val="24"/>
        </w:rPr>
        <w:t>me</w:t>
      </w:r>
      <w:r w:rsidRPr="00BA72B6">
        <w:rPr>
          <w:rFonts w:ascii="Times New Roman" w:eastAsia="Times New Roman" w:hAnsi="Times New Roman"/>
          <w:spacing w:val="30"/>
          <w:sz w:val="24"/>
          <w:szCs w:val="24"/>
        </w:rPr>
        <w:t xml:space="preserve"> </w:t>
      </w:r>
      <w:r w:rsidRPr="00BA72B6">
        <w:rPr>
          <w:rFonts w:ascii="Times New Roman" w:eastAsia="Times New Roman" w:hAnsi="Times New Roman"/>
          <w:sz w:val="24"/>
          <w:szCs w:val="24"/>
        </w:rPr>
        <w:t>planin</w:t>
      </w:r>
      <w:r w:rsidRPr="00BA72B6">
        <w:rPr>
          <w:rFonts w:ascii="Times New Roman" w:eastAsia="Times New Roman" w:hAnsi="Times New Roman"/>
          <w:spacing w:val="29"/>
          <w:sz w:val="24"/>
          <w:szCs w:val="24"/>
        </w:rPr>
        <w:t xml:space="preserve"> </w:t>
      </w:r>
      <w:r w:rsidRPr="00BA72B6">
        <w:rPr>
          <w:rFonts w:ascii="Times New Roman" w:eastAsia="Times New Roman" w:hAnsi="Times New Roman"/>
          <w:sz w:val="24"/>
          <w:szCs w:val="24"/>
        </w:rPr>
        <w:t>vjeto</w:t>
      </w:r>
      <w:r w:rsidRPr="00BA72B6">
        <w:rPr>
          <w:rFonts w:ascii="Times New Roman" w:eastAsia="Times New Roman" w:hAnsi="Times New Roman"/>
          <w:spacing w:val="2"/>
          <w:sz w:val="24"/>
          <w:szCs w:val="24"/>
        </w:rPr>
        <w:t>r</w:t>
      </w:r>
      <w:r w:rsidRPr="00BA72B6">
        <w:rPr>
          <w:rFonts w:ascii="Times New Roman" w:eastAsia="Times New Roman" w:hAnsi="Times New Roman"/>
          <w:sz w:val="24"/>
          <w:szCs w:val="24"/>
        </w:rPr>
        <w:t>, r</w:t>
      </w:r>
      <w:r w:rsidRPr="00BA72B6">
        <w:rPr>
          <w:rFonts w:ascii="Times New Roman" w:eastAsia="Times New Roman" w:hAnsi="Times New Roman"/>
          <w:spacing w:val="-2"/>
          <w:sz w:val="24"/>
          <w:szCs w:val="24"/>
        </w:rPr>
        <w:t>e</w:t>
      </w:r>
      <w:r w:rsidRPr="00BA72B6">
        <w:rPr>
          <w:rFonts w:ascii="Times New Roman" w:eastAsia="Times New Roman" w:hAnsi="Times New Roman"/>
          <w:spacing w:val="1"/>
          <w:sz w:val="24"/>
          <w:szCs w:val="24"/>
        </w:rPr>
        <w:t>z</w:t>
      </w:r>
      <w:r w:rsidRPr="00BA72B6">
        <w:rPr>
          <w:rFonts w:ascii="Times New Roman" w:eastAsia="Times New Roman" w:hAnsi="Times New Roman"/>
          <w:sz w:val="24"/>
          <w:szCs w:val="24"/>
        </w:rPr>
        <w:t>ul</w:t>
      </w:r>
      <w:r w:rsidRPr="00BA72B6">
        <w:rPr>
          <w:rFonts w:ascii="Times New Roman" w:eastAsia="Times New Roman" w:hAnsi="Times New Roman"/>
          <w:spacing w:val="1"/>
          <w:sz w:val="24"/>
          <w:szCs w:val="24"/>
        </w:rPr>
        <w:t>t</w:t>
      </w:r>
      <w:r w:rsidRPr="00BA72B6">
        <w:rPr>
          <w:rFonts w:ascii="Times New Roman" w:eastAsia="Times New Roman" w:hAnsi="Times New Roman"/>
          <w:sz w:val="24"/>
          <w:szCs w:val="24"/>
        </w:rPr>
        <w:t>on si më posht</w:t>
      </w:r>
      <w:r w:rsidRPr="00BA72B6">
        <w:rPr>
          <w:rFonts w:ascii="Times New Roman" w:eastAsia="Times New Roman" w:hAnsi="Times New Roman"/>
          <w:spacing w:val="-1"/>
          <w:sz w:val="24"/>
          <w:szCs w:val="24"/>
        </w:rPr>
        <w:t>ë</w:t>
      </w:r>
      <w:r w:rsidRPr="00BA72B6">
        <w:rPr>
          <w:rFonts w:ascii="Times New Roman" w:eastAsia="Times New Roman" w:hAnsi="Times New Roman"/>
          <w:sz w:val="24"/>
          <w:szCs w:val="24"/>
        </w:rPr>
        <w:t>:</w:t>
      </w:r>
    </w:p>
    <w:tbl>
      <w:tblPr>
        <w:tblW w:w="0" w:type="auto"/>
        <w:tblInd w:w="1880" w:type="dxa"/>
        <w:tblLayout w:type="fixed"/>
        <w:tblCellMar>
          <w:left w:w="0" w:type="dxa"/>
          <w:right w:w="0" w:type="dxa"/>
        </w:tblCellMar>
        <w:tblLook w:val="01E0" w:firstRow="1" w:lastRow="1" w:firstColumn="1" w:lastColumn="1" w:noHBand="0" w:noVBand="0"/>
      </w:tblPr>
      <w:tblGrid>
        <w:gridCol w:w="275"/>
        <w:gridCol w:w="2565"/>
        <w:gridCol w:w="794"/>
        <w:gridCol w:w="3540"/>
      </w:tblGrid>
      <w:tr w:rsidR="002474D2" w:rsidRPr="00BA72B6" w:rsidTr="00D31DDC">
        <w:trPr>
          <w:trHeight w:hRule="exact" w:val="369"/>
        </w:trPr>
        <w:tc>
          <w:tcPr>
            <w:tcW w:w="275" w:type="dxa"/>
            <w:tcBorders>
              <w:top w:val="nil"/>
              <w:left w:val="nil"/>
              <w:bottom w:val="nil"/>
              <w:right w:val="nil"/>
            </w:tcBorders>
          </w:tcPr>
          <w:p w:rsidR="002474D2" w:rsidRPr="00BA72B6" w:rsidRDefault="002474D2" w:rsidP="00D31DDC">
            <w:pPr>
              <w:spacing w:before="55" w:after="0" w:line="240" w:lineRule="auto"/>
              <w:ind w:left="40" w:right="-20"/>
              <w:jc w:val="both"/>
              <w:rPr>
                <w:rFonts w:ascii="Symbol" w:eastAsia="Symbol" w:hAnsi="Symbol" w:cs="Symbol"/>
                <w:sz w:val="24"/>
                <w:szCs w:val="24"/>
              </w:rPr>
            </w:pPr>
            <w:r w:rsidRPr="00BA72B6">
              <w:rPr>
                <w:rFonts w:ascii="Symbol" w:eastAsia="Symbol" w:hAnsi="Symbol" w:cs="Symbol"/>
                <w:sz w:val="24"/>
                <w:szCs w:val="24"/>
              </w:rPr>
              <w:t></w:t>
            </w:r>
          </w:p>
        </w:tc>
        <w:tc>
          <w:tcPr>
            <w:tcW w:w="2565" w:type="dxa"/>
            <w:tcBorders>
              <w:top w:val="nil"/>
              <w:left w:val="nil"/>
              <w:bottom w:val="nil"/>
              <w:right w:val="nil"/>
            </w:tcBorders>
          </w:tcPr>
          <w:p w:rsidR="002474D2" w:rsidRPr="00BA72B6" w:rsidRDefault="002474D2" w:rsidP="00D31DDC">
            <w:pPr>
              <w:spacing w:before="73" w:after="0" w:line="240" w:lineRule="auto"/>
              <w:ind w:left="125" w:right="-20"/>
              <w:jc w:val="both"/>
              <w:rPr>
                <w:rFonts w:ascii="Times New Roman" w:eastAsia="Times New Roman" w:hAnsi="Times New Roman"/>
                <w:sz w:val="24"/>
                <w:szCs w:val="24"/>
              </w:rPr>
            </w:pPr>
            <w:r w:rsidRPr="00BA72B6">
              <w:rPr>
                <w:rFonts w:ascii="Times New Roman" w:eastAsia="Times New Roman" w:hAnsi="Times New Roman"/>
                <w:spacing w:val="1"/>
                <w:sz w:val="24"/>
                <w:szCs w:val="24"/>
              </w:rPr>
              <w:t>S</w:t>
            </w:r>
            <w:r w:rsidRPr="00BA72B6">
              <w:rPr>
                <w:rFonts w:ascii="Times New Roman" w:eastAsia="Times New Roman" w:hAnsi="Times New Roman"/>
                <w:sz w:val="24"/>
                <w:szCs w:val="24"/>
              </w:rPr>
              <w:t>hp</w:t>
            </w:r>
            <w:r w:rsidRPr="00BA72B6">
              <w:rPr>
                <w:rFonts w:ascii="Times New Roman" w:eastAsia="Times New Roman" w:hAnsi="Times New Roman"/>
                <w:spacing w:val="-1"/>
                <w:sz w:val="24"/>
                <w:szCs w:val="24"/>
              </w:rPr>
              <w:t>e</w:t>
            </w:r>
            <w:r w:rsidRPr="00BA72B6">
              <w:rPr>
                <w:rFonts w:ascii="Times New Roman" w:eastAsia="Times New Roman" w:hAnsi="Times New Roman"/>
                <w:sz w:val="24"/>
                <w:szCs w:val="24"/>
              </w:rPr>
              <w:t>n</w:t>
            </w:r>
            <w:r w:rsidRPr="00BA72B6">
              <w:rPr>
                <w:rFonts w:ascii="Times New Roman" w:eastAsia="Times New Roman" w:hAnsi="Times New Roman"/>
                <w:spacing w:val="1"/>
                <w:sz w:val="24"/>
                <w:szCs w:val="24"/>
              </w:rPr>
              <w:t>z</w:t>
            </w:r>
            <w:r w:rsidRPr="00BA72B6">
              <w:rPr>
                <w:rFonts w:ascii="Times New Roman" w:eastAsia="Times New Roman" w:hAnsi="Times New Roman"/>
                <w:sz w:val="24"/>
                <w:szCs w:val="24"/>
              </w:rPr>
              <w:t>i</w:t>
            </w:r>
            <w:r w:rsidRPr="00BA72B6">
              <w:rPr>
                <w:rFonts w:ascii="Times New Roman" w:eastAsia="Times New Roman" w:hAnsi="Times New Roman"/>
                <w:spacing w:val="1"/>
                <w:sz w:val="24"/>
                <w:szCs w:val="24"/>
              </w:rPr>
              <w:t>m</w:t>
            </w:r>
            <w:r w:rsidRPr="00BA72B6">
              <w:rPr>
                <w:rFonts w:ascii="Times New Roman" w:eastAsia="Times New Roman" w:hAnsi="Times New Roman"/>
                <w:spacing w:val="-1"/>
                <w:sz w:val="24"/>
                <w:szCs w:val="24"/>
              </w:rPr>
              <w:t>e</w:t>
            </w:r>
            <w:r w:rsidRPr="00BA72B6">
              <w:rPr>
                <w:rFonts w:ascii="Times New Roman" w:eastAsia="Times New Roman" w:hAnsi="Times New Roman"/>
                <w:sz w:val="24"/>
                <w:szCs w:val="24"/>
              </w:rPr>
              <w:t>t kor</w:t>
            </w:r>
            <w:r w:rsidRPr="00BA72B6">
              <w:rPr>
                <w:rFonts w:ascii="Times New Roman" w:eastAsia="Times New Roman" w:hAnsi="Times New Roman"/>
                <w:spacing w:val="-1"/>
                <w:sz w:val="24"/>
                <w:szCs w:val="24"/>
              </w:rPr>
              <w:t>e</w:t>
            </w:r>
            <w:r w:rsidRPr="00BA72B6">
              <w:rPr>
                <w:rFonts w:ascii="Times New Roman" w:eastAsia="Times New Roman" w:hAnsi="Times New Roman"/>
                <w:sz w:val="24"/>
                <w:szCs w:val="24"/>
              </w:rPr>
              <w:t>nte</w:t>
            </w:r>
          </w:p>
        </w:tc>
        <w:tc>
          <w:tcPr>
            <w:tcW w:w="794" w:type="dxa"/>
            <w:tcBorders>
              <w:top w:val="nil"/>
              <w:left w:val="nil"/>
              <w:bottom w:val="nil"/>
              <w:right w:val="nil"/>
            </w:tcBorders>
          </w:tcPr>
          <w:p w:rsidR="002474D2" w:rsidRPr="00BA72B6" w:rsidRDefault="002474D2" w:rsidP="00D31DDC">
            <w:pPr>
              <w:spacing w:before="73" w:after="0" w:line="240" w:lineRule="auto"/>
              <w:ind w:left="493" w:right="-156"/>
              <w:jc w:val="both"/>
              <w:rPr>
                <w:rFonts w:ascii="Times New Roman" w:eastAsia="Times New Roman" w:hAnsi="Times New Roman"/>
                <w:sz w:val="24"/>
                <w:szCs w:val="24"/>
              </w:rPr>
            </w:pPr>
          </w:p>
        </w:tc>
        <w:tc>
          <w:tcPr>
            <w:tcW w:w="3540" w:type="dxa"/>
            <w:tcBorders>
              <w:top w:val="nil"/>
              <w:left w:val="nil"/>
              <w:bottom w:val="nil"/>
              <w:right w:val="nil"/>
            </w:tcBorders>
          </w:tcPr>
          <w:p w:rsidR="002474D2" w:rsidRPr="00BA72B6" w:rsidRDefault="00902BF2" w:rsidP="00D31DDC">
            <w:pPr>
              <w:spacing w:before="73" w:after="0" w:line="240" w:lineRule="auto"/>
              <w:ind w:left="60" w:right="-20"/>
              <w:jc w:val="both"/>
              <w:rPr>
                <w:rFonts w:ascii="Times New Roman" w:eastAsia="Times New Roman" w:hAnsi="Times New Roman"/>
                <w:sz w:val="24"/>
                <w:szCs w:val="24"/>
              </w:rPr>
            </w:pPr>
            <w:r>
              <w:rPr>
                <w:rFonts w:ascii="Times New Roman" w:eastAsia="Times New Roman" w:hAnsi="Times New Roman"/>
                <w:sz w:val="24"/>
                <w:szCs w:val="24"/>
              </w:rPr>
              <w:t>9</w:t>
            </w:r>
            <w:r w:rsidR="002474D2" w:rsidRPr="00BA72B6">
              <w:rPr>
                <w:rFonts w:ascii="Times New Roman" w:eastAsia="Times New Roman" w:hAnsi="Times New Roman"/>
                <w:sz w:val="24"/>
                <w:szCs w:val="24"/>
              </w:rPr>
              <w:t>4 p</w:t>
            </w:r>
            <w:r w:rsidR="002474D2" w:rsidRPr="00BA72B6">
              <w:rPr>
                <w:rFonts w:ascii="Times New Roman" w:eastAsia="Times New Roman" w:hAnsi="Times New Roman"/>
                <w:spacing w:val="-1"/>
                <w:sz w:val="24"/>
                <w:szCs w:val="24"/>
              </w:rPr>
              <w:t>ë</w:t>
            </w:r>
            <w:r w:rsidR="002474D2" w:rsidRPr="00BA72B6">
              <w:rPr>
                <w:rFonts w:ascii="Times New Roman" w:eastAsia="Times New Roman" w:hAnsi="Times New Roman"/>
                <w:sz w:val="24"/>
                <w:szCs w:val="24"/>
              </w:rPr>
              <w:t>rqind</w:t>
            </w:r>
          </w:p>
        </w:tc>
      </w:tr>
      <w:tr w:rsidR="002474D2" w:rsidRPr="003130EE" w:rsidTr="00D31DDC">
        <w:trPr>
          <w:trHeight w:hRule="exact" w:val="295"/>
        </w:trPr>
        <w:tc>
          <w:tcPr>
            <w:tcW w:w="275" w:type="dxa"/>
            <w:tcBorders>
              <w:top w:val="nil"/>
              <w:left w:val="nil"/>
              <w:bottom w:val="nil"/>
              <w:right w:val="nil"/>
            </w:tcBorders>
          </w:tcPr>
          <w:p w:rsidR="002474D2" w:rsidRPr="00BA72B6" w:rsidRDefault="002474D2" w:rsidP="00D31DDC">
            <w:pPr>
              <w:spacing w:after="0" w:line="240" w:lineRule="auto"/>
              <w:ind w:left="40" w:right="-20"/>
              <w:jc w:val="both"/>
              <w:rPr>
                <w:rFonts w:ascii="Symbol" w:eastAsia="Symbol" w:hAnsi="Symbol" w:cs="Symbol"/>
                <w:sz w:val="24"/>
                <w:szCs w:val="24"/>
              </w:rPr>
            </w:pPr>
            <w:r w:rsidRPr="00BA72B6">
              <w:rPr>
                <w:rFonts w:ascii="Symbol" w:eastAsia="Symbol" w:hAnsi="Symbol" w:cs="Symbol"/>
                <w:sz w:val="24"/>
                <w:szCs w:val="24"/>
              </w:rPr>
              <w:t></w:t>
            </w:r>
          </w:p>
        </w:tc>
        <w:tc>
          <w:tcPr>
            <w:tcW w:w="2565" w:type="dxa"/>
            <w:tcBorders>
              <w:top w:val="nil"/>
              <w:left w:val="nil"/>
              <w:bottom w:val="nil"/>
              <w:right w:val="nil"/>
            </w:tcBorders>
          </w:tcPr>
          <w:p w:rsidR="002474D2" w:rsidRPr="00BA72B6" w:rsidRDefault="002474D2" w:rsidP="00D31DDC">
            <w:pPr>
              <w:spacing w:after="0" w:line="240" w:lineRule="auto"/>
              <w:ind w:left="125" w:right="-20"/>
              <w:jc w:val="both"/>
              <w:rPr>
                <w:rFonts w:ascii="Times New Roman" w:eastAsia="Times New Roman" w:hAnsi="Times New Roman"/>
                <w:sz w:val="24"/>
                <w:szCs w:val="24"/>
              </w:rPr>
            </w:pPr>
            <w:r w:rsidRPr="00BA72B6">
              <w:rPr>
                <w:rFonts w:ascii="Times New Roman" w:eastAsia="Times New Roman" w:hAnsi="Times New Roman"/>
                <w:spacing w:val="1"/>
                <w:sz w:val="24"/>
                <w:szCs w:val="24"/>
              </w:rPr>
              <w:t>S</w:t>
            </w:r>
            <w:r w:rsidRPr="00BA72B6">
              <w:rPr>
                <w:rFonts w:ascii="Times New Roman" w:eastAsia="Times New Roman" w:hAnsi="Times New Roman"/>
                <w:sz w:val="24"/>
                <w:szCs w:val="24"/>
              </w:rPr>
              <w:t>hp</w:t>
            </w:r>
            <w:r w:rsidRPr="00BA72B6">
              <w:rPr>
                <w:rFonts w:ascii="Times New Roman" w:eastAsia="Times New Roman" w:hAnsi="Times New Roman"/>
                <w:spacing w:val="-1"/>
                <w:sz w:val="24"/>
                <w:szCs w:val="24"/>
              </w:rPr>
              <w:t>e</w:t>
            </w:r>
            <w:r w:rsidRPr="00BA72B6">
              <w:rPr>
                <w:rFonts w:ascii="Times New Roman" w:eastAsia="Times New Roman" w:hAnsi="Times New Roman"/>
                <w:sz w:val="24"/>
                <w:szCs w:val="24"/>
              </w:rPr>
              <w:t>n</w:t>
            </w:r>
            <w:r w:rsidRPr="00BA72B6">
              <w:rPr>
                <w:rFonts w:ascii="Times New Roman" w:eastAsia="Times New Roman" w:hAnsi="Times New Roman"/>
                <w:spacing w:val="1"/>
                <w:sz w:val="24"/>
                <w:szCs w:val="24"/>
              </w:rPr>
              <w:t>z</w:t>
            </w:r>
            <w:r w:rsidRPr="00BA72B6">
              <w:rPr>
                <w:rFonts w:ascii="Times New Roman" w:eastAsia="Times New Roman" w:hAnsi="Times New Roman"/>
                <w:sz w:val="24"/>
                <w:szCs w:val="24"/>
              </w:rPr>
              <w:t>i</w:t>
            </w:r>
            <w:r w:rsidRPr="00BA72B6">
              <w:rPr>
                <w:rFonts w:ascii="Times New Roman" w:eastAsia="Times New Roman" w:hAnsi="Times New Roman"/>
                <w:spacing w:val="1"/>
                <w:sz w:val="24"/>
                <w:szCs w:val="24"/>
              </w:rPr>
              <w:t>m</w:t>
            </w:r>
            <w:r w:rsidRPr="00BA72B6">
              <w:rPr>
                <w:rFonts w:ascii="Times New Roman" w:eastAsia="Times New Roman" w:hAnsi="Times New Roman"/>
                <w:spacing w:val="-1"/>
                <w:sz w:val="24"/>
                <w:szCs w:val="24"/>
              </w:rPr>
              <w:t>e</w:t>
            </w:r>
            <w:r w:rsidRPr="00BA72B6">
              <w:rPr>
                <w:rFonts w:ascii="Times New Roman" w:eastAsia="Times New Roman" w:hAnsi="Times New Roman"/>
                <w:sz w:val="24"/>
                <w:szCs w:val="24"/>
              </w:rPr>
              <w:t>t kapitale</w:t>
            </w:r>
          </w:p>
        </w:tc>
        <w:tc>
          <w:tcPr>
            <w:tcW w:w="794" w:type="dxa"/>
            <w:tcBorders>
              <w:top w:val="nil"/>
              <w:left w:val="nil"/>
              <w:bottom w:val="nil"/>
              <w:right w:val="nil"/>
            </w:tcBorders>
          </w:tcPr>
          <w:p w:rsidR="002474D2" w:rsidRPr="00BA72B6" w:rsidRDefault="002474D2" w:rsidP="00D31DDC">
            <w:pPr>
              <w:spacing w:after="0" w:line="240" w:lineRule="auto"/>
              <w:ind w:right="59"/>
              <w:jc w:val="both"/>
              <w:rPr>
                <w:rFonts w:ascii="Times New Roman" w:eastAsia="Times New Roman" w:hAnsi="Times New Roman"/>
                <w:sz w:val="24"/>
                <w:szCs w:val="24"/>
              </w:rPr>
            </w:pPr>
            <w:r w:rsidRPr="00BA72B6">
              <w:rPr>
                <w:rFonts w:ascii="Times New Roman" w:eastAsia="Times New Roman" w:hAnsi="Times New Roman"/>
                <w:sz w:val="24"/>
                <w:szCs w:val="24"/>
              </w:rPr>
              <w:t xml:space="preserve">          </w:t>
            </w:r>
            <w:r w:rsidR="00902BF2">
              <w:rPr>
                <w:rFonts w:ascii="Times New Roman" w:eastAsia="Times New Roman" w:hAnsi="Times New Roman"/>
                <w:sz w:val="24"/>
                <w:szCs w:val="24"/>
              </w:rPr>
              <w:t xml:space="preserve"> </w:t>
            </w:r>
            <w:r w:rsidRPr="00BA72B6">
              <w:rPr>
                <w:rFonts w:ascii="Times New Roman" w:eastAsia="Times New Roman" w:hAnsi="Times New Roman"/>
                <w:sz w:val="24"/>
                <w:szCs w:val="24"/>
              </w:rPr>
              <w:t>0</w:t>
            </w:r>
          </w:p>
        </w:tc>
        <w:tc>
          <w:tcPr>
            <w:tcW w:w="3540" w:type="dxa"/>
            <w:tcBorders>
              <w:top w:val="nil"/>
              <w:left w:val="nil"/>
              <w:bottom w:val="nil"/>
              <w:right w:val="nil"/>
            </w:tcBorders>
          </w:tcPr>
          <w:p w:rsidR="002474D2" w:rsidRPr="00BA72B6" w:rsidRDefault="008F1B5C" w:rsidP="008F1B5C">
            <w:pPr>
              <w:spacing w:after="0" w:line="240" w:lineRule="auto"/>
              <w:ind w:left="101" w:right="-20"/>
              <w:jc w:val="both"/>
              <w:rPr>
                <w:rFonts w:ascii="Times New Roman" w:eastAsia="Times New Roman" w:hAnsi="Times New Roman"/>
              </w:rPr>
            </w:pPr>
            <w:r>
              <w:rPr>
                <w:rFonts w:ascii="Times New Roman" w:eastAsia="Times New Roman" w:hAnsi="Times New Roman"/>
              </w:rPr>
              <w:t>94</w:t>
            </w:r>
            <w:r w:rsidR="00902BF2">
              <w:rPr>
                <w:rFonts w:ascii="Times New Roman" w:eastAsia="Times New Roman" w:hAnsi="Times New Roman"/>
              </w:rPr>
              <w:t xml:space="preserve"> </w:t>
            </w:r>
            <w:r w:rsidR="002474D2" w:rsidRPr="00BA72B6">
              <w:rPr>
                <w:rFonts w:ascii="Times New Roman" w:eastAsia="Times New Roman" w:hAnsi="Times New Roman"/>
              </w:rPr>
              <w:t>p</w:t>
            </w:r>
            <w:r w:rsidR="002474D2" w:rsidRPr="00BA72B6">
              <w:rPr>
                <w:rFonts w:ascii="Times New Roman" w:eastAsia="Times New Roman" w:hAnsi="Times New Roman"/>
                <w:spacing w:val="-1"/>
              </w:rPr>
              <w:t>ë</w:t>
            </w:r>
            <w:r w:rsidR="002474D2" w:rsidRPr="00BA72B6">
              <w:rPr>
                <w:rFonts w:ascii="Times New Roman" w:eastAsia="Times New Roman" w:hAnsi="Times New Roman"/>
              </w:rPr>
              <w:t xml:space="preserve">rqind  </w:t>
            </w:r>
          </w:p>
        </w:tc>
      </w:tr>
      <w:tr w:rsidR="002474D2" w:rsidRPr="003130EE" w:rsidTr="00D31DDC">
        <w:trPr>
          <w:trHeight w:hRule="exact" w:val="295"/>
        </w:trPr>
        <w:tc>
          <w:tcPr>
            <w:tcW w:w="275" w:type="dxa"/>
            <w:tcBorders>
              <w:top w:val="nil"/>
              <w:left w:val="nil"/>
              <w:bottom w:val="nil"/>
              <w:right w:val="nil"/>
            </w:tcBorders>
          </w:tcPr>
          <w:p w:rsidR="002474D2" w:rsidRDefault="002474D2" w:rsidP="00D31DDC">
            <w:pPr>
              <w:spacing w:after="0" w:line="240" w:lineRule="auto"/>
              <w:ind w:left="40" w:right="-20"/>
              <w:jc w:val="both"/>
              <w:rPr>
                <w:rFonts w:ascii="Symbol" w:eastAsia="Symbol" w:hAnsi="Symbol" w:cs="Symbol"/>
                <w:sz w:val="24"/>
                <w:szCs w:val="24"/>
              </w:rPr>
            </w:pPr>
          </w:p>
        </w:tc>
        <w:tc>
          <w:tcPr>
            <w:tcW w:w="2565" w:type="dxa"/>
            <w:tcBorders>
              <w:top w:val="nil"/>
              <w:left w:val="nil"/>
              <w:bottom w:val="nil"/>
              <w:right w:val="nil"/>
            </w:tcBorders>
          </w:tcPr>
          <w:p w:rsidR="002474D2" w:rsidRPr="003664E3" w:rsidRDefault="002474D2" w:rsidP="00D31DDC">
            <w:pPr>
              <w:spacing w:after="0" w:line="240" w:lineRule="auto"/>
              <w:ind w:left="125" w:right="-20"/>
              <w:jc w:val="both"/>
              <w:rPr>
                <w:rFonts w:ascii="Times New Roman" w:eastAsia="Times New Roman" w:hAnsi="Times New Roman"/>
                <w:spacing w:val="1"/>
                <w:sz w:val="24"/>
                <w:szCs w:val="24"/>
                <w:highlight w:val="green"/>
              </w:rPr>
            </w:pPr>
          </w:p>
        </w:tc>
        <w:tc>
          <w:tcPr>
            <w:tcW w:w="794" w:type="dxa"/>
            <w:tcBorders>
              <w:top w:val="nil"/>
              <w:left w:val="nil"/>
              <w:bottom w:val="nil"/>
              <w:right w:val="nil"/>
            </w:tcBorders>
          </w:tcPr>
          <w:p w:rsidR="002474D2" w:rsidRPr="003664E3" w:rsidRDefault="002474D2" w:rsidP="00D31DDC">
            <w:pPr>
              <w:spacing w:after="0" w:line="240" w:lineRule="auto"/>
              <w:ind w:right="59"/>
              <w:jc w:val="both"/>
              <w:rPr>
                <w:rFonts w:ascii="Times New Roman" w:eastAsia="Times New Roman" w:hAnsi="Times New Roman"/>
                <w:sz w:val="24"/>
                <w:szCs w:val="24"/>
                <w:highlight w:val="green"/>
              </w:rPr>
            </w:pPr>
          </w:p>
        </w:tc>
        <w:tc>
          <w:tcPr>
            <w:tcW w:w="3540" w:type="dxa"/>
            <w:tcBorders>
              <w:top w:val="nil"/>
              <w:left w:val="nil"/>
              <w:bottom w:val="nil"/>
              <w:right w:val="nil"/>
            </w:tcBorders>
          </w:tcPr>
          <w:p w:rsidR="002474D2" w:rsidRPr="003664E3" w:rsidRDefault="002474D2" w:rsidP="00D31DDC">
            <w:pPr>
              <w:spacing w:after="0" w:line="240" w:lineRule="auto"/>
              <w:ind w:left="101" w:right="-20"/>
              <w:jc w:val="both"/>
              <w:rPr>
                <w:rFonts w:ascii="Times New Roman" w:eastAsia="Times New Roman" w:hAnsi="Times New Roman"/>
                <w:sz w:val="24"/>
                <w:szCs w:val="24"/>
                <w:highlight w:val="green"/>
              </w:rPr>
            </w:pPr>
          </w:p>
        </w:tc>
      </w:tr>
      <w:tr w:rsidR="002474D2" w:rsidRPr="003130EE" w:rsidTr="00D31DDC">
        <w:trPr>
          <w:trHeight w:hRule="exact" w:val="371"/>
        </w:trPr>
        <w:tc>
          <w:tcPr>
            <w:tcW w:w="275" w:type="dxa"/>
            <w:tcBorders>
              <w:top w:val="nil"/>
              <w:left w:val="nil"/>
              <w:bottom w:val="nil"/>
              <w:right w:val="nil"/>
            </w:tcBorders>
          </w:tcPr>
          <w:p w:rsidR="002474D2" w:rsidRPr="00B252CB" w:rsidRDefault="002474D2" w:rsidP="00D31DDC">
            <w:pPr>
              <w:spacing w:after="0" w:line="240" w:lineRule="auto"/>
              <w:ind w:left="40" w:right="-20"/>
              <w:jc w:val="both"/>
              <w:rPr>
                <w:rFonts w:ascii="Symbol" w:eastAsia="Symbol" w:hAnsi="Symbol" w:cs="Symbol"/>
                <w:sz w:val="24"/>
                <w:szCs w:val="24"/>
              </w:rPr>
            </w:pPr>
            <w:r w:rsidRPr="00B252CB">
              <w:rPr>
                <w:rFonts w:ascii="Symbol" w:eastAsia="Symbol" w:hAnsi="Symbol" w:cs="Symbol"/>
                <w:sz w:val="24"/>
                <w:szCs w:val="24"/>
              </w:rPr>
              <w:t></w:t>
            </w:r>
          </w:p>
        </w:tc>
        <w:tc>
          <w:tcPr>
            <w:tcW w:w="2565" w:type="dxa"/>
            <w:tcBorders>
              <w:top w:val="nil"/>
              <w:left w:val="nil"/>
              <w:bottom w:val="nil"/>
              <w:right w:val="nil"/>
            </w:tcBorders>
          </w:tcPr>
          <w:p w:rsidR="002474D2" w:rsidRPr="00B252CB" w:rsidRDefault="002474D2" w:rsidP="00D31DDC">
            <w:pPr>
              <w:spacing w:after="0" w:line="240" w:lineRule="auto"/>
              <w:ind w:left="125" w:right="-20"/>
              <w:jc w:val="both"/>
              <w:rPr>
                <w:rFonts w:ascii="Times New Roman" w:eastAsia="Times New Roman" w:hAnsi="Times New Roman"/>
                <w:sz w:val="24"/>
                <w:szCs w:val="24"/>
              </w:rPr>
            </w:pPr>
            <w:r w:rsidRPr="00B252CB">
              <w:rPr>
                <w:rFonts w:ascii="Times New Roman" w:eastAsia="Times New Roman" w:hAnsi="Times New Roman"/>
                <w:b/>
                <w:bCs/>
                <w:spacing w:val="-2"/>
                <w:sz w:val="24"/>
                <w:szCs w:val="24"/>
              </w:rPr>
              <w:t>G</w:t>
            </w:r>
            <w:r w:rsidRPr="00B252CB">
              <w:rPr>
                <w:rFonts w:ascii="Times New Roman" w:eastAsia="Times New Roman" w:hAnsi="Times New Roman"/>
                <w:b/>
                <w:bCs/>
                <w:sz w:val="24"/>
                <w:szCs w:val="24"/>
              </w:rPr>
              <w:t>ji</w:t>
            </w:r>
            <w:r w:rsidRPr="00B252CB">
              <w:rPr>
                <w:rFonts w:ascii="Times New Roman" w:eastAsia="Times New Roman" w:hAnsi="Times New Roman"/>
                <w:b/>
                <w:bCs/>
                <w:spacing w:val="-1"/>
                <w:sz w:val="24"/>
                <w:szCs w:val="24"/>
              </w:rPr>
              <w:t>t</w:t>
            </w:r>
            <w:r w:rsidRPr="00B252CB">
              <w:rPr>
                <w:rFonts w:ascii="Times New Roman" w:eastAsia="Times New Roman" w:hAnsi="Times New Roman"/>
                <w:b/>
                <w:bCs/>
                <w:spacing w:val="1"/>
                <w:sz w:val="24"/>
                <w:szCs w:val="24"/>
              </w:rPr>
              <w:t>h</w:t>
            </w:r>
            <w:r w:rsidRPr="00B252CB">
              <w:rPr>
                <w:rFonts w:ascii="Times New Roman" w:eastAsia="Times New Roman" w:hAnsi="Times New Roman"/>
                <w:b/>
                <w:bCs/>
                <w:sz w:val="24"/>
                <w:szCs w:val="24"/>
              </w:rPr>
              <w:t>s</w:t>
            </w:r>
            <w:r w:rsidRPr="00B252CB">
              <w:rPr>
                <w:rFonts w:ascii="Times New Roman" w:eastAsia="Times New Roman" w:hAnsi="Times New Roman"/>
                <w:b/>
                <w:bCs/>
                <w:spacing w:val="-1"/>
                <w:sz w:val="24"/>
                <w:szCs w:val="24"/>
              </w:rPr>
              <w:t>e</w:t>
            </w:r>
            <w:r w:rsidRPr="00B252CB">
              <w:rPr>
                <w:rFonts w:ascii="Times New Roman" w:eastAsia="Times New Roman" w:hAnsi="Times New Roman"/>
                <w:b/>
                <w:bCs/>
                <w:sz w:val="24"/>
                <w:szCs w:val="24"/>
              </w:rPr>
              <w:t>j</w:t>
            </w:r>
            <w:r w:rsidR="008F1B5C">
              <w:rPr>
                <w:rFonts w:ascii="Times New Roman" w:eastAsia="Times New Roman" w:hAnsi="Times New Roman"/>
                <w:b/>
                <w:bCs/>
                <w:sz w:val="24"/>
                <w:szCs w:val="24"/>
              </w:rPr>
              <w:t xml:space="preserve"> </w:t>
            </w:r>
          </w:p>
        </w:tc>
        <w:tc>
          <w:tcPr>
            <w:tcW w:w="794" w:type="dxa"/>
            <w:tcBorders>
              <w:top w:val="nil"/>
              <w:left w:val="nil"/>
              <w:bottom w:val="nil"/>
              <w:right w:val="nil"/>
            </w:tcBorders>
          </w:tcPr>
          <w:p w:rsidR="002474D2" w:rsidRPr="00B252CB" w:rsidRDefault="008F1B5C" w:rsidP="00D31DDC">
            <w:pPr>
              <w:spacing w:after="0" w:line="240" w:lineRule="auto"/>
              <w:ind w:right="-20"/>
              <w:jc w:val="both"/>
              <w:rPr>
                <w:rFonts w:ascii="Times New Roman" w:eastAsia="Times New Roman" w:hAnsi="Times New Roman"/>
                <w:b/>
                <w:sz w:val="24"/>
                <w:szCs w:val="24"/>
              </w:rPr>
            </w:pPr>
            <w:r>
              <w:rPr>
                <w:rFonts w:ascii="Times New Roman" w:eastAsia="Times New Roman" w:hAnsi="Times New Roman"/>
                <w:b/>
                <w:sz w:val="24"/>
                <w:szCs w:val="24"/>
              </w:rPr>
              <w:t>94</w:t>
            </w:r>
          </w:p>
        </w:tc>
        <w:tc>
          <w:tcPr>
            <w:tcW w:w="3540" w:type="dxa"/>
            <w:tcBorders>
              <w:top w:val="nil"/>
              <w:left w:val="nil"/>
              <w:bottom w:val="nil"/>
              <w:right w:val="nil"/>
            </w:tcBorders>
          </w:tcPr>
          <w:p w:rsidR="002474D2" w:rsidRPr="00B252CB" w:rsidRDefault="002474D2" w:rsidP="00D31DDC">
            <w:pPr>
              <w:spacing w:after="0" w:line="240" w:lineRule="auto"/>
              <w:ind w:left="113" w:right="-20"/>
              <w:jc w:val="both"/>
              <w:rPr>
                <w:rFonts w:ascii="Times New Roman" w:eastAsia="Times New Roman" w:hAnsi="Times New Roman"/>
                <w:b/>
                <w:bCs/>
                <w:sz w:val="24"/>
                <w:szCs w:val="24"/>
              </w:rPr>
            </w:pPr>
            <w:r w:rsidRPr="00B252CB">
              <w:rPr>
                <w:rFonts w:ascii="Times New Roman" w:eastAsia="Times New Roman" w:hAnsi="Times New Roman"/>
                <w:b/>
                <w:bCs/>
                <w:spacing w:val="1"/>
                <w:sz w:val="24"/>
                <w:szCs w:val="24"/>
              </w:rPr>
              <w:t xml:space="preserve"> P</w:t>
            </w:r>
            <w:r w:rsidRPr="00B252CB">
              <w:rPr>
                <w:rFonts w:ascii="Times New Roman" w:eastAsia="Times New Roman" w:hAnsi="Times New Roman"/>
                <w:b/>
                <w:bCs/>
                <w:spacing w:val="-1"/>
                <w:sz w:val="24"/>
                <w:szCs w:val="24"/>
              </w:rPr>
              <w:t>ër</w:t>
            </w:r>
            <w:r w:rsidRPr="00B252CB">
              <w:rPr>
                <w:rFonts w:ascii="Times New Roman" w:eastAsia="Times New Roman" w:hAnsi="Times New Roman"/>
                <w:b/>
                <w:bCs/>
                <w:spacing w:val="1"/>
                <w:sz w:val="24"/>
                <w:szCs w:val="24"/>
              </w:rPr>
              <w:t>q</w:t>
            </w:r>
            <w:r w:rsidRPr="00B252CB">
              <w:rPr>
                <w:rFonts w:ascii="Times New Roman" w:eastAsia="Times New Roman" w:hAnsi="Times New Roman"/>
                <w:b/>
                <w:bCs/>
                <w:sz w:val="24"/>
                <w:szCs w:val="24"/>
              </w:rPr>
              <w:t>i</w:t>
            </w:r>
            <w:r w:rsidRPr="00B252CB">
              <w:rPr>
                <w:rFonts w:ascii="Times New Roman" w:eastAsia="Times New Roman" w:hAnsi="Times New Roman"/>
                <w:b/>
                <w:bCs/>
                <w:spacing w:val="1"/>
                <w:sz w:val="24"/>
                <w:szCs w:val="24"/>
              </w:rPr>
              <w:t>n</w:t>
            </w:r>
            <w:r w:rsidRPr="00B252CB">
              <w:rPr>
                <w:rFonts w:ascii="Times New Roman" w:eastAsia="Times New Roman" w:hAnsi="Times New Roman"/>
                <w:b/>
                <w:bCs/>
                <w:sz w:val="24"/>
                <w:szCs w:val="24"/>
              </w:rPr>
              <w:t xml:space="preserve">d </w:t>
            </w:r>
          </w:p>
          <w:p w:rsidR="002474D2" w:rsidRPr="00B252CB" w:rsidRDefault="002474D2" w:rsidP="00D31DDC">
            <w:pPr>
              <w:spacing w:after="0" w:line="240" w:lineRule="auto"/>
              <w:ind w:left="113" w:right="-20"/>
              <w:jc w:val="both"/>
              <w:rPr>
                <w:rFonts w:ascii="Times New Roman" w:eastAsia="Times New Roman" w:hAnsi="Times New Roman"/>
                <w:b/>
                <w:bCs/>
                <w:sz w:val="24"/>
                <w:szCs w:val="24"/>
              </w:rPr>
            </w:pPr>
          </w:p>
          <w:p w:rsidR="002474D2" w:rsidRPr="00B252CB" w:rsidRDefault="002474D2" w:rsidP="00D31DDC">
            <w:pPr>
              <w:spacing w:after="0" w:line="240" w:lineRule="auto"/>
              <w:ind w:left="113" w:right="-20"/>
              <w:jc w:val="both"/>
              <w:rPr>
                <w:rFonts w:ascii="Times New Roman" w:eastAsia="Times New Roman" w:hAnsi="Times New Roman"/>
                <w:sz w:val="24"/>
                <w:szCs w:val="24"/>
              </w:rPr>
            </w:pPr>
          </w:p>
        </w:tc>
      </w:tr>
    </w:tbl>
    <w:p w:rsidR="002474D2" w:rsidRDefault="002474D2" w:rsidP="002474D2">
      <w:pPr>
        <w:spacing w:before="5" w:after="0" w:line="240" w:lineRule="auto"/>
        <w:jc w:val="both"/>
        <w:rPr>
          <w:sz w:val="14"/>
          <w:szCs w:val="14"/>
        </w:rPr>
      </w:pPr>
    </w:p>
    <w:p w:rsidR="002474D2" w:rsidRPr="00780132" w:rsidRDefault="002474D2" w:rsidP="002474D2">
      <w:pPr>
        <w:jc w:val="both"/>
        <w:rPr>
          <w:rFonts w:ascii="Times New Roman" w:hAnsi="Times New Roman"/>
          <w:color w:val="000000"/>
          <w:sz w:val="24"/>
        </w:rPr>
      </w:pPr>
      <w:r w:rsidRPr="00780132">
        <w:rPr>
          <w:rFonts w:ascii="Times New Roman" w:hAnsi="Times New Roman"/>
          <w:color w:val="000000"/>
          <w:sz w:val="24"/>
        </w:rPr>
        <w:t>Në programin “Planifikim, Menaxhim, Administrimi”, përfshihet financimi për pagat e punonjësve të aparatit të MBZHR-së, për trajnimet e nëpunësve, për përmirësimin e strukturës funksionale të Ministrisë së Bujqësisë dhe Zhvillimit Rural, kapaciteteve menaxhuese dhe implementuese në institucion, në funksion të hartimit dhe monitorimit të politikave.</w:t>
      </w:r>
      <w:r>
        <w:rPr>
          <w:rFonts w:ascii="Times New Roman" w:hAnsi="Times New Roman"/>
          <w:color w:val="000000"/>
          <w:sz w:val="24"/>
        </w:rPr>
        <w:t xml:space="preserve"> </w:t>
      </w:r>
      <w:r w:rsidRPr="00780132">
        <w:rPr>
          <w:rFonts w:ascii="Times New Roman" w:hAnsi="Times New Roman"/>
          <w:color w:val="000000"/>
          <w:sz w:val="24"/>
        </w:rPr>
        <w:t>Produktet e parashikuara të këtij programi janë realizuar si vijon:</w:t>
      </w:r>
    </w:p>
    <w:p w:rsidR="002474D2" w:rsidRPr="00780132" w:rsidRDefault="002474D2" w:rsidP="002474D2">
      <w:pPr>
        <w:jc w:val="both"/>
        <w:rPr>
          <w:rFonts w:ascii="Times New Roman" w:hAnsi="Times New Roman"/>
          <w:color w:val="000000"/>
          <w:sz w:val="24"/>
        </w:rPr>
      </w:pPr>
      <w:r w:rsidRPr="00780132">
        <w:rPr>
          <w:rFonts w:ascii="Times New Roman" w:hAnsi="Times New Roman"/>
          <w:i/>
          <w:color w:val="000000"/>
          <w:sz w:val="24"/>
        </w:rPr>
        <w:t>Produkti A:</w:t>
      </w:r>
      <w:r w:rsidRPr="00780132">
        <w:rPr>
          <w:rFonts w:ascii="Times New Roman" w:hAnsi="Times New Roman"/>
          <w:color w:val="000000"/>
          <w:sz w:val="24"/>
        </w:rPr>
        <w:t xml:space="preserve"> Kapacitetete menaxhuese dhe implementuese në Institucion të trajnuara dhe mirëfunksionale për hartimin dhe monitorimin e politikave</w:t>
      </w:r>
      <w:r>
        <w:rPr>
          <w:rFonts w:ascii="Times New Roman" w:hAnsi="Times New Roman"/>
          <w:color w:val="000000"/>
          <w:sz w:val="24"/>
        </w:rPr>
        <w:t>.</w:t>
      </w:r>
    </w:p>
    <w:p w:rsidR="002474D2" w:rsidRPr="00780132" w:rsidRDefault="002474D2" w:rsidP="002474D2">
      <w:pPr>
        <w:jc w:val="both"/>
        <w:rPr>
          <w:rFonts w:ascii="Times New Roman" w:hAnsi="Times New Roman"/>
          <w:color w:val="000000"/>
          <w:sz w:val="24"/>
        </w:rPr>
      </w:pPr>
      <w:r w:rsidRPr="008A5CC9">
        <w:rPr>
          <w:rFonts w:ascii="Times New Roman" w:hAnsi="Times New Roman"/>
          <w:color w:val="000000"/>
          <w:sz w:val="24"/>
        </w:rPr>
        <w:t xml:space="preserve">Ky produkt i parashikuar në vlerën </w:t>
      </w:r>
      <w:r w:rsidR="00B24507">
        <w:rPr>
          <w:rFonts w:ascii="Times New Roman" w:hAnsi="Times New Roman"/>
          <w:sz w:val="24"/>
        </w:rPr>
        <w:t>154,140</w:t>
      </w:r>
      <w:r w:rsidRPr="001E3A70">
        <w:rPr>
          <w:rFonts w:ascii="Times New Roman" w:hAnsi="Times New Roman"/>
          <w:color w:val="FF0000"/>
          <w:sz w:val="24"/>
        </w:rPr>
        <w:t xml:space="preserve"> </w:t>
      </w:r>
      <w:r w:rsidRPr="008A5CC9">
        <w:rPr>
          <w:rFonts w:ascii="Times New Roman" w:hAnsi="Times New Roman"/>
          <w:color w:val="000000"/>
          <w:sz w:val="24"/>
        </w:rPr>
        <w:t xml:space="preserve">mijë lekë përfshin rritjen e kapaciteteve menaxhuese dhe implementuese në institucion. Aktualisht për </w:t>
      </w:r>
      <w:r w:rsidR="008A5CC9">
        <w:rPr>
          <w:rFonts w:ascii="Times New Roman" w:hAnsi="Times New Roman"/>
          <w:color w:val="000000"/>
          <w:sz w:val="24"/>
        </w:rPr>
        <w:t xml:space="preserve">vitin 2018 është realizuar në </w:t>
      </w:r>
      <w:r w:rsidR="0076321A">
        <w:rPr>
          <w:rFonts w:ascii="Times New Roman" w:hAnsi="Times New Roman"/>
          <w:color w:val="000000"/>
          <w:sz w:val="24"/>
        </w:rPr>
        <w:t>masën 99</w:t>
      </w:r>
      <w:r w:rsidR="008A5CC9">
        <w:rPr>
          <w:rFonts w:ascii="Times New Roman" w:hAnsi="Times New Roman"/>
          <w:color w:val="000000"/>
          <w:sz w:val="24"/>
        </w:rPr>
        <w:t xml:space="preserve"> %, kjo edhe si rezultat I rishikimit te planit n</w:t>
      </w:r>
      <w:r w:rsidR="0032346C">
        <w:rPr>
          <w:rFonts w:ascii="Times New Roman" w:hAnsi="Times New Roman"/>
          <w:color w:val="000000"/>
          <w:sz w:val="24"/>
        </w:rPr>
        <w:t>ë</w:t>
      </w:r>
      <w:r w:rsidR="008A5CC9">
        <w:rPr>
          <w:rFonts w:ascii="Times New Roman" w:hAnsi="Times New Roman"/>
          <w:color w:val="000000"/>
          <w:sz w:val="24"/>
        </w:rPr>
        <w:t xml:space="preserve"> kuad</w:t>
      </w:r>
      <w:r w:rsidR="0032346C">
        <w:rPr>
          <w:rFonts w:ascii="Times New Roman" w:hAnsi="Times New Roman"/>
          <w:color w:val="000000"/>
          <w:sz w:val="24"/>
        </w:rPr>
        <w:t>ë</w:t>
      </w:r>
      <w:r w:rsidR="008A5CC9">
        <w:rPr>
          <w:rFonts w:ascii="Times New Roman" w:hAnsi="Times New Roman"/>
          <w:color w:val="000000"/>
          <w:sz w:val="24"/>
        </w:rPr>
        <w:t>r t</w:t>
      </w:r>
      <w:r w:rsidR="0032346C">
        <w:rPr>
          <w:rFonts w:ascii="Times New Roman" w:hAnsi="Times New Roman"/>
          <w:color w:val="000000"/>
          <w:sz w:val="24"/>
        </w:rPr>
        <w:t>ë</w:t>
      </w:r>
      <w:r w:rsidR="008A5CC9">
        <w:rPr>
          <w:rFonts w:ascii="Times New Roman" w:hAnsi="Times New Roman"/>
          <w:color w:val="000000"/>
          <w:sz w:val="24"/>
        </w:rPr>
        <w:t xml:space="preserve"> Aktit Normativ nr. 2, t</w:t>
      </w:r>
      <w:r w:rsidR="0032346C">
        <w:rPr>
          <w:rFonts w:ascii="Times New Roman" w:hAnsi="Times New Roman"/>
          <w:color w:val="000000"/>
          <w:sz w:val="24"/>
        </w:rPr>
        <w:t>ë</w:t>
      </w:r>
      <w:r w:rsidR="008A5CC9">
        <w:rPr>
          <w:rFonts w:ascii="Times New Roman" w:hAnsi="Times New Roman"/>
          <w:color w:val="000000"/>
          <w:sz w:val="24"/>
        </w:rPr>
        <w:t xml:space="preserve"> rishikimit t</w:t>
      </w:r>
      <w:r w:rsidR="0032346C">
        <w:rPr>
          <w:rFonts w:ascii="Times New Roman" w:hAnsi="Times New Roman"/>
          <w:color w:val="000000"/>
          <w:sz w:val="24"/>
        </w:rPr>
        <w:t>ë</w:t>
      </w:r>
      <w:r w:rsidR="008A5CC9">
        <w:rPr>
          <w:rFonts w:ascii="Times New Roman" w:hAnsi="Times New Roman"/>
          <w:color w:val="000000"/>
          <w:sz w:val="24"/>
        </w:rPr>
        <w:t xml:space="preserve"> buxhetit 2018.</w:t>
      </w:r>
    </w:p>
    <w:p w:rsidR="002474D2" w:rsidRPr="00780132" w:rsidRDefault="002474D2" w:rsidP="002474D2">
      <w:pPr>
        <w:jc w:val="both"/>
        <w:rPr>
          <w:rFonts w:ascii="Times New Roman" w:hAnsi="Times New Roman"/>
          <w:color w:val="000000"/>
          <w:sz w:val="24"/>
        </w:rPr>
      </w:pPr>
      <w:r w:rsidRPr="00780132">
        <w:rPr>
          <w:rFonts w:ascii="Times New Roman" w:hAnsi="Times New Roman"/>
          <w:i/>
          <w:color w:val="000000"/>
          <w:sz w:val="24"/>
        </w:rPr>
        <w:t xml:space="preserve">Produkti B: </w:t>
      </w:r>
      <w:r w:rsidRPr="00780132">
        <w:rPr>
          <w:rFonts w:ascii="Times New Roman" w:hAnsi="Times New Roman"/>
          <w:color w:val="000000"/>
          <w:sz w:val="24"/>
        </w:rPr>
        <w:t>Kushte pune të përmirësuara e në funksion të plotë për përmbushjen e detyrave</w:t>
      </w:r>
    </w:p>
    <w:p w:rsidR="002474D2" w:rsidRPr="00780132" w:rsidRDefault="002474D2" w:rsidP="002474D2">
      <w:pPr>
        <w:jc w:val="both"/>
        <w:rPr>
          <w:rFonts w:ascii="Times New Roman" w:hAnsi="Times New Roman"/>
          <w:color w:val="000000"/>
          <w:sz w:val="24"/>
        </w:rPr>
      </w:pPr>
      <w:r w:rsidRPr="00683CB9">
        <w:rPr>
          <w:rFonts w:ascii="Times New Roman" w:hAnsi="Times New Roman"/>
          <w:color w:val="000000"/>
          <w:sz w:val="24"/>
        </w:rPr>
        <w:t>Në këtë pro</w:t>
      </w:r>
      <w:r w:rsidR="00683CB9">
        <w:rPr>
          <w:rFonts w:ascii="Times New Roman" w:hAnsi="Times New Roman"/>
          <w:color w:val="000000"/>
          <w:sz w:val="24"/>
        </w:rPr>
        <w:t>dukt ishin parashikuar blerja e 4</w:t>
      </w:r>
      <w:r w:rsidRPr="00683CB9">
        <w:rPr>
          <w:rFonts w:ascii="Times New Roman" w:hAnsi="Times New Roman"/>
          <w:color w:val="000000"/>
          <w:sz w:val="24"/>
        </w:rPr>
        <w:t xml:space="preserve">0 pajisjeve kompjuterike dhe pajisje zyrash. </w:t>
      </w:r>
      <w:r w:rsidR="00683CB9">
        <w:rPr>
          <w:rFonts w:ascii="Times New Roman" w:hAnsi="Times New Roman"/>
          <w:color w:val="000000"/>
          <w:sz w:val="24"/>
        </w:rPr>
        <w:t>Blerja e pajisjeve t</w:t>
      </w:r>
      <w:r w:rsidR="0032346C">
        <w:rPr>
          <w:rFonts w:ascii="Times New Roman" w:hAnsi="Times New Roman"/>
          <w:color w:val="000000"/>
          <w:sz w:val="24"/>
        </w:rPr>
        <w:t>ë</w:t>
      </w:r>
      <w:r w:rsidR="00683CB9">
        <w:rPr>
          <w:rFonts w:ascii="Times New Roman" w:hAnsi="Times New Roman"/>
          <w:color w:val="000000"/>
          <w:sz w:val="24"/>
        </w:rPr>
        <w:t xml:space="preserve"> m</w:t>
      </w:r>
      <w:r w:rsidR="0032346C">
        <w:rPr>
          <w:rFonts w:ascii="Times New Roman" w:hAnsi="Times New Roman"/>
          <w:color w:val="000000"/>
          <w:sz w:val="24"/>
        </w:rPr>
        <w:t>ë</w:t>
      </w:r>
      <w:r w:rsidR="00683CB9">
        <w:rPr>
          <w:rFonts w:ascii="Times New Roman" w:hAnsi="Times New Roman"/>
          <w:color w:val="000000"/>
          <w:sz w:val="24"/>
        </w:rPr>
        <w:t>sip</w:t>
      </w:r>
      <w:r w:rsidR="0032346C">
        <w:rPr>
          <w:rFonts w:ascii="Times New Roman" w:hAnsi="Times New Roman"/>
          <w:color w:val="000000"/>
          <w:sz w:val="24"/>
        </w:rPr>
        <w:t>ë</w:t>
      </w:r>
      <w:r w:rsidR="00683CB9">
        <w:rPr>
          <w:rFonts w:ascii="Times New Roman" w:hAnsi="Times New Roman"/>
          <w:color w:val="000000"/>
          <w:sz w:val="24"/>
        </w:rPr>
        <w:t>rme u realizua n</w:t>
      </w:r>
      <w:r w:rsidR="0032346C">
        <w:rPr>
          <w:rFonts w:ascii="Times New Roman" w:hAnsi="Times New Roman"/>
          <w:color w:val="000000"/>
          <w:sz w:val="24"/>
        </w:rPr>
        <w:t>ë</w:t>
      </w:r>
      <w:r w:rsidR="00683CB9">
        <w:rPr>
          <w:rFonts w:ascii="Times New Roman" w:hAnsi="Times New Roman"/>
          <w:color w:val="000000"/>
          <w:sz w:val="24"/>
        </w:rPr>
        <w:t xml:space="preserve"> nivelin 94% t</w:t>
      </w:r>
      <w:r w:rsidR="0032346C">
        <w:rPr>
          <w:rFonts w:ascii="Times New Roman" w:hAnsi="Times New Roman"/>
          <w:color w:val="000000"/>
          <w:sz w:val="24"/>
        </w:rPr>
        <w:t>ë</w:t>
      </w:r>
      <w:r w:rsidR="00683CB9">
        <w:rPr>
          <w:rFonts w:ascii="Times New Roman" w:hAnsi="Times New Roman"/>
          <w:color w:val="000000"/>
          <w:sz w:val="24"/>
        </w:rPr>
        <w:t xml:space="preserve"> planit p</w:t>
      </w:r>
      <w:r w:rsidR="0032346C">
        <w:rPr>
          <w:rFonts w:ascii="Times New Roman" w:hAnsi="Times New Roman"/>
          <w:color w:val="000000"/>
          <w:sz w:val="24"/>
        </w:rPr>
        <w:t>ë</w:t>
      </w:r>
      <w:r w:rsidR="00683CB9">
        <w:rPr>
          <w:rFonts w:ascii="Times New Roman" w:hAnsi="Times New Roman"/>
          <w:color w:val="000000"/>
          <w:sz w:val="24"/>
        </w:rPr>
        <w:t>rfundimtar t</w:t>
      </w:r>
      <w:r w:rsidR="0032346C">
        <w:rPr>
          <w:rFonts w:ascii="Times New Roman" w:hAnsi="Times New Roman"/>
          <w:color w:val="000000"/>
          <w:sz w:val="24"/>
        </w:rPr>
        <w:t>ë</w:t>
      </w:r>
      <w:r w:rsidR="00683CB9">
        <w:rPr>
          <w:rFonts w:ascii="Times New Roman" w:hAnsi="Times New Roman"/>
          <w:color w:val="000000"/>
          <w:sz w:val="24"/>
        </w:rPr>
        <w:t xml:space="preserve"> buxhetit, kjo prej diferencave n</w:t>
      </w:r>
      <w:r w:rsidR="0032346C">
        <w:rPr>
          <w:rFonts w:ascii="Times New Roman" w:hAnsi="Times New Roman"/>
          <w:color w:val="000000"/>
          <w:sz w:val="24"/>
        </w:rPr>
        <w:t>ë</w:t>
      </w:r>
      <w:r w:rsidR="00683CB9">
        <w:rPr>
          <w:rFonts w:ascii="Times New Roman" w:hAnsi="Times New Roman"/>
          <w:color w:val="000000"/>
          <w:sz w:val="24"/>
        </w:rPr>
        <w:t xml:space="preserve"> </w:t>
      </w:r>
      <w:proofErr w:type="gramStart"/>
      <w:r w:rsidR="00683CB9">
        <w:rPr>
          <w:rFonts w:ascii="Times New Roman" w:hAnsi="Times New Roman"/>
          <w:color w:val="000000"/>
          <w:sz w:val="24"/>
        </w:rPr>
        <w:t>prokurim .</w:t>
      </w:r>
      <w:proofErr w:type="gramEnd"/>
      <w:r w:rsidR="00683CB9">
        <w:rPr>
          <w:rFonts w:ascii="Times New Roman" w:hAnsi="Times New Roman"/>
          <w:color w:val="000000"/>
          <w:sz w:val="24"/>
        </w:rPr>
        <w:t xml:space="preserve"> N</w:t>
      </w:r>
      <w:r w:rsidR="0032346C">
        <w:rPr>
          <w:rFonts w:ascii="Times New Roman" w:hAnsi="Times New Roman"/>
          <w:color w:val="000000"/>
          <w:sz w:val="24"/>
        </w:rPr>
        <w:t>ë</w:t>
      </w:r>
      <w:r w:rsidR="00683CB9">
        <w:rPr>
          <w:rFonts w:ascii="Times New Roman" w:hAnsi="Times New Roman"/>
          <w:color w:val="000000"/>
          <w:sz w:val="24"/>
        </w:rPr>
        <w:t>p</w:t>
      </w:r>
      <w:r w:rsidR="0032346C">
        <w:rPr>
          <w:rFonts w:ascii="Times New Roman" w:hAnsi="Times New Roman"/>
          <w:color w:val="000000"/>
          <w:sz w:val="24"/>
        </w:rPr>
        <w:t>ë</w:t>
      </w:r>
      <w:r w:rsidR="00683CB9">
        <w:rPr>
          <w:rFonts w:ascii="Times New Roman" w:hAnsi="Times New Roman"/>
          <w:color w:val="000000"/>
          <w:sz w:val="24"/>
        </w:rPr>
        <w:t>rmjet rishikimit t</w:t>
      </w:r>
      <w:r w:rsidR="0032346C">
        <w:rPr>
          <w:rFonts w:ascii="Times New Roman" w:hAnsi="Times New Roman"/>
          <w:color w:val="000000"/>
          <w:sz w:val="24"/>
        </w:rPr>
        <w:t>ë</w:t>
      </w:r>
      <w:r w:rsidR="00683CB9">
        <w:rPr>
          <w:rFonts w:ascii="Times New Roman" w:hAnsi="Times New Roman"/>
          <w:color w:val="000000"/>
          <w:sz w:val="24"/>
        </w:rPr>
        <w:t xml:space="preserve"> buxhetit, u arrit q</w:t>
      </w:r>
      <w:r w:rsidR="0032346C">
        <w:rPr>
          <w:rFonts w:ascii="Times New Roman" w:hAnsi="Times New Roman"/>
          <w:color w:val="000000"/>
          <w:sz w:val="24"/>
        </w:rPr>
        <w:t>ë</w:t>
      </w:r>
      <w:r w:rsidR="00683CB9">
        <w:rPr>
          <w:rFonts w:ascii="Times New Roman" w:hAnsi="Times New Roman"/>
          <w:color w:val="000000"/>
          <w:sz w:val="24"/>
        </w:rPr>
        <w:t xml:space="preserve"> prej diferencave t</w:t>
      </w:r>
      <w:r w:rsidR="0032346C">
        <w:rPr>
          <w:rFonts w:ascii="Times New Roman" w:hAnsi="Times New Roman"/>
          <w:color w:val="000000"/>
          <w:sz w:val="24"/>
        </w:rPr>
        <w:t>ë</w:t>
      </w:r>
      <w:r w:rsidR="00683CB9">
        <w:rPr>
          <w:rFonts w:ascii="Times New Roman" w:hAnsi="Times New Roman"/>
          <w:color w:val="000000"/>
          <w:sz w:val="24"/>
        </w:rPr>
        <w:t xml:space="preserve"> krijuara n</w:t>
      </w:r>
      <w:r w:rsidR="0032346C">
        <w:rPr>
          <w:rFonts w:ascii="Times New Roman" w:hAnsi="Times New Roman"/>
          <w:color w:val="000000"/>
          <w:sz w:val="24"/>
        </w:rPr>
        <w:t>ë</w:t>
      </w:r>
      <w:r w:rsidR="00683CB9">
        <w:rPr>
          <w:rFonts w:ascii="Times New Roman" w:hAnsi="Times New Roman"/>
          <w:color w:val="000000"/>
          <w:sz w:val="24"/>
        </w:rPr>
        <w:t xml:space="preserve"> planin e pap</w:t>
      </w:r>
      <w:r w:rsidR="0032346C">
        <w:rPr>
          <w:rFonts w:ascii="Times New Roman" w:hAnsi="Times New Roman"/>
          <w:color w:val="000000"/>
          <w:sz w:val="24"/>
        </w:rPr>
        <w:t>ë</w:t>
      </w:r>
      <w:r w:rsidR="00683CB9">
        <w:rPr>
          <w:rFonts w:ascii="Times New Roman" w:hAnsi="Times New Roman"/>
          <w:color w:val="000000"/>
          <w:sz w:val="24"/>
        </w:rPr>
        <w:t>rdorur, u realizuar alokimi i fondeve, p</w:t>
      </w:r>
      <w:r w:rsidR="0032346C">
        <w:rPr>
          <w:rFonts w:ascii="Times New Roman" w:hAnsi="Times New Roman"/>
          <w:color w:val="000000"/>
          <w:sz w:val="24"/>
        </w:rPr>
        <w:t>ë</w:t>
      </w:r>
      <w:r w:rsidR="00683CB9">
        <w:rPr>
          <w:rFonts w:ascii="Times New Roman" w:hAnsi="Times New Roman"/>
          <w:color w:val="000000"/>
          <w:sz w:val="24"/>
        </w:rPr>
        <w:t>r mbylljen e detyrimit t</w:t>
      </w:r>
      <w:r w:rsidR="0032346C">
        <w:rPr>
          <w:rFonts w:ascii="Times New Roman" w:hAnsi="Times New Roman"/>
          <w:color w:val="000000"/>
          <w:sz w:val="24"/>
        </w:rPr>
        <w:t>ë</w:t>
      </w:r>
      <w:r w:rsidR="00683CB9">
        <w:rPr>
          <w:rFonts w:ascii="Times New Roman" w:hAnsi="Times New Roman"/>
          <w:color w:val="000000"/>
          <w:sz w:val="24"/>
        </w:rPr>
        <w:t xml:space="preserve"> prapambetur nga viti 2016’Pajisje zyre p</w:t>
      </w:r>
      <w:r w:rsidR="0032346C">
        <w:rPr>
          <w:rFonts w:ascii="Times New Roman" w:hAnsi="Times New Roman"/>
          <w:color w:val="000000"/>
          <w:sz w:val="24"/>
        </w:rPr>
        <w:t>ë</w:t>
      </w:r>
      <w:r w:rsidR="00683CB9">
        <w:rPr>
          <w:rFonts w:ascii="Times New Roman" w:hAnsi="Times New Roman"/>
          <w:color w:val="000000"/>
          <w:sz w:val="24"/>
        </w:rPr>
        <w:t>r Agropik</w:t>
      </w:r>
      <w:r w:rsidR="0032346C">
        <w:rPr>
          <w:rFonts w:ascii="Times New Roman" w:hAnsi="Times New Roman"/>
          <w:color w:val="000000"/>
          <w:sz w:val="24"/>
        </w:rPr>
        <w:t>ë</w:t>
      </w:r>
      <w:r w:rsidR="00683CB9">
        <w:rPr>
          <w:rFonts w:ascii="Times New Roman" w:hAnsi="Times New Roman"/>
          <w:color w:val="000000"/>
          <w:sz w:val="24"/>
        </w:rPr>
        <w:t>n Fier”.</w:t>
      </w:r>
      <w:r w:rsidRPr="00780132">
        <w:rPr>
          <w:rFonts w:ascii="Times New Roman" w:hAnsi="Times New Roman"/>
          <w:color w:val="000000"/>
          <w:sz w:val="24"/>
        </w:rPr>
        <w:t xml:space="preserve"> </w:t>
      </w:r>
    </w:p>
    <w:p w:rsidR="002474D2" w:rsidRPr="00780132" w:rsidRDefault="002474D2" w:rsidP="002474D2">
      <w:pPr>
        <w:jc w:val="both"/>
        <w:rPr>
          <w:rFonts w:ascii="Times New Roman" w:hAnsi="Times New Roman"/>
          <w:color w:val="000000"/>
          <w:sz w:val="24"/>
        </w:rPr>
      </w:pPr>
      <w:r w:rsidRPr="00780132">
        <w:rPr>
          <w:rFonts w:ascii="Times New Roman" w:hAnsi="Times New Roman"/>
          <w:i/>
          <w:color w:val="000000"/>
          <w:sz w:val="24"/>
        </w:rPr>
        <w:t>Produkti C</w:t>
      </w:r>
      <w:r w:rsidRPr="00780132">
        <w:rPr>
          <w:rFonts w:ascii="Times New Roman" w:hAnsi="Times New Roman"/>
          <w:color w:val="000000"/>
          <w:sz w:val="24"/>
        </w:rPr>
        <w:t>: Detyrime vjetore financiare për pjesëmarrjen e Shqipërisë në organizmat ndërkombëtare</w:t>
      </w:r>
      <w:r>
        <w:rPr>
          <w:rFonts w:ascii="Times New Roman" w:hAnsi="Times New Roman"/>
          <w:color w:val="000000"/>
          <w:sz w:val="24"/>
        </w:rPr>
        <w:t>.</w:t>
      </w:r>
    </w:p>
    <w:p w:rsidR="002474D2" w:rsidRPr="00780132" w:rsidRDefault="002474D2" w:rsidP="002474D2">
      <w:pPr>
        <w:jc w:val="both"/>
        <w:rPr>
          <w:rFonts w:ascii="Times New Roman" w:hAnsi="Times New Roman"/>
          <w:color w:val="000000"/>
          <w:sz w:val="24"/>
        </w:rPr>
      </w:pPr>
      <w:r w:rsidRPr="00BF11AE">
        <w:rPr>
          <w:rFonts w:ascii="Times New Roman" w:hAnsi="Times New Roman"/>
          <w:color w:val="000000"/>
          <w:sz w:val="24"/>
        </w:rPr>
        <w:t xml:space="preserve">Republika e Shqipërisë aderon në disa organizata ndërkombëtare me të cilat ka lidhur edhe marrëveshje. Në kuadër të këtyre marrëveshjeve MBZHR ka detyrime për përmbushjen e 15 kuotave financiare për pjesëmarrjet ku ajo aderon. Ky produkt është realizuar në masën </w:t>
      </w:r>
      <w:r w:rsidR="00BF11AE">
        <w:rPr>
          <w:rFonts w:ascii="Times New Roman" w:hAnsi="Times New Roman"/>
          <w:color w:val="000000"/>
          <w:sz w:val="24"/>
        </w:rPr>
        <w:t>96</w:t>
      </w:r>
      <w:r w:rsidRPr="00BF11AE">
        <w:rPr>
          <w:rFonts w:ascii="Times New Roman" w:hAnsi="Times New Roman"/>
          <w:color w:val="000000"/>
          <w:sz w:val="24"/>
        </w:rPr>
        <w:t xml:space="preserve"> % dhe </w:t>
      </w:r>
      <w:r w:rsidR="00BF11AE">
        <w:rPr>
          <w:rFonts w:ascii="Times New Roman" w:hAnsi="Times New Roman"/>
          <w:color w:val="000000"/>
          <w:sz w:val="24"/>
        </w:rPr>
        <w:t>kjo pasi nj</w:t>
      </w:r>
      <w:r w:rsidR="0032346C">
        <w:rPr>
          <w:rFonts w:ascii="Times New Roman" w:hAnsi="Times New Roman"/>
          <w:color w:val="000000"/>
          <w:sz w:val="24"/>
        </w:rPr>
        <w:t>ë</w:t>
      </w:r>
      <w:r w:rsidR="00BF11AE">
        <w:rPr>
          <w:rFonts w:ascii="Times New Roman" w:hAnsi="Times New Roman"/>
          <w:color w:val="000000"/>
          <w:sz w:val="24"/>
        </w:rPr>
        <w:t xml:space="preserve"> kuot nga plani nuk u arrit t</w:t>
      </w:r>
      <w:r w:rsidR="0032346C">
        <w:rPr>
          <w:rFonts w:ascii="Times New Roman" w:hAnsi="Times New Roman"/>
          <w:color w:val="000000"/>
          <w:sz w:val="24"/>
        </w:rPr>
        <w:t>ë</w:t>
      </w:r>
      <w:r w:rsidR="00BF11AE">
        <w:rPr>
          <w:rFonts w:ascii="Times New Roman" w:hAnsi="Times New Roman"/>
          <w:color w:val="000000"/>
          <w:sz w:val="24"/>
        </w:rPr>
        <w:t xml:space="preserve"> paguhej, p</w:t>
      </w:r>
      <w:r w:rsidR="0032346C">
        <w:rPr>
          <w:rFonts w:ascii="Times New Roman" w:hAnsi="Times New Roman"/>
          <w:color w:val="000000"/>
          <w:sz w:val="24"/>
        </w:rPr>
        <w:t>ë</w:t>
      </w:r>
      <w:r w:rsidR="00BF11AE">
        <w:rPr>
          <w:rFonts w:ascii="Times New Roman" w:hAnsi="Times New Roman"/>
          <w:color w:val="000000"/>
          <w:sz w:val="24"/>
        </w:rPr>
        <w:t>r munges</w:t>
      </w:r>
      <w:r w:rsidR="0032346C">
        <w:rPr>
          <w:rFonts w:ascii="Times New Roman" w:hAnsi="Times New Roman"/>
          <w:color w:val="000000"/>
          <w:sz w:val="24"/>
        </w:rPr>
        <w:t>ë</w:t>
      </w:r>
      <w:r w:rsidR="00BF11AE">
        <w:rPr>
          <w:rFonts w:ascii="Times New Roman" w:hAnsi="Times New Roman"/>
          <w:color w:val="000000"/>
          <w:sz w:val="24"/>
        </w:rPr>
        <w:t xml:space="preserve"> dokumentacioni, por u mbuluan dy kuota, parapagim p</w:t>
      </w:r>
      <w:r w:rsidR="0032346C">
        <w:rPr>
          <w:rFonts w:ascii="Times New Roman" w:hAnsi="Times New Roman"/>
          <w:color w:val="000000"/>
          <w:sz w:val="24"/>
        </w:rPr>
        <w:t>ë</w:t>
      </w:r>
      <w:r w:rsidR="00BF11AE">
        <w:rPr>
          <w:rFonts w:ascii="Times New Roman" w:hAnsi="Times New Roman"/>
          <w:color w:val="000000"/>
          <w:sz w:val="24"/>
        </w:rPr>
        <w:t>r vitin 2019 dhe kjo referuar kushteve t</w:t>
      </w:r>
      <w:r w:rsidR="0032346C">
        <w:rPr>
          <w:rFonts w:ascii="Times New Roman" w:hAnsi="Times New Roman"/>
          <w:color w:val="000000"/>
          <w:sz w:val="24"/>
        </w:rPr>
        <w:t>ë</w:t>
      </w:r>
      <w:r w:rsidR="00BF11AE">
        <w:rPr>
          <w:rFonts w:ascii="Times New Roman" w:hAnsi="Times New Roman"/>
          <w:color w:val="000000"/>
          <w:sz w:val="24"/>
        </w:rPr>
        <w:t xml:space="preserve"> marveshjes</w:t>
      </w:r>
      <w:r w:rsidRPr="00BF11AE">
        <w:rPr>
          <w:rFonts w:ascii="Times New Roman" w:hAnsi="Times New Roman"/>
          <w:color w:val="000000"/>
          <w:sz w:val="24"/>
        </w:rPr>
        <w:t>.</w:t>
      </w:r>
      <w:r w:rsidRPr="00780132">
        <w:rPr>
          <w:rFonts w:ascii="Times New Roman" w:hAnsi="Times New Roman"/>
          <w:color w:val="000000"/>
          <w:sz w:val="24"/>
        </w:rPr>
        <w:t xml:space="preserve"> </w:t>
      </w:r>
    </w:p>
    <w:p w:rsidR="002474D2" w:rsidRPr="00780132" w:rsidRDefault="002474D2" w:rsidP="002474D2">
      <w:pPr>
        <w:jc w:val="both"/>
        <w:rPr>
          <w:rFonts w:ascii="Times New Roman" w:hAnsi="Times New Roman"/>
          <w:color w:val="000000"/>
          <w:sz w:val="24"/>
        </w:rPr>
      </w:pPr>
      <w:r w:rsidRPr="00780132">
        <w:rPr>
          <w:rFonts w:ascii="Times New Roman" w:hAnsi="Times New Roman"/>
          <w:i/>
          <w:color w:val="000000"/>
          <w:sz w:val="24"/>
        </w:rPr>
        <w:t>Produkti D</w:t>
      </w:r>
      <w:r w:rsidRPr="00780132">
        <w:rPr>
          <w:rFonts w:ascii="Times New Roman" w:hAnsi="Times New Roman"/>
          <w:color w:val="000000"/>
          <w:sz w:val="24"/>
        </w:rPr>
        <w:t>: Aftësi në rritje të stafit përmes trajnimeve të ndryshme të nevojshme/ Raporti vjetor për antikorrupsionin i përgatitur</w:t>
      </w:r>
      <w:r>
        <w:rPr>
          <w:rFonts w:ascii="Times New Roman" w:hAnsi="Times New Roman"/>
          <w:color w:val="000000"/>
          <w:sz w:val="24"/>
        </w:rPr>
        <w:t>.</w:t>
      </w:r>
    </w:p>
    <w:p w:rsidR="002474D2" w:rsidRPr="0096426E" w:rsidRDefault="002474D2" w:rsidP="002474D2">
      <w:pPr>
        <w:jc w:val="both"/>
        <w:rPr>
          <w:rFonts w:ascii="Times New Roman" w:hAnsi="Times New Roman"/>
          <w:color w:val="000000"/>
          <w:sz w:val="24"/>
        </w:rPr>
      </w:pPr>
      <w:r w:rsidRPr="0096426E">
        <w:rPr>
          <w:rFonts w:ascii="Times New Roman" w:hAnsi="Times New Roman"/>
          <w:color w:val="000000"/>
          <w:sz w:val="24"/>
        </w:rPr>
        <w:lastRenderedPageBreak/>
        <w:t xml:space="preserve">Në kuadër të ngritjes së kapaciteteve së burimeve njerëzore të afta për implementimin e politikave ekzistuese, si dhe të mirëtrajnuara për t’ju përshtatur proceseve integruese janë planifikuar për t’u realizuar </w:t>
      </w:r>
      <w:r w:rsidR="00BF1C84">
        <w:rPr>
          <w:rFonts w:ascii="Times New Roman" w:hAnsi="Times New Roman"/>
          <w:color w:val="000000"/>
          <w:sz w:val="24"/>
        </w:rPr>
        <w:t>70</w:t>
      </w:r>
      <w:r w:rsidRPr="0096426E">
        <w:rPr>
          <w:rFonts w:ascii="Times New Roman" w:hAnsi="Times New Roman"/>
          <w:color w:val="000000"/>
          <w:sz w:val="24"/>
        </w:rPr>
        <w:t xml:space="preserve"> trajnime në drejtim të arritjes së standarteve të sigurisë ushqimore, zhvillimin rural, ujitje dhe kullim etj. </w:t>
      </w:r>
    </w:p>
    <w:p w:rsidR="002474D2" w:rsidRPr="00780132" w:rsidRDefault="002474D2" w:rsidP="002474D2">
      <w:pPr>
        <w:jc w:val="both"/>
        <w:rPr>
          <w:rFonts w:ascii="Times New Roman" w:hAnsi="Times New Roman"/>
          <w:color w:val="000000"/>
          <w:sz w:val="24"/>
        </w:rPr>
      </w:pPr>
      <w:r w:rsidRPr="0096426E">
        <w:rPr>
          <w:rFonts w:ascii="Times New Roman" w:hAnsi="Times New Roman"/>
          <w:color w:val="000000"/>
          <w:sz w:val="24"/>
        </w:rPr>
        <w:t xml:space="preserve">Për periudhën </w:t>
      </w:r>
      <w:r w:rsidR="0096426E">
        <w:rPr>
          <w:rFonts w:ascii="Times New Roman" w:hAnsi="Times New Roman"/>
          <w:color w:val="000000"/>
          <w:sz w:val="24"/>
        </w:rPr>
        <w:t>12</w:t>
      </w:r>
      <w:r w:rsidRPr="0096426E">
        <w:rPr>
          <w:rFonts w:ascii="Times New Roman" w:hAnsi="Times New Roman"/>
          <w:color w:val="000000"/>
          <w:sz w:val="24"/>
        </w:rPr>
        <w:t xml:space="preserve"> mujore shpenzimet e planifikuara janë realizuar në </w:t>
      </w:r>
      <w:r w:rsidRPr="00BF1C84">
        <w:rPr>
          <w:rFonts w:ascii="Times New Roman" w:hAnsi="Times New Roman"/>
          <w:color w:val="000000"/>
          <w:sz w:val="24"/>
        </w:rPr>
        <w:t xml:space="preserve">masën </w:t>
      </w:r>
      <w:r w:rsidR="00BF1C84" w:rsidRPr="00BF1C84">
        <w:rPr>
          <w:rFonts w:ascii="Times New Roman" w:hAnsi="Times New Roman"/>
          <w:color w:val="000000"/>
          <w:sz w:val="24"/>
        </w:rPr>
        <w:t>93.6</w:t>
      </w:r>
      <w:r w:rsidRPr="0096426E">
        <w:rPr>
          <w:rFonts w:ascii="Times New Roman" w:hAnsi="Times New Roman"/>
          <w:color w:val="000000"/>
          <w:sz w:val="24"/>
        </w:rPr>
        <w:t xml:space="preserve"> %</w:t>
      </w:r>
      <w:r w:rsidR="0096426E">
        <w:rPr>
          <w:rFonts w:ascii="Times New Roman" w:hAnsi="Times New Roman"/>
          <w:color w:val="000000"/>
          <w:sz w:val="24"/>
        </w:rPr>
        <w:t>.</w:t>
      </w:r>
    </w:p>
    <w:p w:rsidR="002474D2" w:rsidRPr="00780132" w:rsidRDefault="002474D2" w:rsidP="002474D2">
      <w:pPr>
        <w:jc w:val="both"/>
        <w:rPr>
          <w:rFonts w:ascii="Times New Roman" w:hAnsi="Times New Roman"/>
          <w:color w:val="000000"/>
          <w:sz w:val="24"/>
        </w:rPr>
      </w:pPr>
      <w:r w:rsidRPr="00780132">
        <w:rPr>
          <w:rFonts w:ascii="Times New Roman" w:hAnsi="Times New Roman"/>
          <w:i/>
          <w:color w:val="000000"/>
          <w:sz w:val="24"/>
        </w:rPr>
        <w:t>Produkti E</w:t>
      </w:r>
      <w:r>
        <w:rPr>
          <w:rFonts w:ascii="Times New Roman" w:hAnsi="Times New Roman"/>
          <w:color w:val="000000"/>
          <w:sz w:val="24"/>
        </w:rPr>
        <w:t>: Procedura pune të realizuara</w:t>
      </w:r>
      <w:r w:rsidRPr="00780132">
        <w:rPr>
          <w:rFonts w:ascii="Times New Roman" w:hAnsi="Times New Roman"/>
          <w:color w:val="000000"/>
          <w:sz w:val="24"/>
        </w:rPr>
        <w:t>/ Materiale dhe shërbime të përgjithshme zyre, shpenzime trasporti, udhëtimi brenda dhe jashtë vendit dhe të tjera operative, në funksion të aktiviteteve të institucionit.</w:t>
      </w:r>
    </w:p>
    <w:p w:rsidR="002474D2" w:rsidRPr="00780132" w:rsidRDefault="002474D2" w:rsidP="002474D2">
      <w:pPr>
        <w:jc w:val="both"/>
        <w:rPr>
          <w:rFonts w:ascii="Times New Roman" w:hAnsi="Times New Roman"/>
          <w:color w:val="000000"/>
          <w:sz w:val="24"/>
        </w:rPr>
      </w:pPr>
      <w:r w:rsidRPr="0096426E">
        <w:rPr>
          <w:rFonts w:ascii="Times New Roman" w:hAnsi="Times New Roman"/>
          <w:color w:val="000000"/>
          <w:sz w:val="24"/>
        </w:rPr>
        <w:t xml:space="preserve">Në funksion edhe të produktit të mësipërm janë planifikuar shpenzime për mbulimin e transportit për shërbime brenda dhe jashtë vendit. Krahasuar me planin vjetor të shpenzimeve për këtë produkt, realizimi për periudhën </w:t>
      </w:r>
      <w:r w:rsidR="00B727E8" w:rsidRPr="0096426E">
        <w:rPr>
          <w:rFonts w:ascii="Times New Roman" w:hAnsi="Times New Roman"/>
          <w:color w:val="000000"/>
          <w:sz w:val="24"/>
        </w:rPr>
        <w:t>vjetore</w:t>
      </w:r>
      <w:r w:rsidRPr="0096426E">
        <w:rPr>
          <w:rFonts w:ascii="Times New Roman" w:hAnsi="Times New Roman"/>
          <w:color w:val="000000"/>
          <w:sz w:val="24"/>
        </w:rPr>
        <w:t xml:space="preserve"> është </w:t>
      </w:r>
      <w:r w:rsidR="0096426E">
        <w:rPr>
          <w:rFonts w:ascii="Times New Roman" w:hAnsi="Times New Roman"/>
          <w:color w:val="000000"/>
          <w:sz w:val="24"/>
        </w:rPr>
        <w:t>84</w:t>
      </w:r>
      <w:r w:rsidRPr="0096426E">
        <w:rPr>
          <w:rFonts w:ascii="Times New Roman" w:hAnsi="Times New Roman"/>
          <w:color w:val="000000"/>
          <w:sz w:val="24"/>
        </w:rPr>
        <w:t xml:space="preserve"> %. </w:t>
      </w:r>
      <w:r w:rsidR="0096426E">
        <w:rPr>
          <w:rFonts w:ascii="Times New Roman" w:hAnsi="Times New Roman"/>
          <w:color w:val="000000"/>
          <w:sz w:val="24"/>
        </w:rPr>
        <w:t xml:space="preserve">Ky nivel realizimi </w:t>
      </w:r>
      <w:r w:rsidR="0032346C">
        <w:rPr>
          <w:rFonts w:ascii="Times New Roman" w:hAnsi="Times New Roman"/>
          <w:color w:val="000000"/>
          <w:sz w:val="24"/>
        </w:rPr>
        <w:t>ë</w:t>
      </w:r>
      <w:r w:rsidR="0096426E">
        <w:rPr>
          <w:rFonts w:ascii="Times New Roman" w:hAnsi="Times New Roman"/>
          <w:color w:val="000000"/>
          <w:sz w:val="24"/>
        </w:rPr>
        <w:t>sht</w:t>
      </w:r>
      <w:r w:rsidR="0032346C">
        <w:rPr>
          <w:rFonts w:ascii="Times New Roman" w:hAnsi="Times New Roman"/>
          <w:color w:val="000000"/>
          <w:sz w:val="24"/>
        </w:rPr>
        <w:t>ë</w:t>
      </w:r>
      <w:r w:rsidR="0096426E">
        <w:rPr>
          <w:rFonts w:ascii="Times New Roman" w:hAnsi="Times New Roman"/>
          <w:color w:val="000000"/>
          <w:sz w:val="24"/>
        </w:rPr>
        <w:t xml:space="preserve"> sepse sipas parashikimeve, aparati duhej t</w:t>
      </w:r>
      <w:r w:rsidR="0032346C">
        <w:rPr>
          <w:rFonts w:ascii="Times New Roman" w:hAnsi="Times New Roman"/>
          <w:color w:val="000000"/>
          <w:sz w:val="24"/>
        </w:rPr>
        <w:t>ë</w:t>
      </w:r>
      <w:r w:rsidR="0096426E">
        <w:rPr>
          <w:rFonts w:ascii="Times New Roman" w:hAnsi="Times New Roman"/>
          <w:color w:val="000000"/>
          <w:sz w:val="24"/>
        </w:rPr>
        <w:t xml:space="preserve"> kryente pages</w:t>
      </w:r>
      <w:r w:rsidR="0032346C">
        <w:rPr>
          <w:rFonts w:ascii="Times New Roman" w:hAnsi="Times New Roman"/>
          <w:color w:val="000000"/>
          <w:sz w:val="24"/>
        </w:rPr>
        <w:t>ë</w:t>
      </w:r>
      <w:r w:rsidR="0096426E">
        <w:rPr>
          <w:rFonts w:ascii="Times New Roman" w:hAnsi="Times New Roman"/>
          <w:color w:val="000000"/>
          <w:sz w:val="24"/>
        </w:rPr>
        <w:t>n e k</w:t>
      </w:r>
      <w:r w:rsidR="0032346C">
        <w:rPr>
          <w:rFonts w:ascii="Times New Roman" w:hAnsi="Times New Roman"/>
          <w:color w:val="000000"/>
          <w:sz w:val="24"/>
        </w:rPr>
        <w:t>ë</w:t>
      </w:r>
      <w:r w:rsidR="0096426E">
        <w:rPr>
          <w:rFonts w:ascii="Times New Roman" w:hAnsi="Times New Roman"/>
          <w:color w:val="000000"/>
          <w:sz w:val="24"/>
        </w:rPr>
        <w:t>stit t</w:t>
      </w:r>
      <w:r w:rsidR="0032346C">
        <w:rPr>
          <w:rFonts w:ascii="Times New Roman" w:hAnsi="Times New Roman"/>
          <w:color w:val="000000"/>
          <w:sz w:val="24"/>
        </w:rPr>
        <w:t>ë</w:t>
      </w:r>
      <w:r w:rsidR="0096426E">
        <w:rPr>
          <w:rFonts w:ascii="Times New Roman" w:hAnsi="Times New Roman"/>
          <w:color w:val="000000"/>
          <w:sz w:val="24"/>
        </w:rPr>
        <w:t xml:space="preserve"> par</w:t>
      </w:r>
      <w:r w:rsidR="0032346C">
        <w:rPr>
          <w:rFonts w:ascii="Times New Roman" w:hAnsi="Times New Roman"/>
          <w:color w:val="000000"/>
          <w:sz w:val="24"/>
        </w:rPr>
        <w:t>ë</w:t>
      </w:r>
      <w:r w:rsidR="0096426E">
        <w:rPr>
          <w:rFonts w:ascii="Times New Roman" w:hAnsi="Times New Roman"/>
          <w:color w:val="000000"/>
          <w:sz w:val="24"/>
        </w:rPr>
        <w:t xml:space="preserve"> t</w:t>
      </w:r>
      <w:r w:rsidR="0032346C">
        <w:rPr>
          <w:rFonts w:ascii="Times New Roman" w:hAnsi="Times New Roman"/>
          <w:color w:val="000000"/>
          <w:sz w:val="24"/>
        </w:rPr>
        <w:t>ë</w:t>
      </w:r>
      <w:r w:rsidR="0096426E">
        <w:rPr>
          <w:rFonts w:ascii="Times New Roman" w:hAnsi="Times New Roman"/>
          <w:color w:val="000000"/>
          <w:sz w:val="24"/>
        </w:rPr>
        <w:t xml:space="preserve"> arbitrazhit p</w:t>
      </w:r>
      <w:r w:rsidR="0032346C">
        <w:rPr>
          <w:rFonts w:ascii="Times New Roman" w:hAnsi="Times New Roman"/>
          <w:color w:val="000000"/>
          <w:sz w:val="24"/>
        </w:rPr>
        <w:t>ë</w:t>
      </w:r>
      <w:r w:rsidR="0096426E">
        <w:rPr>
          <w:rFonts w:ascii="Times New Roman" w:hAnsi="Times New Roman"/>
          <w:color w:val="000000"/>
          <w:sz w:val="24"/>
        </w:rPr>
        <w:t>r c</w:t>
      </w:r>
      <w:r w:rsidR="0032346C">
        <w:rPr>
          <w:rFonts w:ascii="Times New Roman" w:hAnsi="Times New Roman"/>
          <w:color w:val="000000"/>
          <w:sz w:val="24"/>
        </w:rPr>
        <w:t>ë</w:t>
      </w:r>
      <w:r w:rsidR="0096426E">
        <w:rPr>
          <w:rFonts w:ascii="Times New Roman" w:hAnsi="Times New Roman"/>
          <w:color w:val="000000"/>
          <w:sz w:val="24"/>
        </w:rPr>
        <w:t>shtjen me Vleria SRL, por meq</w:t>
      </w:r>
      <w:r w:rsidR="0032346C">
        <w:rPr>
          <w:rFonts w:ascii="Times New Roman" w:hAnsi="Times New Roman"/>
          <w:color w:val="000000"/>
          <w:sz w:val="24"/>
        </w:rPr>
        <w:t>ë</w:t>
      </w:r>
      <w:r w:rsidR="0096426E">
        <w:rPr>
          <w:rFonts w:ascii="Times New Roman" w:hAnsi="Times New Roman"/>
          <w:color w:val="000000"/>
          <w:sz w:val="24"/>
        </w:rPr>
        <w:t>n</w:t>
      </w:r>
      <w:r w:rsidR="0032346C">
        <w:rPr>
          <w:rFonts w:ascii="Times New Roman" w:hAnsi="Times New Roman"/>
          <w:color w:val="000000"/>
          <w:sz w:val="24"/>
        </w:rPr>
        <w:t>ë</w:t>
      </w:r>
      <w:r w:rsidR="0096426E">
        <w:rPr>
          <w:rFonts w:ascii="Times New Roman" w:hAnsi="Times New Roman"/>
          <w:color w:val="000000"/>
          <w:sz w:val="24"/>
        </w:rPr>
        <w:t>se shuma e detyrimit</w:t>
      </w:r>
      <w:r w:rsidR="00952FDB">
        <w:rPr>
          <w:rFonts w:ascii="Times New Roman" w:hAnsi="Times New Roman"/>
          <w:color w:val="000000"/>
          <w:sz w:val="24"/>
        </w:rPr>
        <w:t>, ishte m</w:t>
      </w:r>
      <w:r w:rsidR="0032346C">
        <w:rPr>
          <w:rFonts w:ascii="Times New Roman" w:hAnsi="Times New Roman"/>
          <w:color w:val="000000"/>
          <w:sz w:val="24"/>
        </w:rPr>
        <w:t>ë</w:t>
      </w:r>
      <w:r w:rsidR="00952FDB">
        <w:rPr>
          <w:rFonts w:ascii="Times New Roman" w:hAnsi="Times New Roman"/>
          <w:color w:val="000000"/>
          <w:sz w:val="24"/>
        </w:rPr>
        <w:t xml:space="preserve"> e madhe se fondet n</w:t>
      </w:r>
      <w:r w:rsidR="0032346C">
        <w:rPr>
          <w:rFonts w:ascii="Times New Roman" w:hAnsi="Times New Roman"/>
          <w:color w:val="000000"/>
          <w:sz w:val="24"/>
        </w:rPr>
        <w:t>ë</w:t>
      </w:r>
      <w:r w:rsidR="00952FDB">
        <w:rPr>
          <w:rFonts w:ascii="Times New Roman" w:hAnsi="Times New Roman"/>
          <w:color w:val="000000"/>
          <w:sz w:val="24"/>
        </w:rPr>
        <w:t xml:space="preserve"> disp</w:t>
      </w:r>
      <w:r w:rsidR="00220A49">
        <w:rPr>
          <w:rFonts w:ascii="Times New Roman" w:hAnsi="Times New Roman"/>
          <w:color w:val="000000"/>
          <w:sz w:val="24"/>
        </w:rPr>
        <w:t>ozicion, ky detyrim u p</w:t>
      </w:r>
      <w:r w:rsidR="0032346C">
        <w:rPr>
          <w:rFonts w:ascii="Times New Roman" w:hAnsi="Times New Roman"/>
          <w:color w:val="000000"/>
          <w:sz w:val="24"/>
        </w:rPr>
        <w:t>ë</w:t>
      </w:r>
      <w:r w:rsidR="00220A49">
        <w:rPr>
          <w:rFonts w:ascii="Times New Roman" w:hAnsi="Times New Roman"/>
          <w:color w:val="000000"/>
          <w:sz w:val="24"/>
        </w:rPr>
        <w:t xml:space="preserve">rmbush </w:t>
      </w:r>
      <w:r w:rsidR="00952FDB">
        <w:rPr>
          <w:rFonts w:ascii="Times New Roman" w:hAnsi="Times New Roman"/>
          <w:color w:val="000000"/>
          <w:sz w:val="24"/>
        </w:rPr>
        <w:t>nga nj</w:t>
      </w:r>
      <w:r w:rsidR="0032346C">
        <w:rPr>
          <w:rFonts w:ascii="Times New Roman" w:hAnsi="Times New Roman"/>
          <w:color w:val="000000"/>
          <w:sz w:val="24"/>
        </w:rPr>
        <w:t>ë</w:t>
      </w:r>
      <w:r w:rsidR="00952FDB">
        <w:rPr>
          <w:rFonts w:ascii="Times New Roman" w:hAnsi="Times New Roman"/>
          <w:color w:val="000000"/>
          <w:sz w:val="24"/>
        </w:rPr>
        <w:t xml:space="preserve"> tjet</w:t>
      </w:r>
      <w:r w:rsidR="0032346C">
        <w:rPr>
          <w:rFonts w:ascii="Times New Roman" w:hAnsi="Times New Roman"/>
          <w:color w:val="000000"/>
          <w:sz w:val="24"/>
        </w:rPr>
        <w:t>ë</w:t>
      </w:r>
      <w:r w:rsidR="00952FDB">
        <w:rPr>
          <w:rFonts w:ascii="Times New Roman" w:hAnsi="Times New Roman"/>
          <w:color w:val="000000"/>
          <w:sz w:val="24"/>
        </w:rPr>
        <w:t>r program buxhetor,</w:t>
      </w:r>
      <w:r w:rsidR="0032346C">
        <w:rPr>
          <w:rFonts w:ascii="Times New Roman" w:hAnsi="Times New Roman"/>
          <w:color w:val="000000"/>
          <w:sz w:val="24"/>
        </w:rPr>
        <w:t xml:space="preserve"> </w:t>
      </w:r>
      <w:r w:rsidR="00952FDB">
        <w:rPr>
          <w:rFonts w:ascii="Times New Roman" w:hAnsi="Times New Roman"/>
          <w:color w:val="000000"/>
          <w:sz w:val="24"/>
        </w:rPr>
        <w:t>me fonde te lira.</w:t>
      </w:r>
    </w:p>
    <w:p w:rsidR="002474D2" w:rsidRDefault="002474D2" w:rsidP="002474D2">
      <w:pPr>
        <w:spacing w:line="360" w:lineRule="auto"/>
        <w:rPr>
          <w:rFonts w:ascii="Times New Roman" w:hAnsi="Times New Roman"/>
          <w:color w:val="000000"/>
          <w:sz w:val="24"/>
        </w:rPr>
      </w:pPr>
      <w:r w:rsidRPr="00780132">
        <w:rPr>
          <w:rFonts w:ascii="Times New Roman" w:hAnsi="Times New Roman"/>
          <w:i/>
          <w:color w:val="000000"/>
          <w:sz w:val="24"/>
        </w:rPr>
        <w:t>Produkti F:</w:t>
      </w:r>
      <w:r w:rsidRPr="00780132">
        <w:rPr>
          <w:rFonts w:ascii="Times New Roman" w:hAnsi="Times New Roman"/>
          <w:color w:val="000000"/>
          <w:sz w:val="24"/>
        </w:rPr>
        <w:t xml:space="preserve"> Plani i menaxhimit të baseneve i hartuar</w:t>
      </w:r>
    </w:p>
    <w:p w:rsidR="002474D2" w:rsidRPr="00780132" w:rsidRDefault="002474D2" w:rsidP="002474D2">
      <w:pPr>
        <w:spacing w:line="360" w:lineRule="auto"/>
        <w:rPr>
          <w:rFonts w:ascii="Times New Roman" w:hAnsi="Times New Roman"/>
          <w:color w:val="000000"/>
          <w:sz w:val="24"/>
        </w:rPr>
      </w:pPr>
      <w:r w:rsidRPr="00780132">
        <w:rPr>
          <w:rFonts w:ascii="Times New Roman" w:hAnsi="Times New Roman"/>
          <w:color w:val="000000"/>
          <w:sz w:val="24"/>
        </w:rPr>
        <w:t xml:space="preserve">Procedurat për këtë investim nuk </w:t>
      </w:r>
      <w:r w:rsidR="00032162">
        <w:rPr>
          <w:rFonts w:ascii="Times New Roman" w:hAnsi="Times New Roman"/>
          <w:color w:val="000000"/>
          <w:sz w:val="24"/>
        </w:rPr>
        <w:t>u realizuan, pasi projekti nuk filloi dhe per k</w:t>
      </w:r>
      <w:r w:rsidR="0032346C">
        <w:rPr>
          <w:rFonts w:ascii="Times New Roman" w:hAnsi="Times New Roman"/>
          <w:color w:val="000000"/>
          <w:sz w:val="24"/>
        </w:rPr>
        <w:t>ë</w:t>
      </w:r>
      <w:r w:rsidR="00032162">
        <w:rPr>
          <w:rFonts w:ascii="Times New Roman" w:hAnsi="Times New Roman"/>
          <w:color w:val="000000"/>
          <w:sz w:val="24"/>
        </w:rPr>
        <w:t>t</w:t>
      </w:r>
      <w:r w:rsidR="0032346C">
        <w:rPr>
          <w:rFonts w:ascii="Times New Roman" w:hAnsi="Times New Roman"/>
          <w:color w:val="000000"/>
          <w:sz w:val="24"/>
        </w:rPr>
        <w:t>ë</w:t>
      </w:r>
      <w:r w:rsidR="00032162">
        <w:rPr>
          <w:rFonts w:ascii="Times New Roman" w:hAnsi="Times New Roman"/>
          <w:color w:val="000000"/>
          <w:sz w:val="24"/>
        </w:rPr>
        <w:t xml:space="preserve"> arsye, u b</w:t>
      </w:r>
      <w:r w:rsidR="0032346C">
        <w:rPr>
          <w:rFonts w:ascii="Times New Roman" w:hAnsi="Times New Roman"/>
          <w:color w:val="000000"/>
          <w:sz w:val="24"/>
        </w:rPr>
        <w:t>ë</w:t>
      </w:r>
      <w:r w:rsidR="00032162">
        <w:rPr>
          <w:rFonts w:ascii="Times New Roman" w:hAnsi="Times New Roman"/>
          <w:color w:val="000000"/>
          <w:sz w:val="24"/>
        </w:rPr>
        <w:t xml:space="preserve"> rialokimi I fondeve t</w:t>
      </w:r>
      <w:r w:rsidR="0032346C">
        <w:rPr>
          <w:rFonts w:ascii="Times New Roman" w:hAnsi="Times New Roman"/>
          <w:color w:val="000000"/>
          <w:sz w:val="24"/>
        </w:rPr>
        <w:t>ë</w:t>
      </w:r>
      <w:r w:rsidR="00032162">
        <w:rPr>
          <w:rFonts w:ascii="Times New Roman" w:hAnsi="Times New Roman"/>
          <w:color w:val="000000"/>
          <w:sz w:val="24"/>
        </w:rPr>
        <w:t xml:space="preserve"> planifikuara n</w:t>
      </w:r>
      <w:r w:rsidR="0032346C">
        <w:rPr>
          <w:rFonts w:ascii="Times New Roman" w:hAnsi="Times New Roman"/>
          <w:color w:val="000000"/>
          <w:sz w:val="24"/>
        </w:rPr>
        <w:t>ë</w:t>
      </w:r>
      <w:r w:rsidR="00032162">
        <w:rPr>
          <w:rFonts w:ascii="Times New Roman" w:hAnsi="Times New Roman"/>
          <w:color w:val="000000"/>
          <w:sz w:val="24"/>
        </w:rPr>
        <w:t xml:space="preserve"> kuad</w:t>
      </w:r>
      <w:r w:rsidR="0032346C">
        <w:rPr>
          <w:rFonts w:ascii="Times New Roman" w:hAnsi="Times New Roman"/>
          <w:color w:val="000000"/>
          <w:sz w:val="24"/>
        </w:rPr>
        <w:t>ë</w:t>
      </w:r>
      <w:r w:rsidR="00032162">
        <w:rPr>
          <w:rFonts w:ascii="Times New Roman" w:hAnsi="Times New Roman"/>
          <w:color w:val="000000"/>
          <w:sz w:val="24"/>
        </w:rPr>
        <w:t>r t</w:t>
      </w:r>
      <w:r w:rsidR="0032346C">
        <w:rPr>
          <w:rFonts w:ascii="Times New Roman" w:hAnsi="Times New Roman"/>
          <w:color w:val="000000"/>
          <w:sz w:val="24"/>
        </w:rPr>
        <w:t>ë</w:t>
      </w:r>
      <w:r w:rsidR="00032162">
        <w:rPr>
          <w:rFonts w:ascii="Times New Roman" w:hAnsi="Times New Roman"/>
          <w:color w:val="000000"/>
          <w:sz w:val="24"/>
        </w:rPr>
        <w:t xml:space="preserve"> AN2 duke u deklaruar fond I lir</w:t>
      </w:r>
      <w:r w:rsidR="0032346C">
        <w:rPr>
          <w:rFonts w:ascii="Times New Roman" w:hAnsi="Times New Roman"/>
          <w:color w:val="000000"/>
          <w:sz w:val="24"/>
        </w:rPr>
        <w:t>ë</w:t>
      </w:r>
      <w:r w:rsidR="00032162">
        <w:rPr>
          <w:rFonts w:ascii="Times New Roman" w:hAnsi="Times New Roman"/>
          <w:color w:val="000000"/>
          <w:sz w:val="24"/>
        </w:rPr>
        <w:t xml:space="preserve">. </w:t>
      </w:r>
    </w:p>
    <w:p w:rsidR="002474D2" w:rsidRPr="00373562" w:rsidRDefault="002474D2" w:rsidP="00373562">
      <w:pPr>
        <w:pStyle w:val="ListParagraph"/>
        <w:numPr>
          <w:ilvl w:val="0"/>
          <w:numId w:val="3"/>
        </w:numPr>
        <w:spacing w:after="0" w:line="240" w:lineRule="auto"/>
        <w:ind w:left="284" w:right="110" w:hanging="284"/>
        <w:jc w:val="both"/>
        <w:rPr>
          <w:rFonts w:ascii="Times New Roman" w:eastAsia="Times New Roman" w:hAnsi="Times New Roman"/>
          <w:b/>
          <w:bCs/>
          <w:sz w:val="24"/>
          <w:szCs w:val="24"/>
        </w:rPr>
      </w:pPr>
      <w:r w:rsidRPr="00373562">
        <w:rPr>
          <w:rFonts w:ascii="Times New Roman" w:eastAsia="Times New Roman" w:hAnsi="Times New Roman"/>
          <w:b/>
          <w:bCs/>
          <w:sz w:val="24"/>
          <w:szCs w:val="24"/>
        </w:rPr>
        <w:t>P</w:t>
      </w:r>
      <w:r w:rsidRPr="00373562">
        <w:rPr>
          <w:rFonts w:ascii="Times New Roman" w:eastAsia="Times New Roman" w:hAnsi="Times New Roman"/>
          <w:b/>
          <w:bCs/>
          <w:spacing w:val="-1"/>
          <w:sz w:val="24"/>
          <w:szCs w:val="24"/>
        </w:rPr>
        <w:t>r</w:t>
      </w:r>
      <w:r w:rsidRPr="00373562">
        <w:rPr>
          <w:rFonts w:ascii="Times New Roman" w:eastAsia="Times New Roman" w:hAnsi="Times New Roman"/>
          <w:b/>
          <w:bCs/>
          <w:sz w:val="24"/>
          <w:szCs w:val="24"/>
        </w:rPr>
        <w:t>og</w:t>
      </w:r>
      <w:r w:rsidRPr="00373562">
        <w:rPr>
          <w:rFonts w:ascii="Times New Roman" w:eastAsia="Times New Roman" w:hAnsi="Times New Roman"/>
          <w:b/>
          <w:bCs/>
          <w:spacing w:val="-1"/>
          <w:sz w:val="24"/>
          <w:szCs w:val="24"/>
        </w:rPr>
        <w:t>r</w:t>
      </w:r>
      <w:r w:rsidRPr="00373562">
        <w:rPr>
          <w:rFonts w:ascii="Times New Roman" w:eastAsia="Times New Roman" w:hAnsi="Times New Roman"/>
          <w:b/>
          <w:bCs/>
          <w:spacing w:val="2"/>
          <w:sz w:val="24"/>
          <w:szCs w:val="24"/>
        </w:rPr>
        <w:t>a</w:t>
      </w:r>
      <w:r w:rsidRPr="00373562">
        <w:rPr>
          <w:rFonts w:ascii="Times New Roman" w:eastAsia="Times New Roman" w:hAnsi="Times New Roman"/>
          <w:b/>
          <w:bCs/>
          <w:spacing w:val="-3"/>
          <w:sz w:val="24"/>
          <w:szCs w:val="24"/>
        </w:rPr>
        <w:t>m</w:t>
      </w:r>
      <w:r w:rsidRPr="00373562">
        <w:rPr>
          <w:rFonts w:ascii="Times New Roman" w:eastAsia="Times New Roman" w:hAnsi="Times New Roman"/>
          <w:b/>
          <w:bCs/>
          <w:sz w:val="24"/>
          <w:szCs w:val="24"/>
        </w:rPr>
        <w:t>i 04220, “</w:t>
      </w:r>
      <w:r w:rsidRPr="00373562">
        <w:rPr>
          <w:rFonts w:ascii="Times New Roman" w:eastAsia="Times New Roman" w:hAnsi="Times New Roman"/>
          <w:b/>
          <w:bCs/>
          <w:spacing w:val="1"/>
          <w:sz w:val="24"/>
          <w:szCs w:val="24"/>
        </w:rPr>
        <w:t>S</w:t>
      </w:r>
      <w:r w:rsidRPr="00373562">
        <w:rPr>
          <w:rFonts w:ascii="Times New Roman" w:eastAsia="Times New Roman" w:hAnsi="Times New Roman"/>
          <w:b/>
          <w:bCs/>
          <w:sz w:val="24"/>
          <w:szCs w:val="24"/>
        </w:rPr>
        <w:t>ig</w:t>
      </w:r>
      <w:r w:rsidRPr="00373562">
        <w:rPr>
          <w:rFonts w:ascii="Times New Roman" w:eastAsia="Times New Roman" w:hAnsi="Times New Roman"/>
          <w:b/>
          <w:bCs/>
          <w:spacing w:val="1"/>
          <w:sz w:val="24"/>
          <w:szCs w:val="24"/>
        </w:rPr>
        <w:t>u</w:t>
      </w:r>
      <w:r w:rsidRPr="00373562">
        <w:rPr>
          <w:rFonts w:ascii="Times New Roman" w:eastAsia="Times New Roman" w:hAnsi="Times New Roman"/>
          <w:b/>
          <w:bCs/>
          <w:spacing w:val="-1"/>
          <w:sz w:val="24"/>
          <w:szCs w:val="24"/>
        </w:rPr>
        <w:t>r</w:t>
      </w:r>
      <w:r w:rsidRPr="00373562">
        <w:rPr>
          <w:rFonts w:ascii="Times New Roman" w:eastAsia="Times New Roman" w:hAnsi="Times New Roman"/>
          <w:b/>
          <w:bCs/>
          <w:sz w:val="24"/>
          <w:szCs w:val="24"/>
        </w:rPr>
        <w:t>ia Us</w:t>
      </w:r>
      <w:r w:rsidRPr="00373562">
        <w:rPr>
          <w:rFonts w:ascii="Times New Roman" w:eastAsia="Times New Roman" w:hAnsi="Times New Roman"/>
          <w:b/>
          <w:bCs/>
          <w:spacing w:val="1"/>
          <w:sz w:val="24"/>
          <w:szCs w:val="24"/>
        </w:rPr>
        <w:t>hq</w:t>
      </w:r>
      <w:r w:rsidRPr="00373562">
        <w:rPr>
          <w:rFonts w:ascii="Times New Roman" w:eastAsia="Times New Roman" w:hAnsi="Times New Roman"/>
          <w:b/>
          <w:bCs/>
          <w:sz w:val="24"/>
          <w:szCs w:val="24"/>
        </w:rPr>
        <w:t>i</w:t>
      </w:r>
      <w:r w:rsidRPr="00373562">
        <w:rPr>
          <w:rFonts w:ascii="Times New Roman" w:eastAsia="Times New Roman" w:hAnsi="Times New Roman"/>
          <w:b/>
          <w:bCs/>
          <w:spacing w:val="-3"/>
          <w:sz w:val="24"/>
          <w:szCs w:val="24"/>
        </w:rPr>
        <w:t>m</w:t>
      </w:r>
      <w:r w:rsidRPr="00373562">
        <w:rPr>
          <w:rFonts w:ascii="Times New Roman" w:eastAsia="Times New Roman" w:hAnsi="Times New Roman"/>
          <w:b/>
          <w:bCs/>
          <w:sz w:val="24"/>
          <w:szCs w:val="24"/>
        </w:rPr>
        <w:t>o</w:t>
      </w:r>
      <w:r w:rsidRPr="00373562">
        <w:rPr>
          <w:rFonts w:ascii="Times New Roman" w:eastAsia="Times New Roman" w:hAnsi="Times New Roman"/>
          <w:b/>
          <w:bCs/>
          <w:spacing w:val="-1"/>
          <w:sz w:val="24"/>
          <w:szCs w:val="24"/>
        </w:rPr>
        <w:t>re dhe Mbrojtja e Konsumatorit</w:t>
      </w:r>
      <w:r w:rsidRPr="00373562">
        <w:rPr>
          <w:rFonts w:ascii="Times New Roman" w:eastAsia="Times New Roman" w:hAnsi="Times New Roman"/>
          <w:b/>
          <w:bCs/>
          <w:sz w:val="24"/>
          <w:szCs w:val="24"/>
        </w:rPr>
        <w:t>”</w:t>
      </w:r>
    </w:p>
    <w:p w:rsidR="0077610C" w:rsidRPr="0077610C" w:rsidRDefault="0077610C" w:rsidP="0077610C">
      <w:pPr>
        <w:jc w:val="both"/>
        <w:rPr>
          <w:rFonts w:ascii="Times New Roman" w:hAnsi="Times New Roman"/>
          <w:color w:val="000000"/>
          <w:sz w:val="24"/>
        </w:rPr>
      </w:pPr>
      <w:r w:rsidRPr="0077610C">
        <w:rPr>
          <w:rFonts w:ascii="Times New Roman" w:hAnsi="Times New Roman"/>
          <w:color w:val="000000"/>
          <w:sz w:val="24"/>
        </w:rPr>
        <w:t>Politika në fushën e sigurisë ushqimore dhe mbrojtjes së konsumatorit synon përmirësimin e kuadrit ligjor duke e përshtatur atë me legjislacionin e BE-së, hartimin dhe zbatimin e programeve kombëtare të kontrollit të sëmundjeve në kafshë e parazitëve në bimë, programeve t</w:t>
      </w:r>
      <w:r w:rsidR="0032346C">
        <w:rPr>
          <w:rFonts w:ascii="Times New Roman" w:hAnsi="Times New Roman"/>
          <w:color w:val="000000"/>
          <w:sz w:val="24"/>
        </w:rPr>
        <w:t>ë</w:t>
      </w:r>
      <w:r w:rsidRPr="0077610C">
        <w:rPr>
          <w:rFonts w:ascii="Times New Roman" w:hAnsi="Times New Roman"/>
          <w:color w:val="000000"/>
          <w:sz w:val="24"/>
        </w:rPr>
        <w:t xml:space="preserve"> monitorimit të sëmundjeve, mbetjeve në kafshë dhe në produktet ushqimore me origjinë shtazore, monitorimit të ujërave e molusqeve bivale, identifikimin e kafshëve dhe regjistrimin e fermave blegtorale, forcimin e karantinës veterinare e fitosanitare, përdorimin e praktikave të mira në mbrojtjen e shëndetit të bimëve, fuqizimin e rrjetit laboratorik, fuqizimin e inspektimeve mbi sigurinë ushqimore, vendosjen e sistemit të vetëkontrollit dhe informimin në kohë të konsumatorit.</w:t>
      </w:r>
    </w:p>
    <w:p w:rsidR="0077610C" w:rsidRPr="0077610C" w:rsidRDefault="0077610C" w:rsidP="0077610C">
      <w:pPr>
        <w:jc w:val="both"/>
        <w:rPr>
          <w:rFonts w:ascii="Times New Roman" w:hAnsi="Times New Roman"/>
          <w:color w:val="000000"/>
          <w:sz w:val="24"/>
        </w:rPr>
      </w:pPr>
      <w:r w:rsidRPr="0077610C">
        <w:rPr>
          <w:rFonts w:ascii="Times New Roman" w:hAnsi="Times New Roman"/>
          <w:color w:val="000000"/>
          <w:sz w:val="24"/>
        </w:rPr>
        <w:t>Për periudhën 12 mujore të vitit 2018 u realizuan aktivitetet mbi masat profilaktike veterinare fitosanitare, programi i monitorimit të mbetjeve në kafshët e gjalla dhe produktet me origjinë prej tyre, monitorimi i ujërave e molusqeve bivalve, identifikimi i kafshëve dhe hedhja e të dhënave në sistemin e informacionit blegtoral dhe veterinar Ruda dhe mbështetja e të gjithë aktiviteteve të Drejtorive të Bujqësive (DB), që prej muajit Nëntor, Agjencitë Rajonale të Shërbimit Veterinar dhe Mbrojtjes të Bimëve dhe Autoritetit Kombëtar të Ushqimit (AKU).</w:t>
      </w:r>
      <w:r w:rsidR="00F4559D">
        <w:rPr>
          <w:rFonts w:ascii="Times New Roman" w:hAnsi="Times New Roman"/>
          <w:color w:val="000000"/>
          <w:sz w:val="24"/>
        </w:rPr>
        <w:t xml:space="preserve"> </w:t>
      </w:r>
      <w:r w:rsidRPr="0077610C">
        <w:rPr>
          <w:rFonts w:ascii="Times New Roman" w:hAnsi="Times New Roman"/>
          <w:color w:val="000000"/>
          <w:sz w:val="24"/>
        </w:rPr>
        <w:t>Produktet e përfituara për periudhën 12 mujore parashikuar për PBA-në e vitit 2018, të pasqyruar në aneksin bashkëngjitur janë realizuar si më poshtë:</w:t>
      </w:r>
    </w:p>
    <w:p w:rsidR="0077610C" w:rsidRPr="00247320" w:rsidRDefault="0077610C" w:rsidP="0077610C">
      <w:pPr>
        <w:pStyle w:val="ListParagraph"/>
        <w:numPr>
          <w:ilvl w:val="0"/>
          <w:numId w:val="9"/>
        </w:numPr>
        <w:spacing w:before="120" w:after="0"/>
        <w:ind w:left="714" w:hanging="357"/>
        <w:jc w:val="both"/>
        <w:rPr>
          <w:rFonts w:ascii="Times New Roman" w:hAnsi="Times New Roman"/>
          <w:color w:val="000000"/>
          <w:sz w:val="24"/>
        </w:rPr>
      </w:pPr>
      <w:r w:rsidRPr="0077610C">
        <w:rPr>
          <w:rFonts w:ascii="Times New Roman" w:hAnsi="Times New Roman"/>
          <w:color w:val="000000"/>
          <w:sz w:val="24"/>
        </w:rPr>
        <w:lastRenderedPageBreak/>
        <w:t xml:space="preserve">Mbrojtja e shëndetit të kafshëve të Imta nëpërmjet vaksinimit kundër sëmundjes së Brucelozës </w:t>
      </w:r>
      <w:r w:rsidRPr="00247320">
        <w:rPr>
          <w:rFonts w:ascii="Times New Roman" w:hAnsi="Times New Roman"/>
          <w:color w:val="000000"/>
          <w:sz w:val="24"/>
        </w:rPr>
        <w:t>për vitin 2018 dhe në vijim, bazuar në programin e kontrollit të Brucelozës në të Imta u krye vaksinimi vetëm i kafshëve të remontit. U vaksinuan 2</w:t>
      </w:r>
      <w:r w:rsidR="00464B97" w:rsidRPr="00247320">
        <w:rPr>
          <w:rFonts w:ascii="Times New Roman" w:hAnsi="Times New Roman"/>
          <w:color w:val="000000"/>
          <w:sz w:val="24"/>
        </w:rPr>
        <w:t>26</w:t>
      </w:r>
      <w:r w:rsidRPr="00247320">
        <w:rPr>
          <w:rFonts w:ascii="Times New Roman" w:hAnsi="Times New Roman"/>
          <w:color w:val="000000"/>
          <w:sz w:val="24"/>
        </w:rPr>
        <w:t>.</w:t>
      </w:r>
      <w:r w:rsidR="00464B97" w:rsidRPr="00247320">
        <w:rPr>
          <w:rFonts w:ascii="Times New Roman" w:hAnsi="Times New Roman"/>
          <w:color w:val="000000"/>
          <w:sz w:val="24"/>
        </w:rPr>
        <w:t>920</w:t>
      </w:r>
      <w:r w:rsidRPr="00247320">
        <w:rPr>
          <w:rFonts w:ascii="Times New Roman" w:hAnsi="Times New Roman"/>
          <w:color w:val="000000"/>
          <w:sz w:val="24"/>
        </w:rPr>
        <w:t xml:space="preserve"> krerë të imta në të gjithë territorin e vendit.</w:t>
      </w:r>
    </w:p>
    <w:p w:rsidR="0077610C" w:rsidRPr="00247320" w:rsidRDefault="0077610C" w:rsidP="0077610C">
      <w:pPr>
        <w:pStyle w:val="ListParagraph"/>
        <w:numPr>
          <w:ilvl w:val="0"/>
          <w:numId w:val="9"/>
        </w:numPr>
        <w:spacing w:after="0"/>
        <w:jc w:val="both"/>
        <w:rPr>
          <w:rFonts w:ascii="Times New Roman" w:hAnsi="Times New Roman"/>
          <w:color w:val="000000"/>
          <w:sz w:val="24"/>
        </w:rPr>
      </w:pPr>
      <w:r w:rsidRPr="00247320">
        <w:rPr>
          <w:rFonts w:ascii="Times New Roman" w:hAnsi="Times New Roman"/>
          <w:color w:val="000000"/>
          <w:sz w:val="24"/>
        </w:rPr>
        <w:t xml:space="preserve">Në muajin Qershor filloj programi i monitorimit të mbetjeve në kafshë dhe produkteve me origjinë shtazore dhe u analizuan 1600 kampione. </w:t>
      </w:r>
    </w:p>
    <w:p w:rsidR="0077610C" w:rsidRPr="00247320" w:rsidRDefault="0077610C" w:rsidP="0077610C">
      <w:pPr>
        <w:pStyle w:val="ListParagraph"/>
        <w:numPr>
          <w:ilvl w:val="0"/>
          <w:numId w:val="9"/>
        </w:numPr>
        <w:spacing w:after="0"/>
        <w:jc w:val="both"/>
        <w:rPr>
          <w:rFonts w:ascii="Times New Roman" w:hAnsi="Times New Roman"/>
          <w:color w:val="000000"/>
          <w:sz w:val="24"/>
        </w:rPr>
      </w:pPr>
      <w:r w:rsidRPr="00247320">
        <w:rPr>
          <w:rFonts w:ascii="Times New Roman" w:hAnsi="Times New Roman"/>
          <w:color w:val="000000"/>
          <w:sz w:val="24"/>
        </w:rPr>
        <w:t>Mbështetur në legjislacionin veterinar kombëtar në fuqi si dhe në zbatim të strategjive që rekomandon Evropa në lidhje me masat që duhet të merren për sëmundjen e Dermatozës Nodulare të gjedhit, për vitin 2018 u vaksinuan 302.</w:t>
      </w:r>
      <w:r w:rsidR="00464B97" w:rsidRPr="00247320">
        <w:rPr>
          <w:rFonts w:ascii="Times New Roman" w:hAnsi="Times New Roman"/>
          <w:color w:val="000000"/>
          <w:sz w:val="24"/>
        </w:rPr>
        <w:t>316</w:t>
      </w:r>
      <w:r w:rsidRPr="00247320">
        <w:rPr>
          <w:rFonts w:ascii="Times New Roman" w:hAnsi="Times New Roman"/>
          <w:color w:val="000000"/>
          <w:sz w:val="24"/>
        </w:rPr>
        <w:t xml:space="preserve"> krerë gjedhë. </w:t>
      </w:r>
      <w:r w:rsidR="00D946B6">
        <w:rPr>
          <w:rFonts w:ascii="Times New Roman" w:hAnsi="Times New Roman"/>
          <w:color w:val="000000"/>
          <w:sz w:val="24"/>
        </w:rPr>
        <w:t>Ky product u realizua nga t</w:t>
      </w:r>
      <w:r w:rsidR="00983953">
        <w:rPr>
          <w:rFonts w:ascii="Times New Roman" w:hAnsi="Times New Roman"/>
          <w:color w:val="000000"/>
          <w:sz w:val="24"/>
        </w:rPr>
        <w:t>ë</w:t>
      </w:r>
      <w:r w:rsidR="00D946B6">
        <w:rPr>
          <w:rFonts w:ascii="Times New Roman" w:hAnsi="Times New Roman"/>
          <w:color w:val="000000"/>
          <w:sz w:val="24"/>
        </w:rPr>
        <w:t xml:space="preserve"> ardhurat jasht</w:t>
      </w:r>
      <w:r w:rsidR="00983953">
        <w:rPr>
          <w:rFonts w:ascii="Times New Roman" w:hAnsi="Times New Roman"/>
          <w:color w:val="000000"/>
          <w:sz w:val="24"/>
        </w:rPr>
        <w:t>ë</w:t>
      </w:r>
      <w:r w:rsidR="00D946B6">
        <w:rPr>
          <w:rFonts w:ascii="Times New Roman" w:hAnsi="Times New Roman"/>
          <w:color w:val="000000"/>
          <w:sz w:val="24"/>
        </w:rPr>
        <w:t xml:space="preserve"> limitit, financuar nga BE.</w:t>
      </w:r>
    </w:p>
    <w:p w:rsidR="0077610C" w:rsidRPr="0077610C" w:rsidRDefault="0077610C" w:rsidP="0077610C">
      <w:pPr>
        <w:pStyle w:val="ListParagraph"/>
        <w:numPr>
          <w:ilvl w:val="0"/>
          <w:numId w:val="9"/>
        </w:numPr>
        <w:spacing w:after="0"/>
        <w:jc w:val="both"/>
        <w:rPr>
          <w:rFonts w:ascii="Times New Roman" w:hAnsi="Times New Roman"/>
          <w:color w:val="000000"/>
          <w:sz w:val="24"/>
        </w:rPr>
      </w:pPr>
      <w:r w:rsidRPr="00247320">
        <w:rPr>
          <w:rFonts w:ascii="Times New Roman" w:hAnsi="Times New Roman"/>
          <w:color w:val="000000"/>
          <w:sz w:val="24"/>
        </w:rPr>
        <w:t>Përsa i përket mbrojtjes së shëndetit të kafshëve kundrejt sëmundjes së Brucelozës në gjedhë nëpërmjet gjurmimit</w:t>
      </w:r>
      <w:r w:rsidRPr="0077610C">
        <w:rPr>
          <w:rFonts w:ascii="Times New Roman" w:hAnsi="Times New Roman"/>
          <w:color w:val="000000"/>
          <w:sz w:val="24"/>
        </w:rPr>
        <w:t xml:space="preserve"> të kafshëve të ekspozuara ndaj sëmundjes së Brucelozës, për vitin 2018 u gjurmuan 1.030 ferma (tre herë në vit) me mbi 27.000 krerë gjedhë. </w:t>
      </w:r>
    </w:p>
    <w:p w:rsidR="0077610C" w:rsidRPr="0077610C" w:rsidRDefault="0077610C" w:rsidP="0077610C">
      <w:pPr>
        <w:pStyle w:val="ListParagraph"/>
        <w:numPr>
          <w:ilvl w:val="0"/>
          <w:numId w:val="9"/>
        </w:numPr>
        <w:spacing w:after="0"/>
        <w:jc w:val="both"/>
        <w:rPr>
          <w:rFonts w:ascii="Times New Roman" w:hAnsi="Times New Roman"/>
          <w:color w:val="000000"/>
          <w:sz w:val="24"/>
        </w:rPr>
      </w:pPr>
      <w:r w:rsidRPr="0077610C">
        <w:rPr>
          <w:rFonts w:ascii="Times New Roman" w:hAnsi="Times New Roman"/>
          <w:color w:val="000000"/>
          <w:sz w:val="24"/>
        </w:rPr>
        <w:t>Mbrojtja e shëndetit të kafshëve kundrejt sëmundjes së tuberkulozit në gjedhë, nëpërmjet gjurmimit me tuberkulinë në fermat e mëdha të gjedhëve (dhjetë krerë e lart) të zbulohet nëse këto tufa janë të prekura ose jo. Kafshët e rezultuara pozitive eliminohen duke pasur si qëllim shëndetësimin e të gjitha këtyre tufave dhe kontrollin dhe çrrënjosjen e kësaj sëmundjeje. Në këtë mënyrë për vitin 2018 do të gjurmohen 1100 ferma me afërsisht 27.000 krerë gjedhë.</w:t>
      </w:r>
    </w:p>
    <w:p w:rsidR="0077610C" w:rsidRPr="0077610C" w:rsidRDefault="0077610C" w:rsidP="0077610C">
      <w:pPr>
        <w:pStyle w:val="ListParagraph"/>
        <w:numPr>
          <w:ilvl w:val="0"/>
          <w:numId w:val="9"/>
        </w:numPr>
        <w:spacing w:after="0"/>
        <w:jc w:val="both"/>
        <w:rPr>
          <w:rFonts w:ascii="Times New Roman" w:hAnsi="Times New Roman"/>
          <w:color w:val="000000"/>
          <w:sz w:val="24"/>
        </w:rPr>
      </w:pPr>
      <w:r w:rsidRPr="0077610C">
        <w:rPr>
          <w:rFonts w:ascii="Times New Roman" w:hAnsi="Times New Roman"/>
          <w:color w:val="000000"/>
          <w:sz w:val="24"/>
        </w:rPr>
        <w:t>Vaksinimit kundër sëmundjes së Plasjes nëpërmjet ndryshimit të strategjisë së kontrollit të kësaj sëmundjeje nëpërmjet reduktimit të vaksinimit të kafshëve që preken nga kjo sëmundje (gjedhë, të imta, njëthundrakë dhe derra) në vatrat nga 10 vjet në 5 vjet dhe së fundmi në 3 vjet duke vaksinuar kafshët bazuar edhe në një analizë të riskut për mundësinë e prekjes së tyre, ka bërë të mundur reduktimin numrit të kafshëve të vaksinuara në vite. Në këtë mënyrë për vitin 2018 numri i kafshëve që u vaksinuan është rreth 2.733 krerë gjedhë dhe të imta 35.104 krerë. Vaksinimi i krye nga veterinerët zyrtare pa pagesë.</w:t>
      </w:r>
    </w:p>
    <w:p w:rsidR="0077610C" w:rsidRPr="0077610C" w:rsidRDefault="0077610C" w:rsidP="0077610C">
      <w:pPr>
        <w:pStyle w:val="ListParagraph"/>
        <w:numPr>
          <w:ilvl w:val="0"/>
          <w:numId w:val="9"/>
        </w:numPr>
        <w:spacing w:after="0"/>
        <w:jc w:val="both"/>
        <w:rPr>
          <w:rFonts w:ascii="Times New Roman" w:hAnsi="Times New Roman"/>
          <w:color w:val="000000"/>
          <w:sz w:val="24"/>
        </w:rPr>
      </w:pPr>
      <w:r w:rsidRPr="0077610C">
        <w:rPr>
          <w:rFonts w:ascii="Times New Roman" w:hAnsi="Times New Roman"/>
          <w:color w:val="000000"/>
          <w:sz w:val="24"/>
        </w:rPr>
        <w:t>Janë realizuar shpenzimet operative 12 mujore, fondi i pagave dhe sigurimet shoqërore sipas parashikimit në buxhetin 2018 për ARSHVMB, ISUV dhe AKU.</w:t>
      </w:r>
    </w:p>
    <w:p w:rsidR="0077610C" w:rsidRPr="0077610C" w:rsidRDefault="0077610C" w:rsidP="0077610C">
      <w:pPr>
        <w:pStyle w:val="ListParagraph"/>
        <w:numPr>
          <w:ilvl w:val="0"/>
          <w:numId w:val="9"/>
        </w:numPr>
        <w:spacing w:after="0"/>
        <w:jc w:val="both"/>
        <w:rPr>
          <w:rFonts w:ascii="Times New Roman" w:hAnsi="Times New Roman"/>
          <w:color w:val="000000"/>
          <w:sz w:val="24"/>
        </w:rPr>
      </w:pPr>
      <w:r w:rsidRPr="0077610C">
        <w:rPr>
          <w:rFonts w:ascii="Times New Roman" w:hAnsi="Times New Roman"/>
          <w:color w:val="000000"/>
          <w:sz w:val="24"/>
        </w:rPr>
        <w:t>Janë realizuar sipas parashikimit shpenzime të investimeve në zërat TVSH dhe kosto lokale, pasi kjo lidhet me zbatimin e projekteve në fushën e sigurisë ushqimore dhe veterinarisë, implementimi i të cilave është në proces.</w:t>
      </w:r>
    </w:p>
    <w:p w:rsidR="0077610C" w:rsidRPr="0077610C" w:rsidRDefault="0077610C" w:rsidP="0077610C">
      <w:pPr>
        <w:pStyle w:val="ListParagraph"/>
        <w:numPr>
          <w:ilvl w:val="0"/>
          <w:numId w:val="9"/>
        </w:numPr>
        <w:spacing w:after="0"/>
        <w:jc w:val="both"/>
        <w:rPr>
          <w:rFonts w:ascii="Times New Roman" w:hAnsi="Times New Roman"/>
          <w:color w:val="000000"/>
          <w:sz w:val="24"/>
        </w:rPr>
      </w:pPr>
      <w:r w:rsidRPr="0077610C">
        <w:rPr>
          <w:rFonts w:ascii="Times New Roman" w:hAnsi="Times New Roman"/>
          <w:color w:val="000000"/>
          <w:sz w:val="24"/>
        </w:rPr>
        <w:t>Investimet për Autoritetin Kombëtar të Ushqimit për vitin 2018 u realizuan në masën 86%, kjo për shkak mos realizimit në kohë të prokurimit për zërin “Paisje që sigurojnë energji” si dhe diferencat e krijuara nga fondi me lidhjen e kontratave.</w:t>
      </w:r>
    </w:p>
    <w:p w:rsidR="0077610C" w:rsidRPr="0077610C" w:rsidRDefault="003F5096" w:rsidP="0077610C">
      <w:pPr>
        <w:pStyle w:val="ListParagraph"/>
        <w:numPr>
          <w:ilvl w:val="0"/>
          <w:numId w:val="9"/>
        </w:numPr>
        <w:spacing w:after="0"/>
        <w:jc w:val="both"/>
        <w:rPr>
          <w:rFonts w:ascii="Times New Roman" w:hAnsi="Times New Roman"/>
          <w:color w:val="000000"/>
          <w:sz w:val="24"/>
        </w:rPr>
      </w:pPr>
      <w:r>
        <w:rPr>
          <w:rFonts w:ascii="Times New Roman" w:hAnsi="Times New Roman"/>
          <w:color w:val="000000"/>
          <w:sz w:val="24"/>
        </w:rPr>
        <w:t>Mos</w:t>
      </w:r>
      <w:r w:rsidR="0077610C" w:rsidRPr="0077610C">
        <w:rPr>
          <w:rFonts w:ascii="Times New Roman" w:hAnsi="Times New Roman"/>
          <w:color w:val="000000"/>
          <w:sz w:val="24"/>
        </w:rPr>
        <w:t>realizim pati dhe në zërin Mallra dhe Shërbime të tjera në nivelin 88%, kjo për arsyen sepse nuk u realizua tenderi i blerjes të matrikujve.</w:t>
      </w:r>
    </w:p>
    <w:p w:rsidR="002474D2" w:rsidRDefault="002474D2" w:rsidP="002474D2">
      <w:pPr>
        <w:spacing w:after="0"/>
        <w:ind w:left="360" w:right="20"/>
        <w:jc w:val="both"/>
        <w:rPr>
          <w:rFonts w:ascii="Times New Roman" w:eastAsia="Times New Roman" w:hAnsi="Times New Roman"/>
          <w:position w:val="-1"/>
          <w:sz w:val="24"/>
          <w:szCs w:val="24"/>
        </w:rPr>
      </w:pPr>
      <w:r w:rsidRPr="0074023D">
        <w:rPr>
          <w:rFonts w:ascii="Times New Roman" w:eastAsia="Times New Roman" w:hAnsi="Times New Roman"/>
          <w:sz w:val="24"/>
          <w:szCs w:val="24"/>
        </w:rPr>
        <w:t>R</w:t>
      </w:r>
      <w:r w:rsidRPr="0074023D">
        <w:rPr>
          <w:rFonts w:ascii="Times New Roman" w:eastAsia="Times New Roman" w:hAnsi="Times New Roman"/>
          <w:spacing w:val="-1"/>
          <w:sz w:val="24"/>
          <w:szCs w:val="24"/>
        </w:rPr>
        <w:t>ea</w:t>
      </w:r>
      <w:r w:rsidRPr="0074023D">
        <w:rPr>
          <w:rFonts w:ascii="Times New Roman" w:eastAsia="Times New Roman" w:hAnsi="Times New Roman"/>
          <w:sz w:val="24"/>
          <w:szCs w:val="24"/>
        </w:rPr>
        <w:t>l</w:t>
      </w:r>
      <w:r w:rsidRPr="0074023D">
        <w:rPr>
          <w:rFonts w:ascii="Times New Roman" w:eastAsia="Times New Roman" w:hAnsi="Times New Roman"/>
          <w:spacing w:val="1"/>
          <w:sz w:val="24"/>
          <w:szCs w:val="24"/>
        </w:rPr>
        <w:t>iz</w:t>
      </w:r>
      <w:r w:rsidRPr="0074023D">
        <w:rPr>
          <w:rFonts w:ascii="Times New Roman" w:eastAsia="Times New Roman" w:hAnsi="Times New Roman"/>
          <w:sz w:val="24"/>
          <w:szCs w:val="24"/>
        </w:rPr>
        <w:t>i</w:t>
      </w:r>
      <w:r w:rsidRPr="0074023D">
        <w:rPr>
          <w:rFonts w:ascii="Times New Roman" w:eastAsia="Times New Roman" w:hAnsi="Times New Roman"/>
          <w:spacing w:val="1"/>
          <w:sz w:val="24"/>
          <w:szCs w:val="24"/>
        </w:rPr>
        <w:t>m</w:t>
      </w:r>
      <w:r w:rsidRPr="0074023D">
        <w:rPr>
          <w:rFonts w:ascii="Times New Roman" w:eastAsia="Times New Roman" w:hAnsi="Times New Roman"/>
          <w:sz w:val="24"/>
          <w:szCs w:val="24"/>
        </w:rPr>
        <w:t>i</w:t>
      </w:r>
      <w:r w:rsidRPr="0074023D">
        <w:rPr>
          <w:rFonts w:ascii="Times New Roman" w:eastAsia="Times New Roman" w:hAnsi="Times New Roman"/>
          <w:spacing w:val="22"/>
          <w:sz w:val="24"/>
          <w:szCs w:val="24"/>
        </w:rPr>
        <w:t xml:space="preserve"> </w:t>
      </w:r>
      <w:r w:rsidRPr="0074023D">
        <w:rPr>
          <w:rFonts w:ascii="Times New Roman" w:eastAsia="Times New Roman" w:hAnsi="Times New Roman"/>
          <w:sz w:val="24"/>
          <w:szCs w:val="24"/>
        </w:rPr>
        <w:t>i</w:t>
      </w:r>
      <w:r w:rsidRPr="0074023D">
        <w:rPr>
          <w:rFonts w:ascii="Times New Roman" w:eastAsia="Times New Roman" w:hAnsi="Times New Roman"/>
          <w:spacing w:val="22"/>
          <w:sz w:val="24"/>
          <w:szCs w:val="24"/>
        </w:rPr>
        <w:t xml:space="preserve"> </w:t>
      </w:r>
      <w:r w:rsidRPr="0074023D">
        <w:rPr>
          <w:rFonts w:ascii="Times New Roman" w:eastAsia="Times New Roman" w:hAnsi="Times New Roman"/>
          <w:sz w:val="24"/>
          <w:szCs w:val="24"/>
        </w:rPr>
        <w:t>shpe</w:t>
      </w:r>
      <w:r w:rsidRPr="0074023D">
        <w:rPr>
          <w:rFonts w:ascii="Times New Roman" w:eastAsia="Times New Roman" w:hAnsi="Times New Roman"/>
          <w:spacing w:val="-1"/>
          <w:sz w:val="24"/>
          <w:szCs w:val="24"/>
        </w:rPr>
        <w:t>n</w:t>
      </w:r>
      <w:r w:rsidRPr="0074023D">
        <w:rPr>
          <w:rFonts w:ascii="Times New Roman" w:eastAsia="Times New Roman" w:hAnsi="Times New Roman"/>
          <w:spacing w:val="1"/>
          <w:sz w:val="24"/>
          <w:szCs w:val="24"/>
        </w:rPr>
        <w:t>z</w:t>
      </w:r>
      <w:r w:rsidRPr="0074023D">
        <w:rPr>
          <w:rFonts w:ascii="Times New Roman" w:eastAsia="Times New Roman" w:hAnsi="Times New Roman"/>
          <w:spacing w:val="-2"/>
          <w:sz w:val="24"/>
          <w:szCs w:val="24"/>
        </w:rPr>
        <w:t>i</w:t>
      </w:r>
      <w:r w:rsidRPr="0074023D">
        <w:rPr>
          <w:rFonts w:ascii="Times New Roman" w:eastAsia="Times New Roman" w:hAnsi="Times New Roman"/>
          <w:sz w:val="24"/>
          <w:szCs w:val="24"/>
        </w:rPr>
        <w:t>meve</w:t>
      </w:r>
      <w:r w:rsidRPr="0074023D">
        <w:rPr>
          <w:rFonts w:ascii="Times New Roman" w:eastAsia="Times New Roman" w:hAnsi="Times New Roman"/>
          <w:spacing w:val="20"/>
          <w:sz w:val="24"/>
          <w:szCs w:val="24"/>
        </w:rPr>
        <w:t xml:space="preserve"> </w:t>
      </w:r>
      <w:r w:rsidRPr="0074023D">
        <w:rPr>
          <w:rFonts w:ascii="Times New Roman" w:eastAsia="Times New Roman" w:hAnsi="Times New Roman"/>
          <w:sz w:val="24"/>
          <w:szCs w:val="24"/>
        </w:rPr>
        <w:t>të</w:t>
      </w:r>
      <w:r w:rsidRPr="0074023D">
        <w:rPr>
          <w:rFonts w:ascii="Times New Roman" w:eastAsia="Times New Roman" w:hAnsi="Times New Roman"/>
          <w:spacing w:val="21"/>
          <w:sz w:val="24"/>
          <w:szCs w:val="24"/>
        </w:rPr>
        <w:t xml:space="preserve"> </w:t>
      </w:r>
      <w:r w:rsidRPr="0074023D">
        <w:rPr>
          <w:rFonts w:ascii="Times New Roman" w:eastAsia="Times New Roman" w:hAnsi="Times New Roman"/>
          <w:spacing w:val="2"/>
          <w:sz w:val="24"/>
          <w:szCs w:val="24"/>
        </w:rPr>
        <w:t>v</w:t>
      </w:r>
      <w:r w:rsidRPr="0074023D">
        <w:rPr>
          <w:rFonts w:ascii="Times New Roman" w:eastAsia="Times New Roman" w:hAnsi="Times New Roman"/>
          <w:sz w:val="24"/>
          <w:szCs w:val="24"/>
        </w:rPr>
        <w:t>i</w:t>
      </w:r>
      <w:r w:rsidRPr="0074023D">
        <w:rPr>
          <w:rFonts w:ascii="Times New Roman" w:eastAsia="Times New Roman" w:hAnsi="Times New Roman"/>
          <w:spacing w:val="1"/>
          <w:sz w:val="24"/>
          <w:szCs w:val="24"/>
        </w:rPr>
        <w:t>t</w:t>
      </w:r>
      <w:r w:rsidRPr="0074023D">
        <w:rPr>
          <w:rFonts w:ascii="Times New Roman" w:eastAsia="Times New Roman" w:hAnsi="Times New Roman"/>
          <w:sz w:val="24"/>
          <w:szCs w:val="24"/>
        </w:rPr>
        <w:t>it</w:t>
      </w:r>
      <w:r w:rsidRPr="0074023D">
        <w:rPr>
          <w:rFonts w:ascii="Times New Roman" w:eastAsia="Times New Roman" w:hAnsi="Times New Roman"/>
          <w:spacing w:val="22"/>
          <w:sz w:val="24"/>
          <w:szCs w:val="24"/>
        </w:rPr>
        <w:t xml:space="preserve"> </w:t>
      </w:r>
      <w:r w:rsidRPr="0074023D">
        <w:rPr>
          <w:rFonts w:ascii="Times New Roman" w:eastAsia="Times New Roman" w:hAnsi="Times New Roman"/>
          <w:sz w:val="24"/>
          <w:szCs w:val="24"/>
        </w:rPr>
        <w:t>20</w:t>
      </w:r>
      <w:r w:rsidRPr="0074023D">
        <w:rPr>
          <w:rFonts w:ascii="Times New Roman" w:eastAsia="Times New Roman" w:hAnsi="Times New Roman"/>
          <w:spacing w:val="3"/>
          <w:sz w:val="24"/>
          <w:szCs w:val="24"/>
        </w:rPr>
        <w:t>18</w:t>
      </w:r>
      <w:r w:rsidRPr="0074023D">
        <w:rPr>
          <w:rFonts w:ascii="Times New Roman" w:eastAsia="Times New Roman" w:hAnsi="Times New Roman"/>
          <w:sz w:val="24"/>
          <w:szCs w:val="24"/>
        </w:rPr>
        <w:t>,</w:t>
      </w:r>
      <w:r w:rsidRPr="0074023D">
        <w:rPr>
          <w:rFonts w:ascii="Times New Roman" w:eastAsia="Times New Roman" w:hAnsi="Times New Roman"/>
          <w:spacing w:val="21"/>
          <w:sz w:val="24"/>
          <w:szCs w:val="24"/>
        </w:rPr>
        <w:t xml:space="preserve"> </w:t>
      </w:r>
      <w:r w:rsidRPr="0074023D">
        <w:rPr>
          <w:rFonts w:ascii="Times New Roman" w:eastAsia="Times New Roman" w:hAnsi="Times New Roman"/>
          <w:sz w:val="24"/>
          <w:szCs w:val="24"/>
        </w:rPr>
        <w:t>p</w:t>
      </w:r>
      <w:r w:rsidRPr="0074023D">
        <w:rPr>
          <w:rFonts w:ascii="Times New Roman" w:eastAsia="Times New Roman" w:hAnsi="Times New Roman"/>
          <w:spacing w:val="-1"/>
          <w:sz w:val="24"/>
          <w:szCs w:val="24"/>
        </w:rPr>
        <w:t>ë</w:t>
      </w:r>
      <w:r w:rsidRPr="0074023D">
        <w:rPr>
          <w:rFonts w:ascii="Times New Roman" w:eastAsia="Times New Roman" w:hAnsi="Times New Roman"/>
          <w:sz w:val="24"/>
          <w:szCs w:val="24"/>
        </w:rPr>
        <w:t>r</w:t>
      </w:r>
      <w:r w:rsidRPr="0074023D">
        <w:rPr>
          <w:rFonts w:ascii="Times New Roman" w:eastAsia="Times New Roman" w:hAnsi="Times New Roman"/>
          <w:spacing w:val="21"/>
          <w:sz w:val="24"/>
          <w:szCs w:val="24"/>
        </w:rPr>
        <w:t xml:space="preserve"> </w:t>
      </w:r>
      <w:r w:rsidRPr="0074023D">
        <w:rPr>
          <w:rFonts w:ascii="Times New Roman" w:eastAsia="Times New Roman" w:hAnsi="Times New Roman"/>
          <w:sz w:val="24"/>
          <w:szCs w:val="24"/>
        </w:rPr>
        <w:t>këtë</w:t>
      </w:r>
      <w:r w:rsidRPr="0074023D">
        <w:rPr>
          <w:rFonts w:ascii="Times New Roman" w:eastAsia="Times New Roman" w:hAnsi="Times New Roman"/>
          <w:spacing w:val="21"/>
          <w:sz w:val="24"/>
          <w:szCs w:val="24"/>
        </w:rPr>
        <w:t xml:space="preserve"> </w:t>
      </w:r>
      <w:r w:rsidRPr="0074023D">
        <w:rPr>
          <w:rFonts w:ascii="Times New Roman" w:eastAsia="Times New Roman" w:hAnsi="Times New Roman"/>
          <w:spacing w:val="2"/>
          <w:sz w:val="24"/>
          <w:szCs w:val="24"/>
        </w:rPr>
        <w:t>p</w:t>
      </w:r>
      <w:r w:rsidRPr="0074023D">
        <w:rPr>
          <w:rFonts w:ascii="Times New Roman" w:eastAsia="Times New Roman" w:hAnsi="Times New Roman"/>
          <w:sz w:val="24"/>
          <w:szCs w:val="24"/>
        </w:rPr>
        <w:t>r</w:t>
      </w:r>
      <w:r w:rsidRPr="0074023D">
        <w:rPr>
          <w:rFonts w:ascii="Times New Roman" w:eastAsia="Times New Roman" w:hAnsi="Times New Roman"/>
          <w:spacing w:val="1"/>
          <w:sz w:val="24"/>
          <w:szCs w:val="24"/>
        </w:rPr>
        <w:t>o</w:t>
      </w:r>
      <w:r w:rsidRPr="0074023D">
        <w:rPr>
          <w:rFonts w:ascii="Times New Roman" w:eastAsia="Times New Roman" w:hAnsi="Times New Roman"/>
          <w:spacing w:val="-2"/>
          <w:sz w:val="24"/>
          <w:szCs w:val="24"/>
        </w:rPr>
        <w:t>g</w:t>
      </w:r>
      <w:r w:rsidRPr="0074023D">
        <w:rPr>
          <w:rFonts w:ascii="Times New Roman" w:eastAsia="Times New Roman" w:hAnsi="Times New Roman"/>
          <w:spacing w:val="1"/>
          <w:sz w:val="24"/>
          <w:szCs w:val="24"/>
        </w:rPr>
        <w:t>r</w:t>
      </w:r>
      <w:r w:rsidRPr="0074023D">
        <w:rPr>
          <w:rFonts w:ascii="Times New Roman" w:eastAsia="Times New Roman" w:hAnsi="Times New Roman"/>
          <w:spacing w:val="-1"/>
          <w:sz w:val="24"/>
          <w:szCs w:val="24"/>
        </w:rPr>
        <w:t>a</w:t>
      </w:r>
      <w:r w:rsidRPr="0074023D">
        <w:rPr>
          <w:rFonts w:ascii="Times New Roman" w:eastAsia="Times New Roman" w:hAnsi="Times New Roman"/>
          <w:sz w:val="24"/>
          <w:szCs w:val="24"/>
        </w:rPr>
        <w:t>m,</w:t>
      </w:r>
      <w:r w:rsidRPr="0074023D">
        <w:rPr>
          <w:rFonts w:ascii="Times New Roman" w:eastAsia="Times New Roman" w:hAnsi="Times New Roman"/>
          <w:spacing w:val="22"/>
          <w:sz w:val="24"/>
          <w:szCs w:val="24"/>
        </w:rPr>
        <w:t xml:space="preserve"> </w:t>
      </w:r>
      <w:r w:rsidRPr="0074023D">
        <w:rPr>
          <w:rFonts w:ascii="Times New Roman" w:eastAsia="Times New Roman" w:hAnsi="Times New Roman"/>
          <w:sz w:val="24"/>
          <w:szCs w:val="24"/>
        </w:rPr>
        <w:t>që</w:t>
      </w:r>
      <w:r w:rsidRPr="0074023D">
        <w:rPr>
          <w:rFonts w:ascii="Times New Roman" w:eastAsia="Times New Roman" w:hAnsi="Times New Roman"/>
          <w:spacing w:val="20"/>
          <w:sz w:val="24"/>
          <w:szCs w:val="24"/>
        </w:rPr>
        <w:t xml:space="preserve"> </w:t>
      </w:r>
      <w:r w:rsidRPr="0074023D">
        <w:rPr>
          <w:rFonts w:ascii="Times New Roman" w:eastAsia="Times New Roman" w:hAnsi="Times New Roman"/>
          <w:sz w:val="24"/>
          <w:szCs w:val="24"/>
        </w:rPr>
        <w:t>p</w:t>
      </w:r>
      <w:r w:rsidRPr="0074023D">
        <w:rPr>
          <w:rFonts w:ascii="Times New Roman" w:eastAsia="Times New Roman" w:hAnsi="Times New Roman"/>
          <w:spacing w:val="1"/>
          <w:sz w:val="24"/>
          <w:szCs w:val="24"/>
        </w:rPr>
        <w:t>ë</w:t>
      </w:r>
      <w:r w:rsidRPr="0074023D">
        <w:rPr>
          <w:rFonts w:ascii="Times New Roman" w:eastAsia="Times New Roman" w:hAnsi="Times New Roman"/>
          <w:sz w:val="24"/>
          <w:szCs w:val="24"/>
        </w:rPr>
        <w:t>r</w:t>
      </w:r>
      <w:r w:rsidRPr="0074023D">
        <w:rPr>
          <w:rFonts w:ascii="Times New Roman" w:eastAsia="Times New Roman" w:hAnsi="Times New Roman"/>
          <w:spacing w:val="-1"/>
          <w:sz w:val="24"/>
          <w:szCs w:val="24"/>
        </w:rPr>
        <w:t>fa</w:t>
      </w:r>
      <w:r w:rsidRPr="0074023D">
        <w:rPr>
          <w:rFonts w:ascii="Times New Roman" w:eastAsia="Times New Roman" w:hAnsi="Times New Roman"/>
          <w:spacing w:val="2"/>
          <w:sz w:val="24"/>
          <w:szCs w:val="24"/>
        </w:rPr>
        <w:t>q</w:t>
      </w:r>
      <w:r w:rsidRPr="0074023D">
        <w:rPr>
          <w:rFonts w:ascii="Times New Roman" w:eastAsia="Times New Roman" w:hAnsi="Times New Roman"/>
          <w:spacing w:val="-1"/>
          <w:sz w:val="24"/>
          <w:szCs w:val="24"/>
        </w:rPr>
        <w:t>ë</w:t>
      </w:r>
      <w:r w:rsidRPr="0074023D">
        <w:rPr>
          <w:rFonts w:ascii="Times New Roman" w:eastAsia="Times New Roman" w:hAnsi="Times New Roman"/>
          <w:sz w:val="24"/>
          <w:szCs w:val="24"/>
        </w:rPr>
        <w:t xml:space="preserve">son </w:t>
      </w:r>
      <w:r w:rsidRPr="009F5DD1">
        <w:rPr>
          <w:rFonts w:ascii="Times New Roman" w:eastAsia="Times New Roman" w:hAnsi="Times New Roman"/>
          <w:b/>
          <w:sz w:val="24"/>
          <w:szCs w:val="24"/>
        </w:rPr>
        <w:t>2</w:t>
      </w:r>
      <w:r w:rsidR="00D12B2C">
        <w:rPr>
          <w:rFonts w:ascii="Times New Roman" w:eastAsia="Times New Roman" w:hAnsi="Times New Roman"/>
          <w:b/>
          <w:sz w:val="24"/>
          <w:szCs w:val="24"/>
        </w:rPr>
        <w:t>3</w:t>
      </w:r>
      <w:r w:rsidRPr="009F5DD1">
        <w:rPr>
          <w:rFonts w:ascii="Times New Roman" w:eastAsia="Times New Roman" w:hAnsi="Times New Roman"/>
          <w:b/>
          <w:spacing w:val="10"/>
          <w:sz w:val="24"/>
          <w:szCs w:val="24"/>
        </w:rPr>
        <w:t xml:space="preserve"> </w:t>
      </w:r>
      <w:r w:rsidRPr="009F5DD1">
        <w:rPr>
          <w:rFonts w:ascii="Times New Roman" w:eastAsia="Times New Roman" w:hAnsi="Times New Roman"/>
          <w:b/>
          <w:sz w:val="24"/>
          <w:szCs w:val="24"/>
        </w:rPr>
        <w:t>p</w:t>
      </w:r>
      <w:r w:rsidRPr="009F5DD1">
        <w:rPr>
          <w:rFonts w:ascii="Times New Roman" w:eastAsia="Times New Roman" w:hAnsi="Times New Roman"/>
          <w:b/>
          <w:spacing w:val="-1"/>
          <w:sz w:val="24"/>
          <w:szCs w:val="24"/>
        </w:rPr>
        <w:t>ë</w:t>
      </w:r>
      <w:r w:rsidRPr="009F5DD1">
        <w:rPr>
          <w:rFonts w:ascii="Times New Roman" w:eastAsia="Times New Roman" w:hAnsi="Times New Roman"/>
          <w:b/>
          <w:sz w:val="24"/>
          <w:szCs w:val="24"/>
        </w:rPr>
        <w:t>rqind</w:t>
      </w:r>
      <w:r w:rsidRPr="0074023D">
        <w:rPr>
          <w:rFonts w:ascii="Times New Roman" w:eastAsia="Times New Roman" w:hAnsi="Times New Roman"/>
          <w:spacing w:val="4"/>
          <w:sz w:val="24"/>
          <w:szCs w:val="24"/>
        </w:rPr>
        <w:t xml:space="preserve"> </w:t>
      </w:r>
      <w:r w:rsidRPr="0074023D">
        <w:rPr>
          <w:rFonts w:ascii="Times New Roman" w:eastAsia="Times New Roman" w:hAnsi="Times New Roman"/>
          <w:sz w:val="24"/>
          <w:szCs w:val="24"/>
        </w:rPr>
        <w:t>të</w:t>
      </w:r>
      <w:r w:rsidRPr="0074023D">
        <w:rPr>
          <w:rFonts w:ascii="Times New Roman" w:eastAsia="Times New Roman" w:hAnsi="Times New Roman"/>
          <w:spacing w:val="4"/>
          <w:sz w:val="24"/>
          <w:szCs w:val="24"/>
        </w:rPr>
        <w:t xml:space="preserve"> </w:t>
      </w:r>
      <w:r w:rsidRPr="0074023D">
        <w:rPr>
          <w:rFonts w:ascii="Times New Roman" w:eastAsia="Times New Roman" w:hAnsi="Times New Roman"/>
          <w:sz w:val="24"/>
          <w:szCs w:val="24"/>
        </w:rPr>
        <w:t>to</w:t>
      </w:r>
      <w:r w:rsidRPr="0074023D">
        <w:rPr>
          <w:rFonts w:ascii="Times New Roman" w:eastAsia="Times New Roman" w:hAnsi="Times New Roman"/>
          <w:spacing w:val="1"/>
          <w:sz w:val="24"/>
          <w:szCs w:val="24"/>
        </w:rPr>
        <w:t>t</w:t>
      </w:r>
      <w:r w:rsidRPr="0074023D">
        <w:rPr>
          <w:rFonts w:ascii="Times New Roman" w:eastAsia="Times New Roman" w:hAnsi="Times New Roman"/>
          <w:spacing w:val="-1"/>
          <w:sz w:val="24"/>
          <w:szCs w:val="24"/>
        </w:rPr>
        <w:t>a</w:t>
      </w:r>
      <w:r w:rsidRPr="0074023D">
        <w:rPr>
          <w:rFonts w:ascii="Times New Roman" w:eastAsia="Times New Roman" w:hAnsi="Times New Roman"/>
          <w:sz w:val="24"/>
          <w:szCs w:val="24"/>
        </w:rPr>
        <w:t>l</w:t>
      </w:r>
      <w:r w:rsidRPr="0074023D">
        <w:rPr>
          <w:rFonts w:ascii="Times New Roman" w:eastAsia="Times New Roman" w:hAnsi="Times New Roman"/>
          <w:spacing w:val="1"/>
          <w:sz w:val="24"/>
          <w:szCs w:val="24"/>
        </w:rPr>
        <w:t>i</w:t>
      </w:r>
      <w:r w:rsidRPr="0074023D">
        <w:rPr>
          <w:rFonts w:ascii="Times New Roman" w:eastAsia="Times New Roman" w:hAnsi="Times New Roman"/>
          <w:sz w:val="24"/>
          <w:szCs w:val="24"/>
        </w:rPr>
        <w:t>t</w:t>
      </w:r>
      <w:r w:rsidRPr="0074023D">
        <w:rPr>
          <w:rFonts w:ascii="Times New Roman" w:eastAsia="Times New Roman" w:hAnsi="Times New Roman"/>
          <w:spacing w:val="5"/>
          <w:sz w:val="24"/>
          <w:szCs w:val="24"/>
        </w:rPr>
        <w:t xml:space="preserve"> </w:t>
      </w:r>
      <w:r w:rsidRPr="0074023D">
        <w:rPr>
          <w:rFonts w:ascii="Times New Roman" w:eastAsia="Times New Roman" w:hAnsi="Times New Roman"/>
          <w:sz w:val="24"/>
          <w:szCs w:val="24"/>
        </w:rPr>
        <w:t>të</w:t>
      </w:r>
      <w:r w:rsidRPr="0074023D">
        <w:rPr>
          <w:rFonts w:ascii="Times New Roman" w:eastAsia="Times New Roman" w:hAnsi="Times New Roman"/>
          <w:spacing w:val="4"/>
          <w:sz w:val="24"/>
          <w:szCs w:val="24"/>
        </w:rPr>
        <w:t xml:space="preserve"> </w:t>
      </w:r>
      <w:r w:rsidRPr="0074023D">
        <w:rPr>
          <w:rFonts w:ascii="Times New Roman" w:eastAsia="Times New Roman" w:hAnsi="Times New Roman"/>
          <w:sz w:val="24"/>
          <w:szCs w:val="24"/>
        </w:rPr>
        <w:t>b</w:t>
      </w:r>
      <w:r w:rsidRPr="0074023D">
        <w:rPr>
          <w:rFonts w:ascii="Times New Roman" w:eastAsia="Times New Roman" w:hAnsi="Times New Roman"/>
          <w:spacing w:val="-2"/>
          <w:sz w:val="24"/>
          <w:szCs w:val="24"/>
        </w:rPr>
        <w:t>u</w:t>
      </w:r>
      <w:r w:rsidRPr="0074023D">
        <w:rPr>
          <w:rFonts w:ascii="Times New Roman" w:eastAsia="Times New Roman" w:hAnsi="Times New Roman"/>
          <w:spacing w:val="2"/>
          <w:sz w:val="24"/>
          <w:szCs w:val="24"/>
        </w:rPr>
        <w:t>x</w:t>
      </w:r>
      <w:r w:rsidRPr="0074023D">
        <w:rPr>
          <w:rFonts w:ascii="Times New Roman" w:eastAsia="Times New Roman" w:hAnsi="Times New Roman"/>
          <w:sz w:val="24"/>
          <w:szCs w:val="24"/>
        </w:rPr>
        <w:t>h</w:t>
      </w:r>
      <w:r w:rsidRPr="0074023D">
        <w:rPr>
          <w:rFonts w:ascii="Times New Roman" w:eastAsia="Times New Roman" w:hAnsi="Times New Roman"/>
          <w:spacing w:val="-1"/>
          <w:sz w:val="24"/>
          <w:szCs w:val="24"/>
        </w:rPr>
        <w:t>e</w:t>
      </w:r>
      <w:r w:rsidRPr="0074023D">
        <w:rPr>
          <w:rFonts w:ascii="Times New Roman" w:eastAsia="Times New Roman" w:hAnsi="Times New Roman"/>
          <w:sz w:val="24"/>
          <w:szCs w:val="24"/>
        </w:rPr>
        <w:t>t</w:t>
      </w:r>
      <w:r w:rsidRPr="0074023D">
        <w:rPr>
          <w:rFonts w:ascii="Times New Roman" w:eastAsia="Times New Roman" w:hAnsi="Times New Roman"/>
          <w:spacing w:val="1"/>
          <w:sz w:val="24"/>
          <w:szCs w:val="24"/>
        </w:rPr>
        <w:t>i</w:t>
      </w:r>
      <w:r w:rsidRPr="0074023D">
        <w:rPr>
          <w:rFonts w:ascii="Times New Roman" w:eastAsia="Times New Roman" w:hAnsi="Times New Roman"/>
          <w:sz w:val="24"/>
          <w:szCs w:val="24"/>
        </w:rPr>
        <w:t>t</w:t>
      </w:r>
      <w:r w:rsidRPr="0074023D">
        <w:rPr>
          <w:rFonts w:ascii="Times New Roman" w:eastAsia="Times New Roman" w:hAnsi="Times New Roman"/>
          <w:spacing w:val="5"/>
          <w:sz w:val="24"/>
          <w:szCs w:val="24"/>
        </w:rPr>
        <w:t xml:space="preserve"> </w:t>
      </w:r>
      <w:r w:rsidRPr="0074023D">
        <w:rPr>
          <w:rFonts w:ascii="Times New Roman" w:eastAsia="Times New Roman" w:hAnsi="Times New Roman"/>
          <w:sz w:val="24"/>
          <w:szCs w:val="24"/>
        </w:rPr>
        <w:t>f</w:t>
      </w:r>
      <w:r w:rsidRPr="0074023D">
        <w:rPr>
          <w:rFonts w:ascii="Times New Roman" w:eastAsia="Times New Roman" w:hAnsi="Times New Roman"/>
          <w:spacing w:val="-2"/>
          <w:sz w:val="24"/>
          <w:szCs w:val="24"/>
        </w:rPr>
        <w:t>a</w:t>
      </w:r>
      <w:r w:rsidRPr="0074023D">
        <w:rPr>
          <w:rFonts w:ascii="Times New Roman" w:eastAsia="Times New Roman" w:hAnsi="Times New Roman"/>
          <w:sz w:val="24"/>
          <w:szCs w:val="24"/>
        </w:rPr>
        <w:t>kt</w:t>
      </w:r>
      <w:r w:rsidRPr="0074023D">
        <w:rPr>
          <w:rFonts w:ascii="Times New Roman" w:eastAsia="Times New Roman" w:hAnsi="Times New Roman"/>
          <w:spacing w:val="5"/>
          <w:sz w:val="24"/>
          <w:szCs w:val="24"/>
        </w:rPr>
        <w:t xml:space="preserve"> </w:t>
      </w:r>
      <w:r w:rsidRPr="0074023D">
        <w:rPr>
          <w:rFonts w:ascii="Times New Roman" w:eastAsia="Times New Roman" w:hAnsi="Times New Roman"/>
          <w:sz w:val="24"/>
          <w:szCs w:val="24"/>
        </w:rPr>
        <w:t>të</w:t>
      </w:r>
      <w:r w:rsidRPr="0074023D">
        <w:rPr>
          <w:rFonts w:ascii="Times New Roman" w:eastAsia="Times New Roman" w:hAnsi="Times New Roman"/>
          <w:spacing w:val="4"/>
          <w:sz w:val="24"/>
          <w:szCs w:val="24"/>
        </w:rPr>
        <w:t xml:space="preserve"> </w:t>
      </w:r>
      <w:r w:rsidRPr="0074023D">
        <w:rPr>
          <w:rFonts w:ascii="Times New Roman" w:eastAsia="Times New Roman" w:hAnsi="Times New Roman"/>
          <w:sz w:val="24"/>
          <w:szCs w:val="24"/>
        </w:rPr>
        <w:t>k</w:t>
      </w:r>
      <w:r w:rsidRPr="0074023D">
        <w:rPr>
          <w:rFonts w:ascii="Times New Roman" w:eastAsia="Times New Roman" w:hAnsi="Times New Roman"/>
          <w:spacing w:val="-1"/>
          <w:sz w:val="24"/>
          <w:szCs w:val="24"/>
        </w:rPr>
        <w:t>ë</w:t>
      </w:r>
      <w:r w:rsidRPr="0074023D">
        <w:rPr>
          <w:rFonts w:ascii="Times New Roman" w:eastAsia="Times New Roman" w:hAnsi="Times New Roman"/>
          <w:sz w:val="24"/>
          <w:szCs w:val="24"/>
        </w:rPr>
        <w:t>s</w:t>
      </w:r>
      <w:r w:rsidRPr="0074023D">
        <w:rPr>
          <w:rFonts w:ascii="Times New Roman" w:eastAsia="Times New Roman" w:hAnsi="Times New Roman"/>
          <w:spacing w:val="-1"/>
          <w:sz w:val="24"/>
          <w:szCs w:val="24"/>
        </w:rPr>
        <w:t>a</w:t>
      </w:r>
      <w:r w:rsidRPr="0074023D">
        <w:rPr>
          <w:rFonts w:ascii="Times New Roman" w:eastAsia="Times New Roman" w:hAnsi="Times New Roman"/>
          <w:sz w:val="24"/>
          <w:szCs w:val="24"/>
        </w:rPr>
        <w:t>j</w:t>
      </w:r>
      <w:r w:rsidRPr="0074023D">
        <w:rPr>
          <w:rFonts w:ascii="Times New Roman" w:eastAsia="Times New Roman" w:hAnsi="Times New Roman"/>
          <w:spacing w:val="5"/>
          <w:sz w:val="24"/>
          <w:szCs w:val="24"/>
        </w:rPr>
        <w:t xml:space="preserve"> </w:t>
      </w:r>
      <w:r w:rsidRPr="0074023D">
        <w:rPr>
          <w:rFonts w:ascii="Times New Roman" w:eastAsia="Times New Roman" w:hAnsi="Times New Roman"/>
          <w:sz w:val="24"/>
          <w:szCs w:val="24"/>
        </w:rPr>
        <w:t>m</w:t>
      </w:r>
      <w:r w:rsidRPr="0074023D">
        <w:rPr>
          <w:rFonts w:ascii="Times New Roman" w:eastAsia="Times New Roman" w:hAnsi="Times New Roman"/>
          <w:spacing w:val="1"/>
          <w:sz w:val="24"/>
          <w:szCs w:val="24"/>
        </w:rPr>
        <w:t>i</w:t>
      </w:r>
      <w:r w:rsidRPr="0074023D">
        <w:rPr>
          <w:rFonts w:ascii="Times New Roman" w:eastAsia="Times New Roman" w:hAnsi="Times New Roman"/>
          <w:sz w:val="24"/>
          <w:szCs w:val="24"/>
        </w:rPr>
        <w:t>nis</w:t>
      </w:r>
      <w:r w:rsidRPr="0074023D">
        <w:rPr>
          <w:rFonts w:ascii="Times New Roman" w:eastAsia="Times New Roman" w:hAnsi="Times New Roman"/>
          <w:spacing w:val="1"/>
          <w:sz w:val="24"/>
          <w:szCs w:val="24"/>
        </w:rPr>
        <w:t>t</w:t>
      </w:r>
      <w:r w:rsidRPr="0074023D">
        <w:rPr>
          <w:rFonts w:ascii="Times New Roman" w:eastAsia="Times New Roman" w:hAnsi="Times New Roman"/>
          <w:sz w:val="24"/>
          <w:szCs w:val="24"/>
        </w:rPr>
        <w:t>ri</w:t>
      </w:r>
      <w:r w:rsidRPr="0074023D">
        <w:rPr>
          <w:rFonts w:ascii="Times New Roman" w:eastAsia="Times New Roman" w:hAnsi="Times New Roman"/>
          <w:spacing w:val="-1"/>
          <w:sz w:val="24"/>
          <w:szCs w:val="24"/>
        </w:rPr>
        <w:t>e</w:t>
      </w:r>
      <w:r w:rsidRPr="0074023D">
        <w:rPr>
          <w:rFonts w:ascii="Times New Roman" w:eastAsia="Times New Roman" w:hAnsi="Times New Roman"/>
          <w:sz w:val="24"/>
          <w:szCs w:val="24"/>
        </w:rPr>
        <w:t>,</w:t>
      </w:r>
      <w:r w:rsidRPr="0074023D">
        <w:rPr>
          <w:rFonts w:ascii="Times New Roman" w:eastAsia="Times New Roman" w:hAnsi="Times New Roman"/>
          <w:spacing w:val="5"/>
          <w:sz w:val="24"/>
          <w:szCs w:val="24"/>
        </w:rPr>
        <w:t xml:space="preserve"> </w:t>
      </w:r>
      <w:r w:rsidRPr="0074023D">
        <w:rPr>
          <w:rFonts w:ascii="Times New Roman" w:eastAsia="Times New Roman" w:hAnsi="Times New Roman"/>
          <w:sz w:val="24"/>
          <w:szCs w:val="24"/>
        </w:rPr>
        <w:t>sipas</w:t>
      </w:r>
      <w:r w:rsidRPr="0074023D">
        <w:rPr>
          <w:rFonts w:ascii="Times New Roman" w:eastAsia="Times New Roman" w:hAnsi="Times New Roman"/>
          <w:spacing w:val="2"/>
          <w:sz w:val="24"/>
          <w:szCs w:val="24"/>
        </w:rPr>
        <w:t xml:space="preserve"> </w:t>
      </w:r>
      <w:r w:rsidRPr="0074023D">
        <w:rPr>
          <w:rFonts w:ascii="Times New Roman" w:eastAsia="Times New Roman" w:hAnsi="Times New Roman"/>
          <w:spacing w:val="1"/>
          <w:sz w:val="24"/>
          <w:szCs w:val="24"/>
        </w:rPr>
        <w:t>z</w:t>
      </w:r>
      <w:r w:rsidRPr="0074023D">
        <w:rPr>
          <w:rFonts w:ascii="Times New Roman" w:eastAsia="Times New Roman" w:hAnsi="Times New Roman"/>
          <w:spacing w:val="-1"/>
          <w:sz w:val="24"/>
          <w:szCs w:val="24"/>
        </w:rPr>
        <w:t>ë</w:t>
      </w:r>
      <w:r w:rsidRPr="0074023D">
        <w:rPr>
          <w:rFonts w:ascii="Times New Roman" w:eastAsia="Times New Roman" w:hAnsi="Times New Roman"/>
          <w:sz w:val="24"/>
          <w:szCs w:val="24"/>
        </w:rPr>
        <w:t>r</w:t>
      </w:r>
      <w:r w:rsidRPr="0074023D">
        <w:rPr>
          <w:rFonts w:ascii="Times New Roman" w:eastAsia="Times New Roman" w:hAnsi="Times New Roman"/>
          <w:spacing w:val="-2"/>
          <w:sz w:val="24"/>
          <w:szCs w:val="24"/>
        </w:rPr>
        <w:t>a</w:t>
      </w:r>
      <w:r w:rsidRPr="0074023D">
        <w:rPr>
          <w:rFonts w:ascii="Times New Roman" w:eastAsia="Times New Roman" w:hAnsi="Times New Roman"/>
          <w:sz w:val="24"/>
          <w:szCs w:val="24"/>
        </w:rPr>
        <w:t>ve</w:t>
      </w:r>
      <w:r w:rsidRPr="0074023D">
        <w:rPr>
          <w:rFonts w:ascii="Times New Roman" w:eastAsia="Times New Roman" w:hAnsi="Times New Roman"/>
          <w:spacing w:val="4"/>
          <w:sz w:val="24"/>
          <w:szCs w:val="24"/>
        </w:rPr>
        <w:t xml:space="preserve"> </w:t>
      </w:r>
      <w:r w:rsidRPr="0074023D">
        <w:rPr>
          <w:rFonts w:ascii="Times New Roman" w:eastAsia="Times New Roman" w:hAnsi="Times New Roman"/>
          <w:spacing w:val="2"/>
          <w:sz w:val="24"/>
          <w:szCs w:val="24"/>
        </w:rPr>
        <w:t>k</w:t>
      </w:r>
      <w:r w:rsidRPr="0074023D">
        <w:rPr>
          <w:rFonts w:ascii="Times New Roman" w:eastAsia="Times New Roman" w:hAnsi="Times New Roman"/>
          <w:spacing w:val="1"/>
          <w:sz w:val="24"/>
          <w:szCs w:val="24"/>
        </w:rPr>
        <w:t>r</w:t>
      </w:r>
      <w:r w:rsidRPr="0074023D">
        <w:rPr>
          <w:rFonts w:ascii="Times New Roman" w:eastAsia="Times New Roman" w:hAnsi="Times New Roman"/>
          <w:spacing w:val="-5"/>
          <w:sz w:val="24"/>
          <w:szCs w:val="24"/>
        </w:rPr>
        <w:t>y</w:t>
      </w:r>
      <w:r w:rsidRPr="0074023D">
        <w:rPr>
          <w:rFonts w:ascii="Times New Roman" w:eastAsia="Times New Roman" w:hAnsi="Times New Roman"/>
          <w:spacing w:val="1"/>
          <w:sz w:val="24"/>
          <w:szCs w:val="24"/>
        </w:rPr>
        <w:t>e</w:t>
      </w:r>
      <w:r w:rsidRPr="0074023D">
        <w:rPr>
          <w:rFonts w:ascii="Times New Roman" w:eastAsia="Times New Roman" w:hAnsi="Times New Roman"/>
          <w:sz w:val="24"/>
          <w:szCs w:val="24"/>
        </w:rPr>
        <w:t>sor</w:t>
      </w:r>
      <w:r w:rsidRPr="0074023D">
        <w:rPr>
          <w:rFonts w:ascii="Times New Roman" w:eastAsia="Times New Roman" w:hAnsi="Times New Roman"/>
          <w:spacing w:val="-1"/>
          <w:sz w:val="24"/>
          <w:szCs w:val="24"/>
        </w:rPr>
        <w:t>ë</w:t>
      </w:r>
      <w:r w:rsidRPr="0074023D">
        <w:rPr>
          <w:rFonts w:ascii="Times New Roman" w:eastAsia="Times New Roman" w:hAnsi="Times New Roman"/>
          <w:sz w:val="24"/>
          <w:szCs w:val="24"/>
        </w:rPr>
        <w:t>,</w:t>
      </w:r>
      <w:r w:rsidRPr="0074023D">
        <w:rPr>
          <w:rFonts w:ascii="Times New Roman" w:eastAsia="Times New Roman" w:hAnsi="Times New Roman"/>
          <w:spacing w:val="5"/>
          <w:sz w:val="24"/>
          <w:szCs w:val="24"/>
        </w:rPr>
        <w:t xml:space="preserve"> </w:t>
      </w:r>
      <w:r w:rsidRPr="0074023D">
        <w:rPr>
          <w:rFonts w:ascii="Times New Roman" w:eastAsia="Times New Roman" w:hAnsi="Times New Roman"/>
          <w:sz w:val="24"/>
          <w:szCs w:val="24"/>
        </w:rPr>
        <w:t>k</w:t>
      </w:r>
      <w:r w:rsidRPr="0074023D">
        <w:rPr>
          <w:rFonts w:ascii="Times New Roman" w:eastAsia="Times New Roman" w:hAnsi="Times New Roman"/>
          <w:spacing w:val="1"/>
          <w:sz w:val="24"/>
          <w:szCs w:val="24"/>
        </w:rPr>
        <w:t>r</w:t>
      </w:r>
      <w:r w:rsidRPr="0074023D">
        <w:rPr>
          <w:rFonts w:ascii="Times New Roman" w:eastAsia="Times New Roman" w:hAnsi="Times New Roman"/>
          <w:spacing w:val="-1"/>
          <w:sz w:val="24"/>
          <w:szCs w:val="24"/>
        </w:rPr>
        <w:t>a</w:t>
      </w:r>
      <w:r w:rsidRPr="0074023D">
        <w:rPr>
          <w:rFonts w:ascii="Times New Roman" w:eastAsia="Times New Roman" w:hAnsi="Times New Roman"/>
          <w:sz w:val="24"/>
          <w:szCs w:val="24"/>
        </w:rPr>
        <w:t>h</w:t>
      </w:r>
      <w:r w:rsidRPr="0074023D">
        <w:rPr>
          <w:rFonts w:ascii="Times New Roman" w:eastAsia="Times New Roman" w:hAnsi="Times New Roman"/>
          <w:spacing w:val="-1"/>
          <w:sz w:val="24"/>
          <w:szCs w:val="24"/>
        </w:rPr>
        <w:t>a</w:t>
      </w:r>
      <w:r w:rsidRPr="0074023D">
        <w:rPr>
          <w:rFonts w:ascii="Times New Roman" w:eastAsia="Times New Roman" w:hAnsi="Times New Roman"/>
          <w:sz w:val="24"/>
          <w:szCs w:val="24"/>
        </w:rPr>
        <w:t>s</w:t>
      </w:r>
      <w:r w:rsidRPr="0074023D">
        <w:rPr>
          <w:rFonts w:ascii="Times New Roman" w:eastAsia="Times New Roman" w:hAnsi="Times New Roman"/>
          <w:spacing w:val="2"/>
          <w:sz w:val="24"/>
          <w:szCs w:val="24"/>
        </w:rPr>
        <w:t>u</w:t>
      </w:r>
      <w:r w:rsidRPr="0074023D">
        <w:rPr>
          <w:rFonts w:ascii="Times New Roman" w:eastAsia="Times New Roman" w:hAnsi="Times New Roman"/>
          <w:spacing w:val="-1"/>
          <w:sz w:val="24"/>
          <w:szCs w:val="24"/>
        </w:rPr>
        <w:t>a</w:t>
      </w:r>
      <w:r w:rsidRPr="0074023D">
        <w:rPr>
          <w:rFonts w:ascii="Times New Roman" w:eastAsia="Times New Roman" w:hAnsi="Times New Roman"/>
          <w:sz w:val="24"/>
          <w:szCs w:val="24"/>
        </w:rPr>
        <w:t xml:space="preserve">r </w:t>
      </w:r>
      <w:r w:rsidRPr="0074023D">
        <w:rPr>
          <w:rFonts w:ascii="Times New Roman" w:eastAsia="Times New Roman" w:hAnsi="Times New Roman"/>
          <w:position w:val="-1"/>
          <w:sz w:val="24"/>
          <w:szCs w:val="24"/>
        </w:rPr>
        <w:t>me pl</w:t>
      </w:r>
      <w:r w:rsidRPr="0074023D">
        <w:rPr>
          <w:rFonts w:ascii="Times New Roman" w:eastAsia="Times New Roman" w:hAnsi="Times New Roman"/>
          <w:spacing w:val="-1"/>
          <w:position w:val="-1"/>
          <w:sz w:val="24"/>
          <w:szCs w:val="24"/>
        </w:rPr>
        <w:t>a</w:t>
      </w:r>
      <w:r w:rsidRPr="0074023D">
        <w:rPr>
          <w:rFonts w:ascii="Times New Roman" w:eastAsia="Times New Roman" w:hAnsi="Times New Roman"/>
          <w:position w:val="-1"/>
          <w:sz w:val="24"/>
          <w:szCs w:val="24"/>
        </w:rPr>
        <w:t>nin v</w:t>
      </w:r>
      <w:r w:rsidRPr="0074023D">
        <w:rPr>
          <w:rFonts w:ascii="Times New Roman" w:eastAsia="Times New Roman" w:hAnsi="Times New Roman"/>
          <w:spacing w:val="1"/>
          <w:position w:val="-1"/>
          <w:sz w:val="24"/>
          <w:szCs w:val="24"/>
        </w:rPr>
        <w:t>j</w:t>
      </w:r>
      <w:r w:rsidRPr="0074023D">
        <w:rPr>
          <w:rFonts w:ascii="Times New Roman" w:eastAsia="Times New Roman" w:hAnsi="Times New Roman"/>
          <w:spacing w:val="-1"/>
          <w:position w:val="-1"/>
          <w:sz w:val="24"/>
          <w:szCs w:val="24"/>
        </w:rPr>
        <w:t>e</w:t>
      </w:r>
      <w:r w:rsidRPr="0074023D">
        <w:rPr>
          <w:rFonts w:ascii="Times New Roman" w:eastAsia="Times New Roman" w:hAnsi="Times New Roman"/>
          <w:position w:val="-1"/>
          <w:sz w:val="24"/>
          <w:szCs w:val="24"/>
        </w:rPr>
        <w:t xml:space="preserve">tor </w:t>
      </w:r>
      <w:r w:rsidRPr="0074023D">
        <w:rPr>
          <w:rFonts w:ascii="Times New Roman" w:eastAsia="Times New Roman" w:hAnsi="Times New Roman"/>
          <w:spacing w:val="-1"/>
          <w:position w:val="-1"/>
          <w:sz w:val="24"/>
          <w:szCs w:val="24"/>
        </w:rPr>
        <w:t>re</w:t>
      </w:r>
      <w:r w:rsidRPr="0074023D">
        <w:rPr>
          <w:rFonts w:ascii="Times New Roman" w:eastAsia="Times New Roman" w:hAnsi="Times New Roman"/>
          <w:spacing w:val="1"/>
          <w:position w:val="-1"/>
          <w:sz w:val="24"/>
          <w:szCs w:val="24"/>
        </w:rPr>
        <w:t>z</w:t>
      </w:r>
      <w:r w:rsidRPr="0074023D">
        <w:rPr>
          <w:rFonts w:ascii="Times New Roman" w:eastAsia="Times New Roman" w:hAnsi="Times New Roman"/>
          <w:position w:val="-1"/>
          <w:sz w:val="24"/>
          <w:szCs w:val="24"/>
        </w:rPr>
        <w:t>ul</w:t>
      </w:r>
      <w:r w:rsidRPr="0074023D">
        <w:rPr>
          <w:rFonts w:ascii="Times New Roman" w:eastAsia="Times New Roman" w:hAnsi="Times New Roman"/>
          <w:spacing w:val="1"/>
          <w:position w:val="-1"/>
          <w:sz w:val="24"/>
          <w:szCs w:val="24"/>
        </w:rPr>
        <w:t>t</w:t>
      </w:r>
      <w:r w:rsidRPr="0074023D">
        <w:rPr>
          <w:rFonts w:ascii="Times New Roman" w:eastAsia="Times New Roman" w:hAnsi="Times New Roman"/>
          <w:position w:val="-1"/>
          <w:sz w:val="24"/>
          <w:szCs w:val="24"/>
        </w:rPr>
        <w:t>on si më posht</w:t>
      </w:r>
      <w:r w:rsidRPr="0074023D">
        <w:rPr>
          <w:rFonts w:ascii="Times New Roman" w:eastAsia="Times New Roman" w:hAnsi="Times New Roman"/>
          <w:spacing w:val="-1"/>
          <w:position w:val="-1"/>
          <w:sz w:val="24"/>
          <w:szCs w:val="24"/>
        </w:rPr>
        <w:t>ë</w:t>
      </w:r>
      <w:r w:rsidRPr="0074023D">
        <w:rPr>
          <w:rFonts w:ascii="Times New Roman" w:eastAsia="Times New Roman" w:hAnsi="Times New Roman"/>
          <w:position w:val="-1"/>
          <w:sz w:val="24"/>
          <w:szCs w:val="24"/>
        </w:rPr>
        <w:t>:</w:t>
      </w:r>
    </w:p>
    <w:tbl>
      <w:tblPr>
        <w:tblW w:w="0" w:type="auto"/>
        <w:tblInd w:w="360" w:type="dxa"/>
        <w:tblLayout w:type="fixed"/>
        <w:tblCellMar>
          <w:left w:w="0" w:type="dxa"/>
          <w:right w:w="0" w:type="dxa"/>
        </w:tblCellMar>
        <w:tblLook w:val="01E0" w:firstRow="1" w:lastRow="1" w:firstColumn="1" w:lastColumn="1" w:noHBand="0" w:noVBand="0"/>
      </w:tblPr>
      <w:tblGrid>
        <w:gridCol w:w="20"/>
        <w:gridCol w:w="2685"/>
        <w:gridCol w:w="1004"/>
        <w:gridCol w:w="1057"/>
      </w:tblGrid>
      <w:tr w:rsidR="002474D2" w:rsidRPr="0074023D" w:rsidTr="00D31DDC">
        <w:trPr>
          <w:trHeight w:hRule="exact" w:val="437"/>
        </w:trPr>
        <w:tc>
          <w:tcPr>
            <w:tcW w:w="20" w:type="dxa"/>
            <w:tcBorders>
              <w:top w:val="nil"/>
              <w:left w:val="nil"/>
              <w:bottom w:val="nil"/>
              <w:right w:val="nil"/>
            </w:tcBorders>
          </w:tcPr>
          <w:p w:rsidR="002474D2" w:rsidRPr="0074023D" w:rsidRDefault="002474D2" w:rsidP="00D31DDC">
            <w:pPr>
              <w:spacing w:before="55" w:after="0"/>
              <w:ind w:left="40" w:right="-20"/>
              <w:jc w:val="both"/>
              <w:rPr>
                <w:rFonts w:ascii="Symbol" w:eastAsia="Symbol" w:hAnsi="Symbol" w:cs="Symbol"/>
                <w:sz w:val="24"/>
                <w:szCs w:val="24"/>
              </w:rPr>
            </w:pPr>
            <w:r w:rsidRPr="0074023D">
              <w:rPr>
                <w:rFonts w:ascii="Symbol" w:eastAsia="Symbol" w:hAnsi="Symbol" w:cs="Symbol"/>
                <w:sz w:val="24"/>
                <w:szCs w:val="24"/>
              </w:rPr>
              <w:lastRenderedPageBreak/>
              <w:t></w:t>
            </w:r>
          </w:p>
        </w:tc>
        <w:tc>
          <w:tcPr>
            <w:tcW w:w="2685" w:type="dxa"/>
            <w:tcBorders>
              <w:top w:val="nil"/>
              <w:left w:val="nil"/>
              <w:bottom w:val="nil"/>
              <w:right w:val="nil"/>
            </w:tcBorders>
          </w:tcPr>
          <w:p w:rsidR="002474D2" w:rsidRPr="0074023D" w:rsidRDefault="002474D2" w:rsidP="00D31DDC">
            <w:pPr>
              <w:spacing w:before="73" w:after="0"/>
              <w:ind w:right="-20"/>
              <w:jc w:val="both"/>
              <w:rPr>
                <w:rFonts w:ascii="Times New Roman" w:eastAsia="Times New Roman" w:hAnsi="Times New Roman"/>
                <w:sz w:val="24"/>
                <w:szCs w:val="24"/>
              </w:rPr>
            </w:pPr>
            <w:r>
              <w:rPr>
                <w:rFonts w:ascii="Times New Roman" w:eastAsia="Times New Roman" w:hAnsi="Times New Roman"/>
                <w:spacing w:val="1"/>
                <w:sz w:val="24"/>
                <w:szCs w:val="24"/>
              </w:rPr>
              <w:t xml:space="preserve">  </w:t>
            </w:r>
            <w:r w:rsidRPr="0074023D">
              <w:rPr>
                <w:rFonts w:ascii="Times New Roman" w:eastAsia="Times New Roman" w:hAnsi="Times New Roman"/>
                <w:spacing w:val="1"/>
                <w:sz w:val="24"/>
                <w:szCs w:val="24"/>
              </w:rPr>
              <w:t>S</w:t>
            </w:r>
            <w:r w:rsidRPr="0074023D">
              <w:rPr>
                <w:rFonts w:ascii="Times New Roman" w:eastAsia="Times New Roman" w:hAnsi="Times New Roman"/>
                <w:sz w:val="24"/>
                <w:szCs w:val="24"/>
              </w:rPr>
              <w:t>hp</w:t>
            </w:r>
            <w:r w:rsidRPr="0074023D">
              <w:rPr>
                <w:rFonts w:ascii="Times New Roman" w:eastAsia="Times New Roman" w:hAnsi="Times New Roman"/>
                <w:spacing w:val="-1"/>
                <w:sz w:val="24"/>
                <w:szCs w:val="24"/>
              </w:rPr>
              <w:t>e</w:t>
            </w:r>
            <w:r w:rsidRPr="0074023D">
              <w:rPr>
                <w:rFonts w:ascii="Times New Roman" w:eastAsia="Times New Roman" w:hAnsi="Times New Roman"/>
                <w:sz w:val="24"/>
                <w:szCs w:val="24"/>
              </w:rPr>
              <w:t>n</w:t>
            </w:r>
            <w:r w:rsidRPr="0074023D">
              <w:rPr>
                <w:rFonts w:ascii="Times New Roman" w:eastAsia="Times New Roman" w:hAnsi="Times New Roman"/>
                <w:spacing w:val="1"/>
                <w:sz w:val="24"/>
                <w:szCs w:val="24"/>
              </w:rPr>
              <w:t>z</w:t>
            </w:r>
            <w:r w:rsidRPr="0074023D">
              <w:rPr>
                <w:rFonts w:ascii="Times New Roman" w:eastAsia="Times New Roman" w:hAnsi="Times New Roman"/>
                <w:sz w:val="24"/>
                <w:szCs w:val="24"/>
              </w:rPr>
              <w:t>i</w:t>
            </w:r>
            <w:r w:rsidRPr="0074023D">
              <w:rPr>
                <w:rFonts w:ascii="Times New Roman" w:eastAsia="Times New Roman" w:hAnsi="Times New Roman"/>
                <w:spacing w:val="1"/>
                <w:sz w:val="24"/>
                <w:szCs w:val="24"/>
              </w:rPr>
              <w:t>m</w:t>
            </w:r>
            <w:r w:rsidRPr="0074023D">
              <w:rPr>
                <w:rFonts w:ascii="Times New Roman" w:eastAsia="Times New Roman" w:hAnsi="Times New Roman"/>
                <w:spacing w:val="-1"/>
                <w:sz w:val="24"/>
                <w:szCs w:val="24"/>
              </w:rPr>
              <w:t>e</w:t>
            </w:r>
            <w:r w:rsidRPr="0074023D">
              <w:rPr>
                <w:rFonts w:ascii="Times New Roman" w:eastAsia="Times New Roman" w:hAnsi="Times New Roman"/>
                <w:sz w:val="24"/>
                <w:szCs w:val="24"/>
              </w:rPr>
              <w:t>t kor</w:t>
            </w:r>
            <w:r w:rsidRPr="0074023D">
              <w:rPr>
                <w:rFonts w:ascii="Times New Roman" w:eastAsia="Times New Roman" w:hAnsi="Times New Roman"/>
                <w:spacing w:val="-1"/>
                <w:sz w:val="24"/>
                <w:szCs w:val="24"/>
              </w:rPr>
              <w:t>e</w:t>
            </w:r>
            <w:r w:rsidRPr="0074023D">
              <w:rPr>
                <w:rFonts w:ascii="Times New Roman" w:eastAsia="Times New Roman" w:hAnsi="Times New Roman"/>
                <w:sz w:val="24"/>
                <w:szCs w:val="24"/>
              </w:rPr>
              <w:t>nte</w:t>
            </w:r>
          </w:p>
        </w:tc>
        <w:tc>
          <w:tcPr>
            <w:tcW w:w="1004" w:type="dxa"/>
            <w:tcBorders>
              <w:top w:val="nil"/>
              <w:left w:val="nil"/>
              <w:bottom w:val="nil"/>
              <w:right w:val="nil"/>
            </w:tcBorders>
          </w:tcPr>
          <w:p w:rsidR="002474D2" w:rsidRPr="0074023D" w:rsidRDefault="001F5D05" w:rsidP="001F5D05">
            <w:pPr>
              <w:spacing w:before="73" w:after="0"/>
              <w:ind w:right="-251"/>
              <w:jc w:val="both"/>
              <w:rPr>
                <w:rFonts w:ascii="Times New Roman" w:eastAsia="Times New Roman" w:hAnsi="Times New Roman"/>
                <w:sz w:val="24"/>
                <w:szCs w:val="24"/>
              </w:rPr>
            </w:pPr>
            <w:r>
              <w:rPr>
                <w:rFonts w:ascii="Times New Roman" w:eastAsia="Times New Roman" w:hAnsi="Times New Roman"/>
                <w:sz w:val="24"/>
                <w:szCs w:val="24"/>
              </w:rPr>
              <w:t>92</w:t>
            </w:r>
          </w:p>
        </w:tc>
        <w:tc>
          <w:tcPr>
            <w:tcW w:w="1057" w:type="dxa"/>
            <w:tcBorders>
              <w:top w:val="nil"/>
              <w:left w:val="nil"/>
              <w:bottom w:val="nil"/>
              <w:right w:val="nil"/>
            </w:tcBorders>
          </w:tcPr>
          <w:p w:rsidR="002474D2" w:rsidRPr="0074023D" w:rsidRDefault="00B26424" w:rsidP="00D31DDC">
            <w:pPr>
              <w:spacing w:before="73" w:after="0"/>
              <w:ind w:right="-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474D2">
              <w:rPr>
                <w:rFonts w:ascii="Times New Roman" w:eastAsia="Times New Roman" w:hAnsi="Times New Roman"/>
                <w:sz w:val="24"/>
                <w:szCs w:val="24"/>
              </w:rPr>
              <w:t xml:space="preserve"> </w:t>
            </w:r>
            <w:r w:rsidR="002474D2" w:rsidRPr="0074023D">
              <w:rPr>
                <w:rFonts w:ascii="Times New Roman" w:eastAsia="Times New Roman" w:hAnsi="Times New Roman"/>
                <w:sz w:val="24"/>
                <w:szCs w:val="24"/>
              </w:rPr>
              <w:t>p</w:t>
            </w:r>
            <w:r w:rsidR="002474D2" w:rsidRPr="0074023D">
              <w:rPr>
                <w:rFonts w:ascii="Times New Roman" w:eastAsia="Times New Roman" w:hAnsi="Times New Roman"/>
                <w:spacing w:val="-1"/>
                <w:sz w:val="24"/>
                <w:szCs w:val="24"/>
              </w:rPr>
              <w:t>ë</w:t>
            </w:r>
            <w:r w:rsidR="002474D2" w:rsidRPr="0074023D">
              <w:rPr>
                <w:rFonts w:ascii="Times New Roman" w:eastAsia="Times New Roman" w:hAnsi="Times New Roman"/>
                <w:sz w:val="24"/>
                <w:szCs w:val="24"/>
              </w:rPr>
              <w:t>rqind</w:t>
            </w:r>
          </w:p>
        </w:tc>
      </w:tr>
      <w:tr w:rsidR="002474D2" w:rsidRPr="0074023D" w:rsidTr="00D31DDC">
        <w:trPr>
          <w:trHeight w:hRule="exact" w:val="433"/>
        </w:trPr>
        <w:tc>
          <w:tcPr>
            <w:tcW w:w="20" w:type="dxa"/>
            <w:tcBorders>
              <w:top w:val="nil"/>
              <w:left w:val="nil"/>
              <w:bottom w:val="nil"/>
              <w:right w:val="nil"/>
            </w:tcBorders>
          </w:tcPr>
          <w:p w:rsidR="002474D2" w:rsidRPr="0074023D" w:rsidRDefault="002474D2" w:rsidP="00D31DDC">
            <w:pPr>
              <w:spacing w:before="48" w:after="0"/>
              <w:ind w:left="40" w:right="-20"/>
              <w:jc w:val="both"/>
              <w:rPr>
                <w:rFonts w:ascii="Symbol" w:eastAsia="Symbol" w:hAnsi="Symbol" w:cs="Symbol"/>
                <w:sz w:val="24"/>
                <w:szCs w:val="24"/>
              </w:rPr>
            </w:pPr>
            <w:r w:rsidRPr="0074023D">
              <w:rPr>
                <w:rFonts w:ascii="Symbol" w:eastAsia="Symbol" w:hAnsi="Symbol" w:cs="Symbol"/>
                <w:sz w:val="24"/>
                <w:szCs w:val="24"/>
              </w:rPr>
              <w:t></w:t>
            </w:r>
          </w:p>
        </w:tc>
        <w:tc>
          <w:tcPr>
            <w:tcW w:w="2685" w:type="dxa"/>
            <w:tcBorders>
              <w:top w:val="nil"/>
              <w:left w:val="nil"/>
              <w:bottom w:val="nil"/>
              <w:right w:val="nil"/>
            </w:tcBorders>
          </w:tcPr>
          <w:p w:rsidR="002474D2" w:rsidRPr="0074023D" w:rsidRDefault="002474D2" w:rsidP="00D31DDC">
            <w:pPr>
              <w:spacing w:before="65" w:after="0"/>
              <w:ind w:left="125" w:right="-20"/>
              <w:jc w:val="both"/>
              <w:rPr>
                <w:rFonts w:ascii="Times New Roman" w:eastAsia="Times New Roman" w:hAnsi="Times New Roman"/>
                <w:sz w:val="24"/>
                <w:szCs w:val="24"/>
              </w:rPr>
            </w:pPr>
            <w:r w:rsidRPr="0074023D">
              <w:rPr>
                <w:rFonts w:ascii="Times New Roman" w:eastAsia="Times New Roman" w:hAnsi="Times New Roman"/>
                <w:spacing w:val="1"/>
                <w:sz w:val="24"/>
                <w:szCs w:val="24"/>
              </w:rPr>
              <w:t>S</w:t>
            </w:r>
            <w:r w:rsidRPr="0074023D">
              <w:rPr>
                <w:rFonts w:ascii="Times New Roman" w:eastAsia="Times New Roman" w:hAnsi="Times New Roman"/>
                <w:sz w:val="24"/>
                <w:szCs w:val="24"/>
              </w:rPr>
              <w:t>hp</w:t>
            </w:r>
            <w:r w:rsidRPr="0074023D">
              <w:rPr>
                <w:rFonts w:ascii="Times New Roman" w:eastAsia="Times New Roman" w:hAnsi="Times New Roman"/>
                <w:spacing w:val="-1"/>
                <w:sz w:val="24"/>
                <w:szCs w:val="24"/>
              </w:rPr>
              <w:t>e</w:t>
            </w:r>
            <w:r w:rsidRPr="0074023D">
              <w:rPr>
                <w:rFonts w:ascii="Times New Roman" w:eastAsia="Times New Roman" w:hAnsi="Times New Roman"/>
                <w:sz w:val="24"/>
                <w:szCs w:val="24"/>
              </w:rPr>
              <w:t>n</w:t>
            </w:r>
            <w:r w:rsidRPr="0074023D">
              <w:rPr>
                <w:rFonts w:ascii="Times New Roman" w:eastAsia="Times New Roman" w:hAnsi="Times New Roman"/>
                <w:spacing w:val="1"/>
                <w:sz w:val="24"/>
                <w:szCs w:val="24"/>
              </w:rPr>
              <w:t>z</w:t>
            </w:r>
            <w:r w:rsidRPr="0074023D">
              <w:rPr>
                <w:rFonts w:ascii="Times New Roman" w:eastAsia="Times New Roman" w:hAnsi="Times New Roman"/>
                <w:sz w:val="24"/>
                <w:szCs w:val="24"/>
              </w:rPr>
              <w:t>i</w:t>
            </w:r>
            <w:r w:rsidRPr="0074023D">
              <w:rPr>
                <w:rFonts w:ascii="Times New Roman" w:eastAsia="Times New Roman" w:hAnsi="Times New Roman"/>
                <w:spacing w:val="1"/>
                <w:sz w:val="24"/>
                <w:szCs w:val="24"/>
              </w:rPr>
              <w:t>m</w:t>
            </w:r>
            <w:r w:rsidRPr="0074023D">
              <w:rPr>
                <w:rFonts w:ascii="Times New Roman" w:eastAsia="Times New Roman" w:hAnsi="Times New Roman"/>
                <w:spacing w:val="-1"/>
                <w:sz w:val="24"/>
                <w:szCs w:val="24"/>
              </w:rPr>
              <w:t>e</w:t>
            </w:r>
            <w:r w:rsidRPr="0074023D">
              <w:rPr>
                <w:rFonts w:ascii="Times New Roman" w:eastAsia="Times New Roman" w:hAnsi="Times New Roman"/>
                <w:sz w:val="24"/>
                <w:szCs w:val="24"/>
              </w:rPr>
              <w:t>t kapitale</w:t>
            </w:r>
          </w:p>
        </w:tc>
        <w:tc>
          <w:tcPr>
            <w:tcW w:w="1004" w:type="dxa"/>
            <w:tcBorders>
              <w:top w:val="nil"/>
              <w:left w:val="nil"/>
              <w:bottom w:val="nil"/>
              <w:right w:val="nil"/>
            </w:tcBorders>
          </w:tcPr>
          <w:p w:rsidR="002474D2" w:rsidRPr="0074023D" w:rsidRDefault="001F5D05" w:rsidP="00D31DDC">
            <w:pPr>
              <w:spacing w:before="65" w:after="0"/>
              <w:ind w:right="149"/>
              <w:jc w:val="both"/>
              <w:rPr>
                <w:rFonts w:ascii="Times New Roman" w:eastAsia="Times New Roman" w:hAnsi="Times New Roman"/>
                <w:sz w:val="24"/>
                <w:szCs w:val="24"/>
              </w:rPr>
            </w:pPr>
            <w:r>
              <w:rPr>
                <w:rFonts w:ascii="Times New Roman" w:eastAsia="Times New Roman" w:hAnsi="Times New Roman"/>
                <w:sz w:val="24"/>
                <w:szCs w:val="24"/>
              </w:rPr>
              <w:t>103</w:t>
            </w:r>
          </w:p>
        </w:tc>
        <w:tc>
          <w:tcPr>
            <w:tcW w:w="1057" w:type="dxa"/>
            <w:tcBorders>
              <w:top w:val="nil"/>
              <w:left w:val="nil"/>
              <w:bottom w:val="nil"/>
              <w:right w:val="nil"/>
            </w:tcBorders>
          </w:tcPr>
          <w:p w:rsidR="002474D2" w:rsidRPr="0074023D" w:rsidRDefault="002474D2" w:rsidP="00D31DDC">
            <w:pPr>
              <w:spacing w:before="65" w:after="0"/>
              <w:ind w:left="191" w:right="-20"/>
              <w:jc w:val="both"/>
              <w:rPr>
                <w:rFonts w:ascii="Times New Roman" w:eastAsia="Times New Roman" w:hAnsi="Times New Roman"/>
                <w:sz w:val="24"/>
                <w:szCs w:val="24"/>
              </w:rPr>
            </w:pPr>
            <w:r w:rsidRPr="0074023D">
              <w:rPr>
                <w:rFonts w:ascii="Times New Roman" w:eastAsia="Times New Roman" w:hAnsi="Times New Roman"/>
                <w:sz w:val="24"/>
                <w:szCs w:val="24"/>
              </w:rPr>
              <w:t>p</w:t>
            </w:r>
            <w:r w:rsidRPr="0074023D">
              <w:rPr>
                <w:rFonts w:ascii="Times New Roman" w:eastAsia="Times New Roman" w:hAnsi="Times New Roman"/>
                <w:spacing w:val="-1"/>
                <w:sz w:val="24"/>
                <w:szCs w:val="24"/>
              </w:rPr>
              <w:t>ë</w:t>
            </w:r>
            <w:r w:rsidRPr="0074023D">
              <w:rPr>
                <w:rFonts w:ascii="Times New Roman" w:eastAsia="Times New Roman" w:hAnsi="Times New Roman"/>
                <w:sz w:val="24"/>
                <w:szCs w:val="24"/>
              </w:rPr>
              <w:t>rqind</w:t>
            </w:r>
          </w:p>
        </w:tc>
      </w:tr>
      <w:tr w:rsidR="002474D2" w:rsidRPr="0074023D" w:rsidTr="00D31DDC">
        <w:trPr>
          <w:trHeight w:hRule="exact" w:val="440"/>
        </w:trPr>
        <w:tc>
          <w:tcPr>
            <w:tcW w:w="20" w:type="dxa"/>
            <w:tcBorders>
              <w:top w:val="nil"/>
              <w:left w:val="nil"/>
              <w:bottom w:val="nil"/>
              <w:right w:val="nil"/>
            </w:tcBorders>
          </w:tcPr>
          <w:p w:rsidR="002474D2" w:rsidRPr="0074023D" w:rsidRDefault="002474D2" w:rsidP="00D31DDC">
            <w:pPr>
              <w:spacing w:before="52" w:after="0"/>
              <w:ind w:left="40" w:right="-20"/>
              <w:jc w:val="both"/>
              <w:rPr>
                <w:rFonts w:ascii="Symbol" w:eastAsia="Symbol" w:hAnsi="Symbol" w:cs="Symbol"/>
                <w:sz w:val="24"/>
                <w:szCs w:val="24"/>
              </w:rPr>
            </w:pPr>
            <w:r w:rsidRPr="0074023D">
              <w:rPr>
                <w:rFonts w:ascii="Symbol" w:eastAsia="Symbol" w:hAnsi="Symbol" w:cs="Symbol"/>
                <w:sz w:val="24"/>
                <w:szCs w:val="24"/>
              </w:rPr>
              <w:t></w:t>
            </w:r>
          </w:p>
        </w:tc>
        <w:tc>
          <w:tcPr>
            <w:tcW w:w="2685" w:type="dxa"/>
            <w:tcBorders>
              <w:top w:val="nil"/>
              <w:left w:val="nil"/>
              <w:bottom w:val="nil"/>
              <w:right w:val="nil"/>
            </w:tcBorders>
          </w:tcPr>
          <w:p w:rsidR="002474D2" w:rsidRPr="00B4151A" w:rsidRDefault="002474D2" w:rsidP="00D31DDC">
            <w:pPr>
              <w:spacing w:before="69" w:after="0"/>
              <w:ind w:left="125" w:right="-20"/>
              <w:jc w:val="both"/>
              <w:rPr>
                <w:rFonts w:ascii="Times New Roman" w:eastAsia="Times New Roman" w:hAnsi="Times New Roman"/>
                <w:sz w:val="24"/>
                <w:szCs w:val="24"/>
              </w:rPr>
            </w:pPr>
            <w:r w:rsidRPr="00B4151A">
              <w:rPr>
                <w:rFonts w:ascii="Times New Roman" w:eastAsia="Times New Roman" w:hAnsi="Times New Roman"/>
                <w:b/>
                <w:bCs/>
                <w:spacing w:val="-2"/>
                <w:sz w:val="24"/>
                <w:szCs w:val="24"/>
              </w:rPr>
              <w:t>G</w:t>
            </w:r>
            <w:r w:rsidRPr="00B4151A">
              <w:rPr>
                <w:rFonts w:ascii="Times New Roman" w:eastAsia="Times New Roman" w:hAnsi="Times New Roman"/>
                <w:b/>
                <w:bCs/>
                <w:sz w:val="24"/>
                <w:szCs w:val="24"/>
              </w:rPr>
              <w:t>ji</w:t>
            </w:r>
            <w:r w:rsidRPr="00B4151A">
              <w:rPr>
                <w:rFonts w:ascii="Times New Roman" w:eastAsia="Times New Roman" w:hAnsi="Times New Roman"/>
                <w:b/>
                <w:bCs/>
                <w:spacing w:val="-1"/>
                <w:sz w:val="24"/>
                <w:szCs w:val="24"/>
              </w:rPr>
              <w:t>t</w:t>
            </w:r>
            <w:r w:rsidRPr="00B4151A">
              <w:rPr>
                <w:rFonts w:ascii="Times New Roman" w:eastAsia="Times New Roman" w:hAnsi="Times New Roman"/>
                <w:b/>
                <w:bCs/>
                <w:spacing w:val="1"/>
                <w:sz w:val="24"/>
                <w:szCs w:val="24"/>
              </w:rPr>
              <w:t>h</w:t>
            </w:r>
            <w:r w:rsidRPr="00B4151A">
              <w:rPr>
                <w:rFonts w:ascii="Times New Roman" w:eastAsia="Times New Roman" w:hAnsi="Times New Roman"/>
                <w:b/>
                <w:bCs/>
                <w:sz w:val="24"/>
                <w:szCs w:val="24"/>
              </w:rPr>
              <w:t>s</w:t>
            </w:r>
            <w:r w:rsidRPr="00B4151A">
              <w:rPr>
                <w:rFonts w:ascii="Times New Roman" w:eastAsia="Times New Roman" w:hAnsi="Times New Roman"/>
                <w:b/>
                <w:bCs/>
                <w:spacing w:val="-1"/>
                <w:sz w:val="24"/>
                <w:szCs w:val="24"/>
              </w:rPr>
              <w:t>e</w:t>
            </w:r>
            <w:r w:rsidRPr="00B4151A">
              <w:rPr>
                <w:rFonts w:ascii="Times New Roman" w:eastAsia="Times New Roman" w:hAnsi="Times New Roman"/>
                <w:b/>
                <w:bCs/>
                <w:sz w:val="24"/>
                <w:szCs w:val="24"/>
              </w:rPr>
              <w:t xml:space="preserve">j                                    </w:t>
            </w:r>
          </w:p>
        </w:tc>
        <w:tc>
          <w:tcPr>
            <w:tcW w:w="1004" w:type="dxa"/>
            <w:tcBorders>
              <w:top w:val="nil"/>
              <w:left w:val="nil"/>
              <w:bottom w:val="nil"/>
              <w:right w:val="nil"/>
            </w:tcBorders>
          </w:tcPr>
          <w:p w:rsidR="002474D2" w:rsidRPr="00B4151A" w:rsidRDefault="002474D2" w:rsidP="001F5D05">
            <w:pPr>
              <w:spacing w:before="69" w:after="0"/>
              <w:ind w:right="-20"/>
              <w:jc w:val="both"/>
              <w:rPr>
                <w:rFonts w:ascii="Times New Roman" w:eastAsia="Times New Roman" w:hAnsi="Times New Roman"/>
                <w:b/>
                <w:sz w:val="24"/>
                <w:szCs w:val="24"/>
              </w:rPr>
            </w:pPr>
            <w:r w:rsidRPr="00B4151A">
              <w:rPr>
                <w:rFonts w:ascii="Times New Roman" w:eastAsia="Times New Roman" w:hAnsi="Times New Roman"/>
                <w:b/>
                <w:sz w:val="24"/>
                <w:szCs w:val="24"/>
              </w:rPr>
              <w:t xml:space="preserve">      </w:t>
            </w:r>
            <w:r w:rsidR="001F5D05">
              <w:rPr>
                <w:rFonts w:ascii="Times New Roman" w:eastAsia="Times New Roman" w:hAnsi="Times New Roman"/>
                <w:b/>
                <w:sz w:val="24"/>
                <w:szCs w:val="24"/>
              </w:rPr>
              <w:t>95.4</w:t>
            </w:r>
          </w:p>
        </w:tc>
        <w:tc>
          <w:tcPr>
            <w:tcW w:w="1057" w:type="dxa"/>
            <w:tcBorders>
              <w:top w:val="nil"/>
              <w:left w:val="nil"/>
              <w:bottom w:val="nil"/>
              <w:right w:val="nil"/>
            </w:tcBorders>
          </w:tcPr>
          <w:p w:rsidR="002474D2" w:rsidRPr="00B4151A" w:rsidRDefault="002474D2" w:rsidP="00D31DDC">
            <w:pPr>
              <w:spacing w:before="69" w:after="0"/>
              <w:ind w:left="203" w:right="-20"/>
              <w:jc w:val="both"/>
              <w:rPr>
                <w:rFonts w:ascii="Times New Roman" w:eastAsia="Times New Roman" w:hAnsi="Times New Roman"/>
                <w:b/>
                <w:sz w:val="24"/>
                <w:szCs w:val="24"/>
              </w:rPr>
            </w:pPr>
            <w:r w:rsidRPr="00B4151A">
              <w:rPr>
                <w:rFonts w:ascii="Times New Roman" w:eastAsia="Times New Roman" w:hAnsi="Times New Roman"/>
                <w:b/>
                <w:bCs/>
                <w:spacing w:val="1"/>
                <w:sz w:val="24"/>
                <w:szCs w:val="24"/>
              </w:rPr>
              <w:t>p</w:t>
            </w:r>
            <w:r w:rsidRPr="00B4151A">
              <w:rPr>
                <w:rFonts w:ascii="Times New Roman" w:eastAsia="Times New Roman" w:hAnsi="Times New Roman"/>
                <w:b/>
                <w:bCs/>
                <w:spacing w:val="-1"/>
                <w:sz w:val="24"/>
                <w:szCs w:val="24"/>
              </w:rPr>
              <w:t>ër</w:t>
            </w:r>
            <w:r w:rsidRPr="00B4151A">
              <w:rPr>
                <w:rFonts w:ascii="Times New Roman" w:eastAsia="Times New Roman" w:hAnsi="Times New Roman"/>
                <w:b/>
                <w:bCs/>
                <w:spacing w:val="1"/>
                <w:sz w:val="24"/>
                <w:szCs w:val="24"/>
              </w:rPr>
              <w:t>q</w:t>
            </w:r>
            <w:r w:rsidRPr="00B4151A">
              <w:rPr>
                <w:rFonts w:ascii="Times New Roman" w:eastAsia="Times New Roman" w:hAnsi="Times New Roman"/>
                <w:b/>
                <w:bCs/>
                <w:sz w:val="24"/>
                <w:szCs w:val="24"/>
              </w:rPr>
              <w:t>i</w:t>
            </w:r>
            <w:r w:rsidRPr="00B4151A">
              <w:rPr>
                <w:rFonts w:ascii="Times New Roman" w:eastAsia="Times New Roman" w:hAnsi="Times New Roman"/>
                <w:b/>
                <w:bCs/>
                <w:spacing w:val="1"/>
                <w:sz w:val="24"/>
                <w:szCs w:val="24"/>
              </w:rPr>
              <w:t>n</w:t>
            </w:r>
            <w:r w:rsidRPr="00B4151A">
              <w:rPr>
                <w:rFonts w:ascii="Times New Roman" w:eastAsia="Times New Roman" w:hAnsi="Times New Roman"/>
                <w:b/>
                <w:bCs/>
                <w:sz w:val="24"/>
                <w:szCs w:val="24"/>
              </w:rPr>
              <w:t>d</w:t>
            </w:r>
          </w:p>
        </w:tc>
      </w:tr>
    </w:tbl>
    <w:p w:rsidR="002474D2" w:rsidRPr="0074023D" w:rsidRDefault="002474D2" w:rsidP="002474D2">
      <w:pPr>
        <w:spacing w:after="0" w:line="240" w:lineRule="auto"/>
        <w:ind w:left="300" w:right="110"/>
        <w:jc w:val="both"/>
        <w:rPr>
          <w:rFonts w:ascii="Times New Roman" w:eastAsia="Times New Roman" w:hAnsi="Times New Roman"/>
          <w:b/>
          <w:bCs/>
          <w:sz w:val="24"/>
          <w:szCs w:val="24"/>
        </w:rPr>
      </w:pPr>
    </w:p>
    <w:p w:rsidR="002474D2" w:rsidRPr="00373562" w:rsidRDefault="002474D2" w:rsidP="00373562">
      <w:pPr>
        <w:pStyle w:val="ListParagraph"/>
        <w:numPr>
          <w:ilvl w:val="0"/>
          <w:numId w:val="3"/>
        </w:numPr>
        <w:spacing w:after="0"/>
        <w:ind w:left="709" w:right="20" w:hanging="283"/>
        <w:jc w:val="both"/>
        <w:rPr>
          <w:rFonts w:ascii="Times New Roman" w:eastAsia="Times New Roman" w:hAnsi="Times New Roman"/>
          <w:b/>
          <w:bCs/>
          <w:sz w:val="26"/>
          <w:szCs w:val="26"/>
        </w:rPr>
      </w:pPr>
      <w:r w:rsidRPr="00373562">
        <w:rPr>
          <w:rFonts w:ascii="Times New Roman" w:eastAsia="Times New Roman" w:hAnsi="Times New Roman"/>
          <w:b/>
          <w:bCs/>
          <w:sz w:val="26"/>
          <w:szCs w:val="26"/>
        </w:rPr>
        <w:t>Progr</w:t>
      </w:r>
      <w:r w:rsidRPr="00373562">
        <w:rPr>
          <w:rFonts w:ascii="Times New Roman" w:eastAsia="Times New Roman" w:hAnsi="Times New Roman"/>
          <w:b/>
          <w:bCs/>
          <w:spacing w:val="2"/>
          <w:sz w:val="26"/>
          <w:szCs w:val="26"/>
        </w:rPr>
        <w:t>a</w:t>
      </w:r>
      <w:r w:rsidRPr="00373562">
        <w:rPr>
          <w:rFonts w:ascii="Times New Roman" w:eastAsia="Times New Roman" w:hAnsi="Times New Roman"/>
          <w:b/>
          <w:bCs/>
          <w:spacing w:val="-2"/>
          <w:sz w:val="26"/>
          <w:szCs w:val="26"/>
        </w:rPr>
        <w:t>m</w:t>
      </w:r>
      <w:r w:rsidRPr="00373562">
        <w:rPr>
          <w:rFonts w:ascii="Times New Roman" w:eastAsia="Times New Roman" w:hAnsi="Times New Roman"/>
          <w:b/>
          <w:bCs/>
          <w:sz w:val="26"/>
          <w:szCs w:val="26"/>
        </w:rPr>
        <w:t>i</w:t>
      </w:r>
      <w:r w:rsidRPr="00373562">
        <w:rPr>
          <w:rFonts w:ascii="Times New Roman" w:eastAsia="Times New Roman" w:hAnsi="Times New Roman"/>
          <w:b/>
          <w:bCs/>
          <w:spacing w:val="-11"/>
          <w:sz w:val="26"/>
          <w:szCs w:val="26"/>
        </w:rPr>
        <w:t xml:space="preserve"> 04240, </w:t>
      </w:r>
      <w:r w:rsidRPr="00373562">
        <w:rPr>
          <w:rFonts w:ascii="Times New Roman" w:eastAsia="Times New Roman" w:hAnsi="Times New Roman"/>
          <w:b/>
          <w:bCs/>
          <w:sz w:val="26"/>
          <w:szCs w:val="26"/>
        </w:rPr>
        <w:t>“Menaxhimi i Infr</w:t>
      </w:r>
      <w:r w:rsidRPr="00373562">
        <w:rPr>
          <w:rFonts w:ascii="Times New Roman" w:eastAsia="Times New Roman" w:hAnsi="Times New Roman"/>
          <w:b/>
          <w:bCs/>
          <w:spacing w:val="2"/>
          <w:sz w:val="26"/>
          <w:szCs w:val="26"/>
        </w:rPr>
        <w:t>a</w:t>
      </w:r>
      <w:r w:rsidRPr="00373562">
        <w:rPr>
          <w:rFonts w:ascii="Times New Roman" w:eastAsia="Times New Roman" w:hAnsi="Times New Roman"/>
          <w:b/>
          <w:bCs/>
          <w:sz w:val="26"/>
          <w:szCs w:val="26"/>
        </w:rPr>
        <w:t>st</w:t>
      </w:r>
      <w:r w:rsidRPr="00373562">
        <w:rPr>
          <w:rFonts w:ascii="Times New Roman" w:eastAsia="Times New Roman" w:hAnsi="Times New Roman"/>
          <w:b/>
          <w:bCs/>
          <w:spacing w:val="2"/>
          <w:sz w:val="26"/>
          <w:szCs w:val="26"/>
        </w:rPr>
        <w:t>r</w:t>
      </w:r>
      <w:r w:rsidRPr="00373562">
        <w:rPr>
          <w:rFonts w:ascii="Times New Roman" w:eastAsia="Times New Roman" w:hAnsi="Times New Roman"/>
          <w:b/>
          <w:bCs/>
          <w:sz w:val="26"/>
          <w:szCs w:val="26"/>
        </w:rPr>
        <w:t>ukturës së</w:t>
      </w:r>
      <w:r w:rsidRPr="00373562">
        <w:rPr>
          <w:rFonts w:ascii="Times New Roman" w:eastAsia="Times New Roman" w:hAnsi="Times New Roman"/>
          <w:b/>
          <w:bCs/>
          <w:spacing w:val="1"/>
          <w:sz w:val="26"/>
          <w:szCs w:val="26"/>
        </w:rPr>
        <w:t xml:space="preserve"> </w:t>
      </w:r>
      <w:r w:rsidRPr="00373562">
        <w:rPr>
          <w:rFonts w:ascii="Times New Roman" w:eastAsia="Times New Roman" w:hAnsi="Times New Roman"/>
          <w:b/>
          <w:bCs/>
          <w:sz w:val="26"/>
          <w:szCs w:val="26"/>
        </w:rPr>
        <w:t>Kull</w:t>
      </w:r>
      <w:r w:rsidRPr="00373562">
        <w:rPr>
          <w:rFonts w:ascii="Times New Roman" w:eastAsia="Times New Roman" w:hAnsi="Times New Roman"/>
          <w:b/>
          <w:bCs/>
          <w:spacing w:val="2"/>
          <w:sz w:val="26"/>
          <w:szCs w:val="26"/>
        </w:rPr>
        <w:t>i</w:t>
      </w:r>
      <w:r w:rsidRPr="00373562">
        <w:rPr>
          <w:rFonts w:ascii="Times New Roman" w:eastAsia="Times New Roman" w:hAnsi="Times New Roman"/>
          <w:b/>
          <w:bCs/>
          <w:sz w:val="26"/>
          <w:szCs w:val="26"/>
        </w:rPr>
        <w:t>mit</w:t>
      </w:r>
      <w:r w:rsidRPr="00373562">
        <w:rPr>
          <w:rFonts w:ascii="Times New Roman" w:eastAsia="Times New Roman" w:hAnsi="Times New Roman"/>
          <w:b/>
          <w:bCs/>
          <w:spacing w:val="-9"/>
          <w:sz w:val="26"/>
          <w:szCs w:val="26"/>
        </w:rPr>
        <w:t xml:space="preserve"> </w:t>
      </w:r>
      <w:r w:rsidRPr="00373562">
        <w:rPr>
          <w:rFonts w:ascii="Times New Roman" w:eastAsia="Times New Roman" w:hAnsi="Times New Roman"/>
          <w:b/>
          <w:bCs/>
          <w:sz w:val="26"/>
          <w:szCs w:val="26"/>
        </w:rPr>
        <w:t>dhe Ujitjes”</w:t>
      </w:r>
    </w:p>
    <w:p w:rsidR="002474D2" w:rsidRDefault="002474D2" w:rsidP="00F4559D">
      <w:pPr>
        <w:spacing w:after="0"/>
        <w:ind w:right="20"/>
        <w:jc w:val="both"/>
        <w:rPr>
          <w:rFonts w:ascii="Times New Roman" w:eastAsia="Times New Roman" w:hAnsi="Times New Roman"/>
          <w:position w:val="-1"/>
          <w:sz w:val="24"/>
          <w:szCs w:val="24"/>
        </w:rPr>
      </w:pPr>
      <w:r w:rsidRPr="0074023D">
        <w:rPr>
          <w:rFonts w:ascii="Times New Roman" w:eastAsia="Times New Roman" w:hAnsi="Times New Roman"/>
          <w:sz w:val="24"/>
          <w:szCs w:val="24"/>
        </w:rPr>
        <w:t>R</w:t>
      </w:r>
      <w:r w:rsidRPr="0074023D">
        <w:rPr>
          <w:rFonts w:ascii="Times New Roman" w:eastAsia="Times New Roman" w:hAnsi="Times New Roman"/>
          <w:spacing w:val="-1"/>
          <w:sz w:val="24"/>
          <w:szCs w:val="24"/>
        </w:rPr>
        <w:t>ea</w:t>
      </w:r>
      <w:r w:rsidRPr="0074023D">
        <w:rPr>
          <w:rFonts w:ascii="Times New Roman" w:eastAsia="Times New Roman" w:hAnsi="Times New Roman"/>
          <w:sz w:val="24"/>
          <w:szCs w:val="24"/>
        </w:rPr>
        <w:t>l</w:t>
      </w:r>
      <w:r w:rsidRPr="0074023D">
        <w:rPr>
          <w:rFonts w:ascii="Times New Roman" w:eastAsia="Times New Roman" w:hAnsi="Times New Roman"/>
          <w:spacing w:val="1"/>
          <w:sz w:val="24"/>
          <w:szCs w:val="24"/>
        </w:rPr>
        <w:t>iz</w:t>
      </w:r>
      <w:r w:rsidRPr="0074023D">
        <w:rPr>
          <w:rFonts w:ascii="Times New Roman" w:eastAsia="Times New Roman" w:hAnsi="Times New Roman"/>
          <w:sz w:val="24"/>
          <w:szCs w:val="24"/>
        </w:rPr>
        <w:t>i</w:t>
      </w:r>
      <w:r w:rsidRPr="0074023D">
        <w:rPr>
          <w:rFonts w:ascii="Times New Roman" w:eastAsia="Times New Roman" w:hAnsi="Times New Roman"/>
          <w:spacing w:val="1"/>
          <w:sz w:val="24"/>
          <w:szCs w:val="24"/>
        </w:rPr>
        <w:t>m</w:t>
      </w:r>
      <w:r w:rsidRPr="0074023D">
        <w:rPr>
          <w:rFonts w:ascii="Times New Roman" w:eastAsia="Times New Roman" w:hAnsi="Times New Roman"/>
          <w:sz w:val="24"/>
          <w:szCs w:val="24"/>
        </w:rPr>
        <w:t>i</w:t>
      </w:r>
      <w:r w:rsidRPr="0074023D">
        <w:rPr>
          <w:rFonts w:ascii="Times New Roman" w:eastAsia="Times New Roman" w:hAnsi="Times New Roman"/>
          <w:spacing w:val="22"/>
          <w:sz w:val="24"/>
          <w:szCs w:val="24"/>
        </w:rPr>
        <w:t xml:space="preserve"> </w:t>
      </w:r>
      <w:r w:rsidRPr="0074023D">
        <w:rPr>
          <w:rFonts w:ascii="Times New Roman" w:eastAsia="Times New Roman" w:hAnsi="Times New Roman"/>
          <w:sz w:val="24"/>
          <w:szCs w:val="24"/>
        </w:rPr>
        <w:t>i</w:t>
      </w:r>
      <w:r w:rsidRPr="0074023D">
        <w:rPr>
          <w:rFonts w:ascii="Times New Roman" w:eastAsia="Times New Roman" w:hAnsi="Times New Roman"/>
          <w:spacing w:val="22"/>
          <w:sz w:val="24"/>
          <w:szCs w:val="24"/>
        </w:rPr>
        <w:t xml:space="preserve"> </w:t>
      </w:r>
      <w:r w:rsidRPr="0074023D">
        <w:rPr>
          <w:rFonts w:ascii="Times New Roman" w:eastAsia="Times New Roman" w:hAnsi="Times New Roman"/>
          <w:sz w:val="24"/>
          <w:szCs w:val="24"/>
        </w:rPr>
        <w:t>shpe</w:t>
      </w:r>
      <w:r w:rsidRPr="0074023D">
        <w:rPr>
          <w:rFonts w:ascii="Times New Roman" w:eastAsia="Times New Roman" w:hAnsi="Times New Roman"/>
          <w:spacing w:val="-1"/>
          <w:sz w:val="24"/>
          <w:szCs w:val="24"/>
        </w:rPr>
        <w:t>n</w:t>
      </w:r>
      <w:r w:rsidRPr="0074023D">
        <w:rPr>
          <w:rFonts w:ascii="Times New Roman" w:eastAsia="Times New Roman" w:hAnsi="Times New Roman"/>
          <w:spacing w:val="1"/>
          <w:sz w:val="24"/>
          <w:szCs w:val="24"/>
        </w:rPr>
        <w:t>z</w:t>
      </w:r>
      <w:r w:rsidRPr="0074023D">
        <w:rPr>
          <w:rFonts w:ascii="Times New Roman" w:eastAsia="Times New Roman" w:hAnsi="Times New Roman"/>
          <w:spacing w:val="-2"/>
          <w:sz w:val="24"/>
          <w:szCs w:val="24"/>
        </w:rPr>
        <w:t>i</w:t>
      </w:r>
      <w:r w:rsidRPr="0074023D">
        <w:rPr>
          <w:rFonts w:ascii="Times New Roman" w:eastAsia="Times New Roman" w:hAnsi="Times New Roman"/>
          <w:sz w:val="24"/>
          <w:szCs w:val="24"/>
        </w:rPr>
        <w:t>meve</w:t>
      </w:r>
      <w:r w:rsidRPr="0074023D">
        <w:rPr>
          <w:rFonts w:ascii="Times New Roman" w:eastAsia="Times New Roman" w:hAnsi="Times New Roman"/>
          <w:spacing w:val="20"/>
          <w:sz w:val="24"/>
          <w:szCs w:val="24"/>
        </w:rPr>
        <w:t xml:space="preserve"> </w:t>
      </w:r>
      <w:r w:rsidRPr="0074023D">
        <w:rPr>
          <w:rFonts w:ascii="Times New Roman" w:eastAsia="Times New Roman" w:hAnsi="Times New Roman"/>
          <w:sz w:val="24"/>
          <w:szCs w:val="24"/>
        </w:rPr>
        <w:t>të</w:t>
      </w:r>
      <w:r w:rsidRPr="0074023D">
        <w:rPr>
          <w:rFonts w:ascii="Times New Roman" w:eastAsia="Times New Roman" w:hAnsi="Times New Roman"/>
          <w:spacing w:val="21"/>
          <w:sz w:val="24"/>
          <w:szCs w:val="24"/>
        </w:rPr>
        <w:t xml:space="preserve"> </w:t>
      </w:r>
      <w:r w:rsidR="001F5D05">
        <w:rPr>
          <w:rFonts w:ascii="Times New Roman" w:eastAsia="Times New Roman" w:hAnsi="Times New Roman"/>
          <w:spacing w:val="21"/>
          <w:sz w:val="24"/>
          <w:szCs w:val="24"/>
        </w:rPr>
        <w:t>12</w:t>
      </w:r>
      <w:r>
        <w:rPr>
          <w:rFonts w:ascii="Times New Roman" w:eastAsia="Times New Roman" w:hAnsi="Times New Roman"/>
          <w:spacing w:val="21"/>
          <w:sz w:val="24"/>
          <w:szCs w:val="24"/>
        </w:rPr>
        <w:t xml:space="preserve">-Mujorit </w:t>
      </w:r>
      <w:r w:rsidRPr="0074023D">
        <w:rPr>
          <w:rFonts w:ascii="Times New Roman" w:eastAsia="Times New Roman" w:hAnsi="Times New Roman"/>
          <w:spacing w:val="3"/>
          <w:sz w:val="24"/>
          <w:szCs w:val="24"/>
        </w:rPr>
        <w:t>t</w:t>
      </w:r>
      <w:r w:rsidRPr="0074023D">
        <w:rPr>
          <w:rFonts w:ascii="Times New Roman" w:eastAsia="Times New Roman" w:hAnsi="Times New Roman"/>
          <w:sz w:val="24"/>
          <w:szCs w:val="24"/>
        </w:rPr>
        <w:t>ë</w:t>
      </w:r>
      <w:r w:rsidRPr="0074023D">
        <w:rPr>
          <w:rFonts w:ascii="Times New Roman" w:eastAsia="Times New Roman" w:hAnsi="Times New Roman"/>
          <w:spacing w:val="20"/>
          <w:sz w:val="24"/>
          <w:szCs w:val="24"/>
        </w:rPr>
        <w:t xml:space="preserve"> </w:t>
      </w:r>
      <w:r w:rsidRPr="0074023D">
        <w:rPr>
          <w:rFonts w:ascii="Times New Roman" w:eastAsia="Times New Roman" w:hAnsi="Times New Roman"/>
          <w:spacing w:val="2"/>
          <w:sz w:val="24"/>
          <w:szCs w:val="24"/>
        </w:rPr>
        <w:t>v</w:t>
      </w:r>
      <w:r w:rsidRPr="0074023D">
        <w:rPr>
          <w:rFonts w:ascii="Times New Roman" w:eastAsia="Times New Roman" w:hAnsi="Times New Roman"/>
          <w:sz w:val="24"/>
          <w:szCs w:val="24"/>
        </w:rPr>
        <w:t>i</w:t>
      </w:r>
      <w:r w:rsidRPr="0074023D">
        <w:rPr>
          <w:rFonts w:ascii="Times New Roman" w:eastAsia="Times New Roman" w:hAnsi="Times New Roman"/>
          <w:spacing w:val="1"/>
          <w:sz w:val="24"/>
          <w:szCs w:val="24"/>
        </w:rPr>
        <w:t>t</w:t>
      </w:r>
      <w:r w:rsidRPr="0074023D">
        <w:rPr>
          <w:rFonts w:ascii="Times New Roman" w:eastAsia="Times New Roman" w:hAnsi="Times New Roman"/>
          <w:sz w:val="24"/>
          <w:szCs w:val="24"/>
        </w:rPr>
        <w:t>it</w:t>
      </w:r>
      <w:r w:rsidRPr="0074023D">
        <w:rPr>
          <w:rFonts w:ascii="Times New Roman" w:eastAsia="Times New Roman" w:hAnsi="Times New Roman"/>
          <w:spacing w:val="22"/>
          <w:sz w:val="24"/>
          <w:szCs w:val="24"/>
        </w:rPr>
        <w:t xml:space="preserve"> </w:t>
      </w:r>
      <w:r w:rsidRPr="0074023D">
        <w:rPr>
          <w:rFonts w:ascii="Times New Roman" w:eastAsia="Times New Roman" w:hAnsi="Times New Roman"/>
          <w:sz w:val="24"/>
          <w:szCs w:val="24"/>
        </w:rPr>
        <w:t>20</w:t>
      </w:r>
      <w:r w:rsidRPr="0074023D">
        <w:rPr>
          <w:rFonts w:ascii="Times New Roman" w:eastAsia="Times New Roman" w:hAnsi="Times New Roman"/>
          <w:spacing w:val="3"/>
          <w:sz w:val="24"/>
          <w:szCs w:val="24"/>
        </w:rPr>
        <w:t>18</w:t>
      </w:r>
      <w:r w:rsidRPr="0074023D">
        <w:rPr>
          <w:rFonts w:ascii="Times New Roman" w:eastAsia="Times New Roman" w:hAnsi="Times New Roman"/>
          <w:sz w:val="24"/>
          <w:szCs w:val="24"/>
        </w:rPr>
        <w:t>,</w:t>
      </w:r>
      <w:r w:rsidRPr="0074023D">
        <w:rPr>
          <w:rFonts w:ascii="Times New Roman" w:eastAsia="Times New Roman" w:hAnsi="Times New Roman"/>
          <w:spacing w:val="21"/>
          <w:sz w:val="24"/>
          <w:szCs w:val="24"/>
        </w:rPr>
        <w:t xml:space="preserve"> </w:t>
      </w:r>
      <w:r w:rsidRPr="0074023D">
        <w:rPr>
          <w:rFonts w:ascii="Times New Roman" w:eastAsia="Times New Roman" w:hAnsi="Times New Roman"/>
          <w:sz w:val="24"/>
          <w:szCs w:val="24"/>
        </w:rPr>
        <w:t>p</w:t>
      </w:r>
      <w:r w:rsidRPr="0074023D">
        <w:rPr>
          <w:rFonts w:ascii="Times New Roman" w:eastAsia="Times New Roman" w:hAnsi="Times New Roman"/>
          <w:spacing w:val="-1"/>
          <w:sz w:val="24"/>
          <w:szCs w:val="24"/>
        </w:rPr>
        <w:t>ë</w:t>
      </w:r>
      <w:r w:rsidRPr="0074023D">
        <w:rPr>
          <w:rFonts w:ascii="Times New Roman" w:eastAsia="Times New Roman" w:hAnsi="Times New Roman"/>
          <w:sz w:val="24"/>
          <w:szCs w:val="24"/>
        </w:rPr>
        <w:t>r</w:t>
      </w:r>
      <w:r w:rsidRPr="0074023D">
        <w:rPr>
          <w:rFonts w:ascii="Times New Roman" w:eastAsia="Times New Roman" w:hAnsi="Times New Roman"/>
          <w:spacing w:val="21"/>
          <w:sz w:val="24"/>
          <w:szCs w:val="24"/>
        </w:rPr>
        <w:t xml:space="preserve"> </w:t>
      </w:r>
      <w:r w:rsidRPr="0074023D">
        <w:rPr>
          <w:rFonts w:ascii="Times New Roman" w:eastAsia="Times New Roman" w:hAnsi="Times New Roman"/>
          <w:sz w:val="24"/>
          <w:szCs w:val="24"/>
        </w:rPr>
        <w:t>këtë</w:t>
      </w:r>
      <w:r w:rsidRPr="0074023D">
        <w:rPr>
          <w:rFonts w:ascii="Times New Roman" w:eastAsia="Times New Roman" w:hAnsi="Times New Roman"/>
          <w:spacing w:val="21"/>
          <w:sz w:val="24"/>
          <w:szCs w:val="24"/>
        </w:rPr>
        <w:t xml:space="preserve"> </w:t>
      </w:r>
      <w:r w:rsidRPr="0074023D">
        <w:rPr>
          <w:rFonts w:ascii="Times New Roman" w:eastAsia="Times New Roman" w:hAnsi="Times New Roman"/>
          <w:spacing w:val="2"/>
          <w:sz w:val="24"/>
          <w:szCs w:val="24"/>
        </w:rPr>
        <w:t>p</w:t>
      </w:r>
      <w:r w:rsidRPr="0074023D">
        <w:rPr>
          <w:rFonts w:ascii="Times New Roman" w:eastAsia="Times New Roman" w:hAnsi="Times New Roman"/>
          <w:sz w:val="24"/>
          <w:szCs w:val="24"/>
        </w:rPr>
        <w:t>r</w:t>
      </w:r>
      <w:r w:rsidRPr="0074023D">
        <w:rPr>
          <w:rFonts w:ascii="Times New Roman" w:eastAsia="Times New Roman" w:hAnsi="Times New Roman"/>
          <w:spacing w:val="1"/>
          <w:sz w:val="24"/>
          <w:szCs w:val="24"/>
        </w:rPr>
        <w:t>o</w:t>
      </w:r>
      <w:r w:rsidRPr="0074023D">
        <w:rPr>
          <w:rFonts w:ascii="Times New Roman" w:eastAsia="Times New Roman" w:hAnsi="Times New Roman"/>
          <w:spacing w:val="-2"/>
          <w:sz w:val="24"/>
          <w:szCs w:val="24"/>
        </w:rPr>
        <w:t>g</w:t>
      </w:r>
      <w:r w:rsidRPr="0074023D">
        <w:rPr>
          <w:rFonts w:ascii="Times New Roman" w:eastAsia="Times New Roman" w:hAnsi="Times New Roman"/>
          <w:spacing w:val="1"/>
          <w:sz w:val="24"/>
          <w:szCs w:val="24"/>
        </w:rPr>
        <w:t>r</w:t>
      </w:r>
      <w:r w:rsidRPr="0074023D">
        <w:rPr>
          <w:rFonts w:ascii="Times New Roman" w:eastAsia="Times New Roman" w:hAnsi="Times New Roman"/>
          <w:spacing w:val="-1"/>
          <w:sz w:val="24"/>
          <w:szCs w:val="24"/>
        </w:rPr>
        <w:t>a</w:t>
      </w:r>
      <w:r w:rsidRPr="0074023D">
        <w:rPr>
          <w:rFonts w:ascii="Times New Roman" w:eastAsia="Times New Roman" w:hAnsi="Times New Roman"/>
          <w:sz w:val="24"/>
          <w:szCs w:val="24"/>
        </w:rPr>
        <w:t>m,</w:t>
      </w:r>
      <w:r w:rsidRPr="0074023D">
        <w:rPr>
          <w:rFonts w:ascii="Times New Roman" w:eastAsia="Times New Roman" w:hAnsi="Times New Roman"/>
          <w:spacing w:val="22"/>
          <w:sz w:val="24"/>
          <w:szCs w:val="24"/>
        </w:rPr>
        <w:t xml:space="preserve"> </w:t>
      </w:r>
      <w:r w:rsidRPr="0074023D">
        <w:rPr>
          <w:rFonts w:ascii="Times New Roman" w:eastAsia="Times New Roman" w:hAnsi="Times New Roman"/>
          <w:sz w:val="24"/>
          <w:szCs w:val="24"/>
        </w:rPr>
        <w:t>që</w:t>
      </w:r>
      <w:r w:rsidRPr="0074023D">
        <w:rPr>
          <w:rFonts w:ascii="Times New Roman" w:eastAsia="Times New Roman" w:hAnsi="Times New Roman"/>
          <w:spacing w:val="20"/>
          <w:sz w:val="24"/>
          <w:szCs w:val="24"/>
        </w:rPr>
        <w:t xml:space="preserve"> </w:t>
      </w:r>
      <w:r w:rsidRPr="0074023D">
        <w:rPr>
          <w:rFonts w:ascii="Times New Roman" w:eastAsia="Times New Roman" w:hAnsi="Times New Roman"/>
          <w:sz w:val="24"/>
          <w:szCs w:val="24"/>
        </w:rPr>
        <w:t>p</w:t>
      </w:r>
      <w:r w:rsidRPr="0074023D">
        <w:rPr>
          <w:rFonts w:ascii="Times New Roman" w:eastAsia="Times New Roman" w:hAnsi="Times New Roman"/>
          <w:spacing w:val="1"/>
          <w:sz w:val="24"/>
          <w:szCs w:val="24"/>
        </w:rPr>
        <w:t>ë</w:t>
      </w:r>
      <w:r w:rsidRPr="0074023D">
        <w:rPr>
          <w:rFonts w:ascii="Times New Roman" w:eastAsia="Times New Roman" w:hAnsi="Times New Roman"/>
          <w:sz w:val="24"/>
          <w:szCs w:val="24"/>
        </w:rPr>
        <w:t>r</w:t>
      </w:r>
      <w:r w:rsidRPr="0074023D">
        <w:rPr>
          <w:rFonts w:ascii="Times New Roman" w:eastAsia="Times New Roman" w:hAnsi="Times New Roman"/>
          <w:spacing w:val="-1"/>
          <w:sz w:val="24"/>
          <w:szCs w:val="24"/>
        </w:rPr>
        <w:t>fa</w:t>
      </w:r>
      <w:r w:rsidRPr="0074023D">
        <w:rPr>
          <w:rFonts w:ascii="Times New Roman" w:eastAsia="Times New Roman" w:hAnsi="Times New Roman"/>
          <w:spacing w:val="2"/>
          <w:sz w:val="24"/>
          <w:szCs w:val="24"/>
        </w:rPr>
        <w:t>q</w:t>
      </w:r>
      <w:r w:rsidRPr="0074023D">
        <w:rPr>
          <w:rFonts w:ascii="Times New Roman" w:eastAsia="Times New Roman" w:hAnsi="Times New Roman"/>
          <w:spacing w:val="-1"/>
          <w:sz w:val="24"/>
          <w:szCs w:val="24"/>
        </w:rPr>
        <w:t>ë</w:t>
      </w:r>
      <w:r w:rsidRPr="0074023D">
        <w:rPr>
          <w:rFonts w:ascii="Times New Roman" w:eastAsia="Times New Roman" w:hAnsi="Times New Roman"/>
          <w:sz w:val="24"/>
          <w:szCs w:val="24"/>
        </w:rPr>
        <w:t xml:space="preserve">son </w:t>
      </w:r>
      <w:r>
        <w:rPr>
          <w:rFonts w:ascii="Times New Roman" w:eastAsia="Times New Roman" w:hAnsi="Times New Roman"/>
          <w:sz w:val="24"/>
          <w:szCs w:val="24"/>
        </w:rPr>
        <w:t>3</w:t>
      </w:r>
      <w:r w:rsidR="001F5D05">
        <w:rPr>
          <w:rFonts w:ascii="Times New Roman" w:eastAsia="Times New Roman" w:hAnsi="Times New Roman"/>
          <w:sz w:val="24"/>
          <w:szCs w:val="24"/>
        </w:rPr>
        <w:t>0</w:t>
      </w:r>
      <w:r>
        <w:rPr>
          <w:rFonts w:ascii="Times New Roman" w:eastAsia="Times New Roman" w:hAnsi="Times New Roman"/>
          <w:sz w:val="24"/>
          <w:szCs w:val="24"/>
        </w:rPr>
        <w:t>.</w:t>
      </w:r>
      <w:r w:rsidR="001F5D05">
        <w:rPr>
          <w:rFonts w:ascii="Times New Roman" w:eastAsia="Times New Roman" w:hAnsi="Times New Roman"/>
          <w:sz w:val="24"/>
          <w:szCs w:val="24"/>
        </w:rPr>
        <w:t>5</w:t>
      </w:r>
      <w:r w:rsidRPr="009F5DD1">
        <w:rPr>
          <w:rFonts w:ascii="Times New Roman" w:eastAsia="Times New Roman" w:hAnsi="Times New Roman"/>
          <w:b/>
          <w:spacing w:val="10"/>
          <w:sz w:val="24"/>
          <w:szCs w:val="24"/>
        </w:rPr>
        <w:t xml:space="preserve"> </w:t>
      </w:r>
      <w:r w:rsidRPr="009F5DD1">
        <w:rPr>
          <w:rFonts w:ascii="Times New Roman" w:eastAsia="Times New Roman" w:hAnsi="Times New Roman"/>
          <w:b/>
          <w:sz w:val="24"/>
          <w:szCs w:val="24"/>
        </w:rPr>
        <w:t>p</w:t>
      </w:r>
      <w:r w:rsidRPr="009F5DD1">
        <w:rPr>
          <w:rFonts w:ascii="Times New Roman" w:eastAsia="Times New Roman" w:hAnsi="Times New Roman"/>
          <w:b/>
          <w:spacing w:val="-1"/>
          <w:sz w:val="24"/>
          <w:szCs w:val="24"/>
        </w:rPr>
        <w:t>ë</w:t>
      </w:r>
      <w:r w:rsidRPr="009F5DD1">
        <w:rPr>
          <w:rFonts w:ascii="Times New Roman" w:eastAsia="Times New Roman" w:hAnsi="Times New Roman"/>
          <w:b/>
          <w:sz w:val="24"/>
          <w:szCs w:val="24"/>
        </w:rPr>
        <w:t>rqind</w:t>
      </w:r>
      <w:r w:rsidRPr="0074023D">
        <w:rPr>
          <w:rFonts w:ascii="Times New Roman" w:eastAsia="Times New Roman" w:hAnsi="Times New Roman"/>
          <w:spacing w:val="4"/>
          <w:sz w:val="24"/>
          <w:szCs w:val="24"/>
        </w:rPr>
        <w:t xml:space="preserve"> </w:t>
      </w:r>
      <w:r w:rsidRPr="0074023D">
        <w:rPr>
          <w:rFonts w:ascii="Times New Roman" w:eastAsia="Times New Roman" w:hAnsi="Times New Roman"/>
          <w:sz w:val="24"/>
          <w:szCs w:val="24"/>
        </w:rPr>
        <w:t>të</w:t>
      </w:r>
      <w:r w:rsidRPr="0074023D">
        <w:rPr>
          <w:rFonts w:ascii="Times New Roman" w:eastAsia="Times New Roman" w:hAnsi="Times New Roman"/>
          <w:spacing w:val="4"/>
          <w:sz w:val="24"/>
          <w:szCs w:val="24"/>
        </w:rPr>
        <w:t xml:space="preserve"> </w:t>
      </w:r>
      <w:r w:rsidRPr="0074023D">
        <w:rPr>
          <w:rFonts w:ascii="Times New Roman" w:eastAsia="Times New Roman" w:hAnsi="Times New Roman"/>
          <w:sz w:val="24"/>
          <w:szCs w:val="24"/>
        </w:rPr>
        <w:t>to</w:t>
      </w:r>
      <w:r w:rsidRPr="0074023D">
        <w:rPr>
          <w:rFonts w:ascii="Times New Roman" w:eastAsia="Times New Roman" w:hAnsi="Times New Roman"/>
          <w:spacing w:val="1"/>
          <w:sz w:val="24"/>
          <w:szCs w:val="24"/>
        </w:rPr>
        <w:t>t</w:t>
      </w:r>
      <w:r w:rsidRPr="0074023D">
        <w:rPr>
          <w:rFonts w:ascii="Times New Roman" w:eastAsia="Times New Roman" w:hAnsi="Times New Roman"/>
          <w:spacing w:val="-1"/>
          <w:sz w:val="24"/>
          <w:szCs w:val="24"/>
        </w:rPr>
        <w:t>a</w:t>
      </w:r>
      <w:r w:rsidRPr="0074023D">
        <w:rPr>
          <w:rFonts w:ascii="Times New Roman" w:eastAsia="Times New Roman" w:hAnsi="Times New Roman"/>
          <w:sz w:val="24"/>
          <w:szCs w:val="24"/>
        </w:rPr>
        <w:t>l</w:t>
      </w:r>
      <w:r w:rsidRPr="0074023D">
        <w:rPr>
          <w:rFonts w:ascii="Times New Roman" w:eastAsia="Times New Roman" w:hAnsi="Times New Roman"/>
          <w:spacing w:val="1"/>
          <w:sz w:val="24"/>
          <w:szCs w:val="24"/>
        </w:rPr>
        <w:t>i</w:t>
      </w:r>
      <w:r w:rsidRPr="0074023D">
        <w:rPr>
          <w:rFonts w:ascii="Times New Roman" w:eastAsia="Times New Roman" w:hAnsi="Times New Roman"/>
          <w:sz w:val="24"/>
          <w:szCs w:val="24"/>
        </w:rPr>
        <w:t>t</w:t>
      </w:r>
      <w:r w:rsidRPr="0074023D">
        <w:rPr>
          <w:rFonts w:ascii="Times New Roman" w:eastAsia="Times New Roman" w:hAnsi="Times New Roman"/>
          <w:spacing w:val="5"/>
          <w:sz w:val="24"/>
          <w:szCs w:val="24"/>
        </w:rPr>
        <w:t xml:space="preserve"> </w:t>
      </w:r>
      <w:r w:rsidRPr="0074023D">
        <w:rPr>
          <w:rFonts w:ascii="Times New Roman" w:eastAsia="Times New Roman" w:hAnsi="Times New Roman"/>
          <w:sz w:val="24"/>
          <w:szCs w:val="24"/>
        </w:rPr>
        <w:t>të</w:t>
      </w:r>
      <w:r w:rsidRPr="0074023D">
        <w:rPr>
          <w:rFonts w:ascii="Times New Roman" w:eastAsia="Times New Roman" w:hAnsi="Times New Roman"/>
          <w:spacing w:val="4"/>
          <w:sz w:val="24"/>
          <w:szCs w:val="24"/>
        </w:rPr>
        <w:t xml:space="preserve"> </w:t>
      </w:r>
      <w:r w:rsidRPr="0074023D">
        <w:rPr>
          <w:rFonts w:ascii="Times New Roman" w:eastAsia="Times New Roman" w:hAnsi="Times New Roman"/>
          <w:sz w:val="24"/>
          <w:szCs w:val="24"/>
        </w:rPr>
        <w:t>b</w:t>
      </w:r>
      <w:r w:rsidRPr="0074023D">
        <w:rPr>
          <w:rFonts w:ascii="Times New Roman" w:eastAsia="Times New Roman" w:hAnsi="Times New Roman"/>
          <w:spacing w:val="-2"/>
          <w:sz w:val="24"/>
          <w:szCs w:val="24"/>
        </w:rPr>
        <w:t>u</w:t>
      </w:r>
      <w:r w:rsidRPr="0074023D">
        <w:rPr>
          <w:rFonts w:ascii="Times New Roman" w:eastAsia="Times New Roman" w:hAnsi="Times New Roman"/>
          <w:spacing w:val="2"/>
          <w:sz w:val="24"/>
          <w:szCs w:val="24"/>
        </w:rPr>
        <w:t>x</w:t>
      </w:r>
      <w:r w:rsidRPr="0074023D">
        <w:rPr>
          <w:rFonts w:ascii="Times New Roman" w:eastAsia="Times New Roman" w:hAnsi="Times New Roman"/>
          <w:sz w:val="24"/>
          <w:szCs w:val="24"/>
        </w:rPr>
        <w:t>h</w:t>
      </w:r>
      <w:r w:rsidRPr="0074023D">
        <w:rPr>
          <w:rFonts w:ascii="Times New Roman" w:eastAsia="Times New Roman" w:hAnsi="Times New Roman"/>
          <w:spacing w:val="-1"/>
          <w:sz w:val="24"/>
          <w:szCs w:val="24"/>
        </w:rPr>
        <w:t>e</w:t>
      </w:r>
      <w:r w:rsidRPr="0074023D">
        <w:rPr>
          <w:rFonts w:ascii="Times New Roman" w:eastAsia="Times New Roman" w:hAnsi="Times New Roman"/>
          <w:sz w:val="24"/>
          <w:szCs w:val="24"/>
        </w:rPr>
        <w:t>t</w:t>
      </w:r>
      <w:r w:rsidRPr="0074023D">
        <w:rPr>
          <w:rFonts w:ascii="Times New Roman" w:eastAsia="Times New Roman" w:hAnsi="Times New Roman"/>
          <w:spacing w:val="1"/>
          <w:sz w:val="24"/>
          <w:szCs w:val="24"/>
        </w:rPr>
        <w:t>i</w:t>
      </w:r>
      <w:r w:rsidRPr="0074023D">
        <w:rPr>
          <w:rFonts w:ascii="Times New Roman" w:eastAsia="Times New Roman" w:hAnsi="Times New Roman"/>
          <w:sz w:val="24"/>
          <w:szCs w:val="24"/>
        </w:rPr>
        <w:t>t</w:t>
      </w:r>
      <w:r w:rsidRPr="0074023D">
        <w:rPr>
          <w:rFonts w:ascii="Times New Roman" w:eastAsia="Times New Roman" w:hAnsi="Times New Roman"/>
          <w:spacing w:val="5"/>
          <w:sz w:val="24"/>
          <w:szCs w:val="24"/>
        </w:rPr>
        <w:t xml:space="preserve"> </w:t>
      </w:r>
      <w:r w:rsidRPr="0074023D">
        <w:rPr>
          <w:rFonts w:ascii="Times New Roman" w:eastAsia="Times New Roman" w:hAnsi="Times New Roman"/>
          <w:sz w:val="24"/>
          <w:szCs w:val="24"/>
        </w:rPr>
        <w:t>f</w:t>
      </w:r>
      <w:r w:rsidRPr="0074023D">
        <w:rPr>
          <w:rFonts w:ascii="Times New Roman" w:eastAsia="Times New Roman" w:hAnsi="Times New Roman"/>
          <w:spacing w:val="-2"/>
          <w:sz w:val="24"/>
          <w:szCs w:val="24"/>
        </w:rPr>
        <w:t>a</w:t>
      </w:r>
      <w:r w:rsidRPr="0074023D">
        <w:rPr>
          <w:rFonts w:ascii="Times New Roman" w:eastAsia="Times New Roman" w:hAnsi="Times New Roman"/>
          <w:sz w:val="24"/>
          <w:szCs w:val="24"/>
        </w:rPr>
        <w:t>kt</w:t>
      </w:r>
      <w:r w:rsidRPr="0074023D">
        <w:rPr>
          <w:rFonts w:ascii="Times New Roman" w:eastAsia="Times New Roman" w:hAnsi="Times New Roman"/>
          <w:spacing w:val="5"/>
          <w:sz w:val="24"/>
          <w:szCs w:val="24"/>
        </w:rPr>
        <w:t xml:space="preserve"> </w:t>
      </w:r>
      <w:r w:rsidRPr="0074023D">
        <w:rPr>
          <w:rFonts w:ascii="Times New Roman" w:eastAsia="Times New Roman" w:hAnsi="Times New Roman"/>
          <w:sz w:val="24"/>
          <w:szCs w:val="24"/>
        </w:rPr>
        <w:t>të</w:t>
      </w:r>
      <w:r w:rsidRPr="0074023D">
        <w:rPr>
          <w:rFonts w:ascii="Times New Roman" w:eastAsia="Times New Roman" w:hAnsi="Times New Roman"/>
          <w:spacing w:val="4"/>
          <w:sz w:val="24"/>
          <w:szCs w:val="24"/>
        </w:rPr>
        <w:t xml:space="preserve"> </w:t>
      </w:r>
      <w:r w:rsidRPr="0074023D">
        <w:rPr>
          <w:rFonts w:ascii="Times New Roman" w:eastAsia="Times New Roman" w:hAnsi="Times New Roman"/>
          <w:sz w:val="24"/>
          <w:szCs w:val="24"/>
        </w:rPr>
        <w:t>k</w:t>
      </w:r>
      <w:r w:rsidRPr="0074023D">
        <w:rPr>
          <w:rFonts w:ascii="Times New Roman" w:eastAsia="Times New Roman" w:hAnsi="Times New Roman"/>
          <w:spacing w:val="-1"/>
          <w:sz w:val="24"/>
          <w:szCs w:val="24"/>
        </w:rPr>
        <w:t>ë</w:t>
      </w:r>
      <w:r w:rsidRPr="0074023D">
        <w:rPr>
          <w:rFonts w:ascii="Times New Roman" w:eastAsia="Times New Roman" w:hAnsi="Times New Roman"/>
          <w:sz w:val="24"/>
          <w:szCs w:val="24"/>
        </w:rPr>
        <w:t>s</w:t>
      </w:r>
      <w:r w:rsidRPr="0074023D">
        <w:rPr>
          <w:rFonts w:ascii="Times New Roman" w:eastAsia="Times New Roman" w:hAnsi="Times New Roman"/>
          <w:spacing w:val="-1"/>
          <w:sz w:val="24"/>
          <w:szCs w:val="24"/>
        </w:rPr>
        <w:t>a</w:t>
      </w:r>
      <w:r w:rsidRPr="0074023D">
        <w:rPr>
          <w:rFonts w:ascii="Times New Roman" w:eastAsia="Times New Roman" w:hAnsi="Times New Roman"/>
          <w:sz w:val="24"/>
          <w:szCs w:val="24"/>
        </w:rPr>
        <w:t>j</w:t>
      </w:r>
      <w:r w:rsidRPr="0074023D">
        <w:rPr>
          <w:rFonts w:ascii="Times New Roman" w:eastAsia="Times New Roman" w:hAnsi="Times New Roman"/>
          <w:spacing w:val="5"/>
          <w:sz w:val="24"/>
          <w:szCs w:val="24"/>
        </w:rPr>
        <w:t xml:space="preserve"> </w:t>
      </w:r>
      <w:r w:rsidRPr="0074023D">
        <w:rPr>
          <w:rFonts w:ascii="Times New Roman" w:eastAsia="Times New Roman" w:hAnsi="Times New Roman"/>
          <w:sz w:val="24"/>
          <w:szCs w:val="24"/>
        </w:rPr>
        <w:t>m</w:t>
      </w:r>
      <w:r w:rsidRPr="0074023D">
        <w:rPr>
          <w:rFonts w:ascii="Times New Roman" w:eastAsia="Times New Roman" w:hAnsi="Times New Roman"/>
          <w:spacing w:val="1"/>
          <w:sz w:val="24"/>
          <w:szCs w:val="24"/>
        </w:rPr>
        <w:t>i</w:t>
      </w:r>
      <w:r w:rsidRPr="0074023D">
        <w:rPr>
          <w:rFonts w:ascii="Times New Roman" w:eastAsia="Times New Roman" w:hAnsi="Times New Roman"/>
          <w:sz w:val="24"/>
          <w:szCs w:val="24"/>
        </w:rPr>
        <w:t>nis</w:t>
      </w:r>
      <w:r w:rsidRPr="0074023D">
        <w:rPr>
          <w:rFonts w:ascii="Times New Roman" w:eastAsia="Times New Roman" w:hAnsi="Times New Roman"/>
          <w:spacing w:val="1"/>
          <w:sz w:val="24"/>
          <w:szCs w:val="24"/>
        </w:rPr>
        <w:t>t</w:t>
      </w:r>
      <w:r w:rsidRPr="0074023D">
        <w:rPr>
          <w:rFonts w:ascii="Times New Roman" w:eastAsia="Times New Roman" w:hAnsi="Times New Roman"/>
          <w:sz w:val="24"/>
          <w:szCs w:val="24"/>
        </w:rPr>
        <w:t>ri</w:t>
      </w:r>
      <w:r w:rsidRPr="0074023D">
        <w:rPr>
          <w:rFonts w:ascii="Times New Roman" w:eastAsia="Times New Roman" w:hAnsi="Times New Roman"/>
          <w:spacing w:val="-1"/>
          <w:sz w:val="24"/>
          <w:szCs w:val="24"/>
        </w:rPr>
        <w:t>e</w:t>
      </w:r>
      <w:r w:rsidRPr="0074023D">
        <w:rPr>
          <w:rFonts w:ascii="Times New Roman" w:eastAsia="Times New Roman" w:hAnsi="Times New Roman"/>
          <w:sz w:val="24"/>
          <w:szCs w:val="24"/>
        </w:rPr>
        <w:t>,</w:t>
      </w:r>
      <w:r w:rsidRPr="0074023D">
        <w:rPr>
          <w:rFonts w:ascii="Times New Roman" w:eastAsia="Times New Roman" w:hAnsi="Times New Roman"/>
          <w:spacing w:val="5"/>
          <w:sz w:val="24"/>
          <w:szCs w:val="24"/>
        </w:rPr>
        <w:t xml:space="preserve"> </w:t>
      </w:r>
      <w:r w:rsidRPr="0074023D">
        <w:rPr>
          <w:rFonts w:ascii="Times New Roman" w:eastAsia="Times New Roman" w:hAnsi="Times New Roman"/>
          <w:sz w:val="24"/>
          <w:szCs w:val="24"/>
        </w:rPr>
        <w:t>sipas</w:t>
      </w:r>
      <w:r w:rsidRPr="0074023D">
        <w:rPr>
          <w:rFonts w:ascii="Times New Roman" w:eastAsia="Times New Roman" w:hAnsi="Times New Roman"/>
          <w:spacing w:val="2"/>
          <w:sz w:val="24"/>
          <w:szCs w:val="24"/>
        </w:rPr>
        <w:t xml:space="preserve"> </w:t>
      </w:r>
      <w:r w:rsidRPr="0074023D">
        <w:rPr>
          <w:rFonts w:ascii="Times New Roman" w:eastAsia="Times New Roman" w:hAnsi="Times New Roman"/>
          <w:spacing w:val="1"/>
          <w:sz w:val="24"/>
          <w:szCs w:val="24"/>
        </w:rPr>
        <w:t>z</w:t>
      </w:r>
      <w:r w:rsidRPr="0074023D">
        <w:rPr>
          <w:rFonts w:ascii="Times New Roman" w:eastAsia="Times New Roman" w:hAnsi="Times New Roman"/>
          <w:spacing w:val="-1"/>
          <w:sz w:val="24"/>
          <w:szCs w:val="24"/>
        </w:rPr>
        <w:t>ë</w:t>
      </w:r>
      <w:r w:rsidRPr="0074023D">
        <w:rPr>
          <w:rFonts w:ascii="Times New Roman" w:eastAsia="Times New Roman" w:hAnsi="Times New Roman"/>
          <w:sz w:val="24"/>
          <w:szCs w:val="24"/>
        </w:rPr>
        <w:t>r</w:t>
      </w:r>
      <w:r w:rsidRPr="0074023D">
        <w:rPr>
          <w:rFonts w:ascii="Times New Roman" w:eastAsia="Times New Roman" w:hAnsi="Times New Roman"/>
          <w:spacing w:val="-2"/>
          <w:sz w:val="24"/>
          <w:szCs w:val="24"/>
        </w:rPr>
        <w:t>a</w:t>
      </w:r>
      <w:r w:rsidRPr="0074023D">
        <w:rPr>
          <w:rFonts w:ascii="Times New Roman" w:eastAsia="Times New Roman" w:hAnsi="Times New Roman"/>
          <w:sz w:val="24"/>
          <w:szCs w:val="24"/>
        </w:rPr>
        <w:t>ve</w:t>
      </w:r>
      <w:r w:rsidRPr="0074023D">
        <w:rPr>
          <w:rFonts w:ascii="Times New Roman" w:eastAsia="Times New Roman" w:hAnsi="Times New Roman"/>
          <w:spacing w:val="4"/>
          <w:sz w:val="24"/>
          <w:szCs w:val="24"/>
        </w:rPr>
        <w:t xml:space="preserve"> </w:t>
      </w:r>
      <w:r w:rsidRPr="0074023D">
        <w:rPr>
          <w:rFonts w:ascii="Times New Roman" w:eastAsia="Times New Roman" w:hAnsi="Times New Roman"/>
          <w:spacing w:val="2"/>
          <w:sz w:val="24"/>
          <w:szCs w:val="24"/>
        </w:rPr>
        <w:t>k</w:t>
      </w:r>
      <w:r w:rsidRPr="0074023D">
        <w:rPr>
          <w:rFonts w:ascii="Times New Roman" w:eastAsia="Times New Roman" w:hAnsi="Times New Roman"/>
          <w:spacing w:val="1"/>
          <w:sz w:val="24"/>
          <w:szCs w:val="24"/>
        </w:rPr>
        <w:t>r</w:t>
      </w:r>
      <w:r w:rsidRPr="0074023D">
        <w:rPr>
          <w:rFonts w:ascii="Times New Roman" w:eastAsia="Times New Roman" w:hAnsi="Times New Roman"/>
          <w:spacing w:val="-5"/>
          <w:sz w:val="24"/>
          <w:szCs w:val="24"/>
        </w:rPr>
        <w:t>y</w:t>
      </w:r>
      <w:r w:rsidRPr="0074023D">
        <w:rPr>
          <w:rFonts w:ascii="Times New Roman" w:eastAsia="Times New Roman" w:hAnsi="Times New Roman"/>
          <w:spacing w:val="1"/>
          <w:sz w:val="24"/>
          <w:szCs w:val="24"/>
        </w:rPr>
        <w:t>e</w:t>
      </w:r>
      <w:r w:rsidRPr="0074023D">
        <w:rPr>
          <w:rFonts w:ascii="Times New Roman" w:eastAsia="Times New Roman" w:hAnsi="Times New Roman"/>
          <w:sz w:val="24"/>
          <w:szCs w:val="24"/>
        </w:rPr>
        <w:t>sor</w:t>
      </w:r>
      <w:r w:rsidRPr="0074023D">
        <w:rPr>
          <w:rFonts w:ascii="Times New Roman" w:eastAsia="Times New Roman" w:hAnsi="Times New Roman"/>
          <w:spacing w:val="-1"/>
          <w:sz w:val="24"/>
          <w:szCs w:val="24"/>
        </w:rPr>
        <w:t>ë</w:t>
      </w:r>
      <w:r w:rsidRPr="0074023D">
        <w:rPr>
          <w:rFonts w:ascii="Times New Roman" w:eastAsia="Times New Roman" w:hAnsi="Times New Roman"/>
          <w:sz w:val="24"/>
          <w:szCs w:val="24"/>
        </w:rPr>
        <w:t>,</w:t>
      </w:r>
      <w:r w:rsidRPr="0074023D">
        <w:rPr>
          <w:rFonts w:ascii="Times New Roman" w:eastAsia="Times New Roman" w:hAnsi="Times New Roman"/>
          <w:spacing w:val="5"/>
          <w:sz w:val="24"/>
          <w:szCs w:val="24"/>
        </w:rPr>
        <w:t xml:space="preserve"> </w:t>
      </w:r>
      <w:r w:rsidRPr="0074023D">
        <w:rPr>
          <w:rFonts w:ascii="Times New Roman" w:eastAsia="Times New Roman" w:hAnsi="Times New Roman"/>
          <w:sz w:val="24"/>
          <w:szCs w:val="24"/>
        </w:rPr>
        <w:t>k</w:t>
      </w:r>
      <w:r w:rsidRPr="0074023D">
        <w:rPr>
          <w:rFonts w:ascii="Times New Roman" w:eastAsia="Times New Roman" w:hAnsi="Times New Roman"/>
          <w:spacing w:val="1"/>
          <w:sz w:val="24"/>
          <w:szCs w:val="24"/>
        </w:rPr>
        <w:t>r</w:t>
      </w:r>
      <w:r w:rsidRPr="0074023D">
        <w:rPr>
          <w:rFonts w:ascii="Times New Roman" w:eastAsia="Times New Roman" w:hAnsi="Times New Roman"/>
          <w:spacing w:val="-1"/>
          <w:sz w:val="24"/>
          <w:szCs w:val="24"/>
        </w:rPr>
        <w:t>a</w:t>
      </w:r>
      <w:r w:rsidRPr="0074023D">
        <w:rPr>
          <w:rFonts w:ascii="Times New Roman" w:eastAsia="Times New Roman" w:hAnsi="Times New Roman"/>
          <w:sz w:val="24"/>
          <w:szCs w:val="24"/>
        </w:rPr>
        <w:t>h</w:t>
      </w:r>
      <w:r w:rsidRPr="0074023D">
        <w:rPr>
          <w:rFonts w:ascii="Times New Roman" w:eastAsia="Times New Roman" w:hAnsi="Times New Roman"/>
          <w:spacing w:val="-1"/>
          <w:sz w:val="24"/>
          <w:szCs w:val="24"/>
        </w:rPr>
        <w:t>a</w:t>
      </w:r>
      <w:r w:rsidRPr="0074023D">
        <w:rPr>
          <w:rFonts w:ascii="Times New Roman" w:eastAsia="Times New Roman" w:hAnsi="Times New Roman"/>
          <w:sz w:val="24"/>
          <w:szCs w:val="24"/>
        </w:rPr>
        <w:t>s</w:t>
      </w:r>
      <w:r w:rsidRPr="0074023D">
        <w:rPr>
          <w:rFonts w:ascii="Times New Roman" w:eastAsia="Times New Roman" w:hAnsi="Times New Roman"/>
          <w:spacing w:val="2"/>
          <w:sz w:val="24"/>
          <w:szCs w:val="24"/>
        </w:rPr>
        <w:t>u</w:t>
      </w:r>
      <w:r w:rsidRPr="0074023D">
        <w:rPr>
          <w:rFonts w:ascii="Times New Roman" w:eastAsia="Times New Roman" w:hAnsi="Times New Roman"/>
          <w:spacing w:val="-1"/>
          <w:sz w:val="24"/>
          <w:szCs w:val="24"/>
        </w:rPr>
        <w:t>a</w:t>
      </w:r>
      <w:r w:rsidRPr="0074023D">
        <w:rPr>
          <w:rFonts w:ascii="Times New Roman" w:eastAsia="Times New Roman" w:hAnsi="Times New Roman"/>
          <w:sz w:val="24"/>
          <w:szCs w:val="24"/>
        </w:rPr>
        <w:t xml:space="preserve">r </w:t>
      </w:r>
      <w:r w:rsidRPr="0074023D">
        <w:rPr>
          <w:rFonts w:ascii="Times New Roman" w:eastAsia="Times New Roman" w:hAnsi="Times New Roman"/>
          <w:position w:val="-1"/>
          <w:sz w:val="24"/>
          <w:szCs w:val="24"/>
        </w:rPr>
        <w:t>me pl</w:t>
      </w:r>
      <w:r w:rsidRPr="0074023D">
        <w:rPr>
          <w:rFonts w:ascii="Times New Roman" w:eastAsia="Times New Roman" w:hAnsi="Times New Roman"/>
          <w:spacing w:val="-1"/>
          <w:position w:val="-1"/>
          <w:sz w:val="24"/>
          <w:szCs w:val="24"/>
        </w:rPr>
        <w:t>a</w:t>
      </w:r>
      <w:r w:rsidRPr="0074023D">
        <w:rPr>
          <w:rFonts w:ascii="Times New Roman" w:eastAsia="Times New Roman" w:hAnsi="Times New Roman"/>
          <w:position w:val="-1"/>
          <w:sz w:val="24"/>
          <w:szCs w:val="24"/>
        </w:rPr>
        <w:t>nin v</w:t>
      </w:r>
      <w:r w:rsidRPr="0074023D">
        <w:rPr>
          <w:rFonts w:ascii="Times New Roman" w:eastAsia="Times New Roman" w:hAnsi="Times New Roman"/>
          <w:spacing w:val="1"/>
          <w:position w:val="-1"/>
          <w:sz w:val="24"/>
          <w:szCs w:val="24"/>
        </w:rPr>
        <w:t>j</w:t>
      </w:r>
      <w:r w:rsidRPr="0074023D">
        <w:rPr>
          <w:rFonts w:ascii="Times New Roman" w:eastAsia="Times New Roman" w:hAnsi="Times New Roman"/>
          <w:spacing w:val="-1"/>
          <w:position w:val="-1"/>
          <w:sz w:val="24"/>
          <w:szCs w:val="24"/>
        </w:rPr>
        <w:t>e</w:t>
      </w:r>
      <w:r w:rsidRPr="0074023D">
        <w:rPr>
          <w:rFonts w:ascii="Times New Roman" w:eastAsia="Times New Roman" w:hAnsi="Times New Roman"/>
          <w:position w:val="-1"/>
          <w:sz w:val="24"/>
          <w:szCs w:val="24"/>
        </w:rPr>
        <w:t xml:space="preserve">tor </w:t>
      </w:r>
      <w:r w:rsidRPr="0074023D">
        <w:rPr>
          <w:rFonts w:ascii="Times New Roman" w:eastAsia="Times New Roman" w:hAnsi="Times New Roman"/>
          <w:spacing w:val="-1"/>
          <w:position w:val="-1"/>
          <w:sz w:val="24"/>
          <w:szCs w:val="24"/>
        </w:rPr>
        <w:t>re</w:t>
      </w:r>
      <w:r w:rsidRPr="0074023D">
        <w:rPr>
          <w:rFonts w:ascii="Times New Roman" w:eastAsia="Times New Roman" w:hAnsi="Times New Roman"/>
          <w:spacing w:val="1"/>
          <w:position w:val="-1"/>
          <w:sz w:val="24"/>
          <w:szCs w:val="24"/>
        </w:rPr>
        <w:t>z</w:t>
      </w:r>
      <w:r w:rsidRPr="0074023D">
        <w:rPr>
          <w:rFonts w:ascii="Times New Roman" w:eastAsia="Times New Roman" w:hAnsi="Times New Roman"/>
          <w:position w:val="-1"/>
          <w:sz w:val="24"/>
          <w:szCs w:val="24"/>
        </w:rPr>
        <w:t>ul</w:t>
      </w:r>
      <w:r w:rsidRPr="0074023D">
        <w:rPr>
          <w:rFonts w:ascii="Times New Roman" w:eastAsia="Times New Roman" w:hAnsi="Times New Roman"/>
          <w:spacing w:val="1"/>
          <w:position w:val="-1"/>
          <w:sz w:val="24"/>
          <w:szCs w:val="24"/>
        </w:rPr>
        <w:t>t</w:t>
      </w:r>
      <w:r w:rsidRPr="0074023D">
        <w:rPr>
          <w:rFonts w:ascii="Times New Roman" w:eastAsia="Times New Roman" w:hAnsi="Times New Roman"/>
          <w:position w:val="-1"/>
          <w:sz w:val="24"/>
          <w:szCs w:val="24"/>
        </w:rPr>
        <w:t>on si më posht</w:t>
      </w:r>
      <w:r w:rsidRPr="0074023D">
        <w:rPr>
          <w:rFonts w:ascii="Times New Roman" w:eastAsia="Times New Roman" w:hAnsi="Times New Roman"/>
          <w:spacing w:val="-1"/>
          <w:position w:val="-1"/>
          <w:sz w:val="24"/>
          <w:szCs w:val="24"/>
        </w:rPr>
        <w:t>ë</w:t>
      </w:r>
      <w:r w:rsidRPr="0074023D">
        <w:rPr>
          <w:rFonts w:ascii="Times New Roman" w:eastAsia="Times New Roman" w:hAnsi="Times New Roman"/>
          <w:position w:val="-1"/>
          <w:sz w:val="24"/>
          <w:szCs w:val="24"/>
        </w:rPr>
        <w:t>:</w:t>
      </w:r>
    </w:p>
    <w:tbl>
      <w:tblPr>
        <w:tblW w:w="0" w:type="auto"/>
        <w:tblInd w:w="360" w:type="dxa"/>
        <w:tblLayout w:type="fixed"/>
        <w:tblCellMar>
          <w:left w:w="0" w:type="dxa"/>
          <w:right w:w="0" w:type="dxa"/>
        </w:tblCellMar>
        <w:tblLook w:val="01E0" w:firstRow="1" w:lastRow="1" w:firstColumn="1" w:lastColumn="1" w:noHBand="0" w:noVBand="0"/>
      </w:tblPr>
      <w:tblGrid>
        <w:gridCol w:w="20"/>
        <w:gridCol w:w="2685"/>
        <w:gridCol w:w="1165"/>
        <w:gridCol w:w="1057"/>
      </w:tblGrid>
      <w:tr w:rsidR="002474D2" w:rsidRPr="00B4151A" w:rsidTr="00D31DDC">
        <w:trPr>
          <w:trHeight w:hRule="exact" w:val="437"/>
        </w:trPr>
        <w:tc>
          <w:tcPr>
            <w:tcW w:w="20" w:type="dxa"/>
            <w:tcBorders>
              <w:top w:val="nil"/>
              <w:left w:val="nil"/>
              <w:bottom w:val="nil"/>
              <w:right w:val="nil"/>
            </w:tcBorders>
          </w:tcPr>
          <w:p w:rsidR="002474D2" w:rsidRPr="0074023D" w:rsidRDefault="002474D2" w:rsidP="00D31DDC">
            <w:pPr>
              <w:spacing w:before="55" w:after="0"/>
              <w:ind w:left="40" w:right="-20"/>
              <w:jc w:val="both"/>
              <w:rPr>
                <w:rFonts w:ascii="Symbol" w:eastAsia="Symbol" w:hAnsi="Symbol" w:cs="Symbol"/>
                <w:sz w:val="24"/>
                <w:szCs w:val="24"/>
              </w:rPr>
            </w:pPr>
            <w:r w:rsidRPr="0074023D">
              <w:rPr>
                <w:rFonts w:ascii="Symbol" w:eastAsia="Symbol" w:hAnsi="Symbol" w:cs="Symbol"/>
                <w:sz w:val="24"/>
                <w:szCs w:val="24"/>
              </w:rPr>
              <w:t></w:t>
            </w:r>
          </w:p>
        </w:tc>
        <w:tc>
          <w:tcPr>
            <w:tcW w:w="2685" w:type="dxa"/>
            <w:tcBorders>
              <w:top w:val="nil"/>
              <w:left w:val="nil"/>
              <w:bottom w:val="nil"/>
              <w:right w:val="nil"/>
            </w:tcBorders>
          </w:tcPr>
          <w:p w:rsidR="002474D2" w:rsidRPr="0074023D" w:rsidRDefault="002474D2" w:rsidP="00D31DDC">
            <w:pPr>
              <w:spacing w:before="73" w:after="0"/>
              <w:ind w:left="125" w:right="-20"/>
              <w:jc w:val="both"/>
              <w:rPr>
                <w:rFonts w:ascii="Times New Roman" w:eastAsia="Times New Roman" w:hAnsi="Times New Roman"/>
                <w:sz w:val="24"/>
                <w:szCs w:val="24"/>
              </w:rPr>
            </w:pPr>
            <w:r w:rsidRPr="0074023D">
              <w:rPr>
                <w:rFonts w:ascii="Times New Roman" w:eastAsia="Times New Roman" w:hAnsi="Times New Roman"/>
                <w:spacing w:val="1"/>
                <w:sz w:val="24"/>
                <w:szCs w:val="24"/>
              </w:rPr>
              <w:t>S</w:t>
            </w:r>
            <w:r w:rsidRPr="0074023D">
              <w:rPr>
                <w:rFonts w:ascii="Times New Roman" w:eastAsia="Times New Roman" w:hAnsi="Times New Roman"/>
                <w:sz w:val="24"/>
                <w:szCs w:val="24"/>
              </w:rPr>
              <w:t>hp</w:t>
            </w:r>
            <w:r w:rsidRPr="0074023D">
              <w:rPr>
                <w:rFonts w:ascii="Times New Roman" w:eastAsia="Times New Roman" w:hAnsi="Times New Roman"/>
                <w:spacing w:val="-1"/>
                <w:sz w:val="24"/>
                <w:szCs w:val="24"/>
              </w:rPr>
              <w:t>e</w:t>
            </w:r>
            <w:r w:rsidRPr="0074023D">
              <w:rPr>
                <w:rFonts w:ascii="Times New Roman" w:eastAsia="Times New Roman" w:hAnsi="Times New Roman"/>
                <w:sz w:val="24"/>
                <w:szCs w:val="24"/>
              </w:rPr>
              <w:t>n</w:t>
            </w:r>
            <w:r w:rsidRPr="0074023D">
              <w:rPr>
                <w:rFonts w:ascii="Times New Roman" w:eastAsia="Times New Roman" w:hAnsi="Times New Roman"/>
                <w:spacing w:val="1"/>
                <w:sz w:val="24"/>
                <w:szCs w:val="24"/>
              </w:rPr>
              <w:t>z</w:t>
            </w:r>
            <w:r w:rsidRPr="0074023D">
              <w:rPr>
                <w:rFonts w:ascii="Times New Roman" w:eastAsia="Times New Roman" w:hAnsi="Times New Roman"/>
                <w:sz w:val="24"/>
                <w:szCs w:val="24"/>
              </w:rPr>
              <w:t>i</w:t>
            </w:r>
            <w:r w:rsidRPr="0074023D">
              <w:rPr>
                <w:rFonts w:ascii="Times New Roman" w:eastAsia="Times New Roman" w:hAnsi="Times New Roman"/>
                <w:spacing w:val="1"/>
                <w:sz w:val="24"/>
                <w:szCs w:val="24"/>
              </w:rPr>
              <w:t>m</w:t>
            </w:r>
            <w:r w:rsidRPr="0074023D">
              <w:rPr>
                <w:rFonts w:ascii="Times New Roman" w:eastAsia="Times New Roman" w:hAnsi="Times New Roman"/>
                <w:spacing w:val="-1"/>
                <w:sz w:val="24"/>
                <w:szCs w:val="24"/>
              </w:rPr>
              <w:t>e</w:t>
            </w:r>
            <w:r w:rsidRPr="0074023D">
              <w:rPr>
                <w:rFonts w:ascii="Times New Roman" w:eastAsia="Times New Roman" w:hAnsi="Times New Roman"/>
                <w:sz w:val="24"/>
                <w:szCs w:val="24"/>
              </w:rPr>
              <w:t>t kor</w:t>
            </w:r>
            <w:r w:rsidRPr="0074023D">
              <w:rPr>
                <w:rFonts w:ascii="Times New Roman" w:eastAsia="Times New Roman" w:hAnsi="Times New Roman"/>
                <w:spacing w:val="-1"/>
                <w:sz w:val="24"/>
                <w:szCs w:val="24"/>
              </w:rPr>
              <w:t>e</w:t>
            </w:r>
            <w:r w:rsidRPr="0074023D">
              <w:rPr>
                <w:rFonts w:ascii="Times New Roman" w:eastAsia="Times New Roman" w:hAnsi="Times New Roman"/>
                <w:sz w:val="24"/>
                <w:szCs w:val="24"/>
              </w:rPr>
              <w:t>nte</w:t>
            </w:r>
          </w:p>
        </w:tc>
        <w:tc>
          <w:tcPr>
            <w:tcW w:w="1165" w:type="dxa"/>
            <w:tcBorders>
              <w:top w:val="nil"/>
              <w:left w:val="nil"/>
              <w:bottom w:val="nil"/>
              <w:right w:val="nil"/>
            </w:tcBorders>
          </w:tcPr>
          <w:p w:rsidR="002474D2" w:rsidRPr="0074023D" w:rsidRDefault="001F5D05" w:rsidP="00D31DDC">
            <w:pPr>
              <w:spacing w:before="73" w:after="0"/>
              <w:ind w:left="614" w:right="-341"/>
              <w:jc w:val="both"/>
              <w:rPr>
                <w:rFonts w:ascii="Times New Roman" w:eastAsia="Times New Roman" w:hAnsi="Times New Roman"/>
                <w:sz w:val="24"/>
                <w:szCs w:val="24"/>
              </w:rPr>
            </w:pPr>
            <w:r>
              <w:rPr>
                <w:rFonts w:ascii="Times New Roman" w:eastAsia="Times New Roman" w:hAnsi="Times New Roman"/>
                <w:sz w:val="24"/>
                <w:szCs w:val="24"/>
              </w:rPr>
              <w:t>99.2</w:t>
            </w:r>
          </w:p>
        </w:tc>
        <w:tc>
          <w:tcPr>
            <w:tcW w:w="1057" w:type="dxa"/>
            <w:tcBorders>
              <w:top w:val="nil"/>
              <w:left w:val="nil"/>
              <w:bottom w:val="nil"/>
              <w:right w:val="nil"/>
            </w:tcBorders>
          </w:tcPr>
          <w:p w:rsidR="002474D2" w:rsidRPr="0074023D" w:rsidRDefault="002474D2" w:rsidP="00D31DDC">
            <w:pPr>
              <w:spacing w:before="73" w:after="0"/>
              <w:ind w:right="-20"/>
              <w:jc w:val="both"/>
              <w:rPr>
                <w:rFonts w:ascii="Times New Roman" w:eastAsia="Times New Roman" w:hAnsi="Times New Roman"/>
                <w:sz w:val="24"/>
                <w:szCs w:val="24"/>
              </w:rPr>
            </w:pPr>
            <w:r>
              <w:rPr>
                <w:rFonts w:ascii="Times New Roman" w:eastAsia="Times New Roman" w:hAnsi="Times New Roman"/>
                <w:sz w:val="24"/>
                <w:szCs w:val="24"/>
              </w:rPr>
              <w:t xml:space="preserve"> perqind</w:t>
            </w:r>
          </w:p>
        </w:tc>
      </w:tr>
      <w:tr w:rsidR="002474D2" w:rsidRPr="0074023D" w:rsidTr="00D31DDC">
        <w:trPr>
          <w:trHeight w:hRule="exact" w:val="433"/>
        </w:trPr>
        <w:tc>
          <w:tcPr>
            <w:tcW w:w="20" w:type="dxa"/>
            <w:tcBorders>
              <w:top w:val="nil"/>
              <w:left w:val="nil"/>
              <w:bottom w:val="nil"/>
              <w:right w:val="nil"/>
            </w:tcBorders>
          </w:tcPr>
          <w:p w:rsidR="002474D2" w:rsidRPr="0074023D" w:rsidRDefault="002474D2" w:rsidP="00D31DDC">
            <w:pPr>
              <w:spacing w:before="48" w:after="0"/>
              <w:ind w:left="40" w:right="-20"/>
              <w:jc w:val="both"/>
              <w:rPr>
                <w:rFonts w:ascii="Symbol" w:eastAsia="Symbol" w:hAnsi="Symbol" w:cs="Symbol"/>
                <w:sz w:val="24"/>
                <w:szCs w:val="24"/>
              </w:rPr>
            </w:pPr>
            <w:r w:rsidRPr="0074023D">
              <w:rPr>
                <w:rFonts w:ascii="Symbol" w:eastAsia="Symbol" w:hAnsi="Symbol" w:cs="Symbol"/>
                <w:sz w:val="24"/>
                <w:szCs w:val="24"/>
              </w:rPr>
              <w:t></w:t>
            </w:r>
          </w:p>
        </w:tc>
        <w:tc>
          <w:tcPr>
            <w:tcW w:w="2685" w:type="dxa"/>
            <w:tcBorders>
              <w:top w:val="nil"/>
              <w:left w:val="nil"/>
              <w:bottom w:val="nil"/>
              <w:right w:val="nil"/>
            </w:tcBorders>
          </w:tcPr>
          <w:p w:rsidR="002474D2" w:rsidRPr="0074023D" w:rsidRDefault="002474D2" w:rsidP="00D31DDC">
            <w:pPr>
              <w:spacing w:before="65" w:after="0"/>
              <w:ind w:left="125" w:right="-20"/>
              <w:jc w:val="both"/>
              <w:rPr>
                <w:rFonts w:ascii="Times New Roman" w:eastAsia="Times New Roman" w:hAnsi="Times New Roman"/>
                <w:sz w:val="24"/>
                <w:szCs w:val="24"/>
              </w:rPr>
            </w:pPr>
            <w:r w:rsidRPr="0074023D">
              <w:rPr>
                <w:rFonts w:ascii="Times New Roman" w:eastAsia="Times New Roman" w:hAnsi="Times New Roman"/>
                <w:spacing w:val="1"/>
                <w:sz w:val="24"/>
                <w:szCs w:val="24"/>
              </w:rPr>
              <w:t>S</w:t>
            </w:r>
            <w:r w:rsidRPr="0074023D">
              <w:rPr>
                <w:rFonts w:ascii="Times New Roman" w:eastAsia="Times New Roman" w:hAnsi="Times New Roman"/>
                <w:sz w:val="24"/>
                <w:szCs w:val="24"/>
              </w:rPr>
              <w:t>hp</w:t>
            </w:r>
            <w:r w:rsidRPr="0074023D">
              <w:rPr>
                <w:rFonts w:ascii="Times New Roman" w:eastAsia="Times New Roman" w:hAnsi="Times New Roman"/>
                <w:spacing w:val="-1"/>
                <w:sz w:val="24"/>
                <w:szCs w:val="24"/>
              </w:rPr>
              <w:t>e</w:t>
            </w:r>
            <w:r w:rsidRPr="0074023D">
              <w:rPr>
                <w:rFonts w:ascii="Times New Roman" w:eastAsia="Times New Roman" w:hAnsi="Times New Roman"/>
                <w:sz w:val="24"/>
                <w:szCs w:val="24"/>
              </w:rPr>
              <w:t>n</w:t>
            </w:r>
            <w:r w:rsidRPr="0074023D">
              <w:rPr>
                <w:rFonts w:ascii="Times New Roman" w:eastAsia="Times New Roman" w:hAnsi="Times New Roman"/>
                <w:spacing w:val="1"/>
                <w:sz w:val="24"/>
                <w:szCs w:val="24"/>
              </w:rPr>
              <w:t>z</w:t>
            </w:r>
            <w:r w:rsidRPr="0074023D">
              <w:rPr>
                <w:rFonts w:ascii="Times New Roman" w:eastAsia="Times New Roman" w:hAnsi="Times New Roman"/>
                <w:sz w:val="24"/>
                <w:szCs w:val="24"/>
              </w:rPr>
              <w:t>i</w:t>
            </w:r>
            <w:r w:rsidRPr="0074023D">
              <w:rPr>
                <w:rFonts w:ascii="Times New Roman" w:eastAsia="Times New Roman" w:hAnsi="Times New Roman"/>
                <w:spacing w:val="1"/>
                <w:sz w:val="24"/>
                <w:szCs w:val="24"/>
              </w:rPr>
              <w:t>m</w:t>
            </w:r>
            <w:r w:rsidRPr="0074023D">
              <w:rPr>
                <w:rFonts w:ascii="Times New Roman" w:eastAsia="Times New Roman" w:hAnsi="Times New Roman"/>
                <w:spacing w:val="-1"/>
                <w:sz w:val="24"/>
                <w:szCs w:val="24"/>
              </w:rPr>
              <w:t>e</w:t>
            </w:r>
            <w:r w:rsidRPr="0074023D">
              <w:rPr>
                <w:rFonts w:ascii="Times New Roman" w:eastAsia="Times New Roman" w:hAnsi="Times New Roman"/>
                <w:sz w:val="24"/>
                <w:szCs w:val="24"/>
              </w:rPr>
              <w:t>t kapitale</w:t>
            </w:r>
          </w:p>
        </w:tc>
        <w:tc>
          <w:tcPr>
            <w:tcW w:w="1165" w:type="dxa"/>
            <w:tcBorders>
              <w:top w:val="nil"/>
              <w:left w:val="nil"/>
              <w:bottom w:val="nil"/>
              <w:right w:val="nil"/>
            </w:tcBorders>
          </w:tcPr>
          <w:p w:rsidR="002474D2" w:rsidRPr="0074023D" w:rsidRDefault="002474D2" w:rsidP="001F5D05">
            <w:pPr>
              <w:spacing w:before="65" w:after="0"/>
              <w:ind w:right="14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97467">
              <w:rPr>
                <w:rFonts w:ascii="Times New Roman" w:eastAsia="Times New Roman" w:hAnsi="Times New Roman"/>
                <w:sz w:val="24"/>
                <w:szCs w:val="24"/>
              </w:rPr>
              <w:t xml:space="preserve"> </w:t>
            </w:r>
            <w:r w:rsidR="001F5D05">
              <w:rPr>
                <w:rFonts w:ascii="Times New Roman" w:eastAsia="Times New Roman" w:hAnsi="Times New Roman"/>
                <w:sz w:val="24"/>
                <w:szCs w:val="24"/>
              </w:rPr>
              <w:t>98</w:t>
            </w:r>
          </w:p>
        </w:tc>
        <w:tc>
          <w:tcPr>
            <w:tcW w:w="1057" w:type="dxa"/>
            <w:tcBorders>
              <w:top w:val="nil"/>
              <w:left w:val="nil"/>
              <w:bottom w:val="nil"/>
              <w:right w:val="nil"/>
            </w:tcBorders>
          </w:tcPr>
          <w:p w:rsidR="002474D2" w:rsidRPr="0074023D" w:rsidRDefault="00997467" w:rsidP="00997467">
            <w:pPr>
              <w:spacing w:before="65" w:after="0"/>
              <w:ind w:right="-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2474D2" w:rsidRPr="0074023D">
              <w:rPr>
                <w:rFonts w:ascii="Times New Roman" w:eastAsia="Times New Roman" w:hAnsi="Times New Roman"/>
                <w:sz w:val="24"/>
                <w:szCs w:val="24"/>
              </w:rPr>
              <w:t>p</w:t>
            </w:r>
            <w:r w:rsidR="002474D2" w:rsidRPr="0074023D">
              <w:rPr>
                <w:rFonts w:ascii="Times New Roman" w:eastAsia="Times New Roman" w:hAnsi="Times New Roman"/>
                <w:spacing w:val="-1"/>
                <w:sz w:val="24"/>
                <w:szCs w:val="24"/>
              </w:rPr>
              <w:t>ë</w:t>
            </w:r>
            <w:r w:rsidR="002474D2" w:rsidRPr="0074023D">
              <w:rPr>
                <w:rFonts w:ascii="Times New Roman" w:eastAsia="Times New Roman" w:hAnsi="Times New Roman"/>
                <w:sz w:val="24"/>
                <w:szCs w:val="24"/>
              </w:rPr>
              <w:t>rqind</w:t>
            </w:r>
          </w:p>
        </w:tc>
      </w:tr>
      <w:tr w:rsidR="002474D2" w:rsidRPr="00B252CB" w:rsidTr="00D31DDC">
        <w:trPr>
          <w:trHeight w:hRule="exact" w:val="440"/>
        </w:trPr>
        <w:tc>
          <w:tcPr>
            <w:tcW w:w="20" w:type="dxa"/>
            <w:tcBorders>
              <w:top w:val="nil"/>
              <w:left w:val="nil"/>
              <w:bottom w:val="nil"/>
              <w:right w:val="nil"/>
            </w:tcBorders>
          </w:tcPr>
          <w:p w:rsidR="002474D2" w:rsidRPr="0074023D" w:rsidRDefault="002474D2" w:rsidP="00D31DDC">
            <w:pPr>
              <w:spacing w:before="52" w:after="0"/>
              <w:ind w:left="40" w:right="-20"/>
              <w:jc w:val="both"/>
              <w:rPr>
                <w:rFonts w:ascii="Symbol" w:eastAsia="Symbol" w:hAnsi="Symbol" w:cs="Symbol"/>
                <w:sz w:val="24"/>
                <w:szCs w:val="24"/>
              </w:rPr>
            </w:pPr>
            <w:r w:rsidRPr="0074023D">
              <w:rPr>
                <w:rFonts w:ascii="Symbol" w:eastAsia="Symbol" w:hAnsi="Symbol" w:cs="Symbol"/>
                <w:sz w:val="24"/>
                <w:szCs w:val="24"/>
              </w:rPr>
              <w:t></w:t>
            </w:r>
          </w:p>
        </w:tc>
        <w:tc>
          <w:tcPr>
            <w:tcW w:w="2685" w:type="dxa"/>
            <w:tcBorders>
              <w:top w:val="nil"/>
              <w:left w:val="nil"/>
              <w:bottom w:val="nil"/>
              <w:right w:val="nil"/>
            </w:tcBorders>
          </w:tcPr>
          <w:p w:rsidR="002474D2" w:rsidRPr="00B252CB" w:rsidRDefault="002474D2" w:rsidP="00D31DDC">
            <w:pPr>
              <w:spacing w:before="69" w:after="0"/>
              <w:ind w:left="125" w:right="-20"/>
              <w:jc w:val="both"/>
              <w:rPr>
                <w:rFonts w:ascii="Times New Roman" w:eastAsia="Times New Roman" w:hAnsi="Times New Roman"/>
                <w:sz w:val="24"/>
                <w:szCs w:val="24"/>
              </w:rPr>
            </w:pPr>
            <w:r>
              <w:rPr>
                <w:rFonts w:ascii="Times New Roman" w:eastAsia="Times New Roman" w:hAnsi="Times New Roman"/>
                <w:b/>
                <w:bCs/>
                <w:spacing w:val="-2"/>
                <w:sz w:val="24"/>
                <w:szCs w:val="24"/>
              </w:rPr>
              <w:t xml:space="preserve">   </w:t>
            </w:r>
            <w:r w:rsidRPr="00B252CB">
              <w:rPr>
                <w:rFonts w:ascii="Times New Roman" w:eastAsia="Times New Roman" w:hAnsi="Times New Roman"/>
                <w:b/>
                <w:bCs/>
                <w:spacing w:val="-2"/>
                <w:sz w:val="24"/>
                <w:szCs w:val="24"/>
              </w:rPr>
              <w:t>G</w:t>
            </w:r>
            <w:r w:rsidRPr="00B252CB">
              <w:rPr>
                <w:rFonts w:ascii="Times New Roman" w:eastAsia="Times New Roman" w:hAnsi="Times New Roman"/>
                <w:b/>
                <w:bCs/>
                <w:sz w:val="24"/>
                <w:szCs w:val="24"/>
              </w:rPr>
              <w:t>ji</w:t>
            </w:r>
            <w:r w:rsidRPr="00B252CB">
              <w:rPr>
                <w:rFonts w:ascii="Times New Roman" w:eastAsia="Times New Roman" w:hAnsi="Times New Roman"/>
                <w:b/>
                <w:bCs/>
                <w:spacing w:val="-1"/>
                <w:sz w:val="24"/>
                <w:szCs w:val="24"/>
              </w:rPr>
              <w:t>t</w:t>
            </w:r>
            <w:r w:rsidRPr="00B252CB">
              <w:rPr>
                <w:rFonts w:ascii="Times New Roman" w:eastAsia="Times New Roman" w:hAnsi="Times New Roman"/>
                <w:b/>
                <w:bCs/>
                <w:spacing w:val="1"/>
                <w:sz w:val="24"/>
                <w:szCs w:val="24"/>
              </w:rPr>
              <w:t>h</w:t>
            </w:r>
            <w:r w:rsidRPr="00B252CB">
              <w:rPr>
                <w:rFonts w:ascii="Times New Roman" w:eastAsia="Times New Roman" w:hAnsi="Times New Roman"/>
                <w:b/>
                <w:bCs/>
                <w:sz w:val="24"/>
                <w:szCs w:val="24"/>
              </w:rPr>
              <w:t>s</w:t>
            </w:r>
            <w:r w:rsidRPr="00B252CB">
              <w:rPr>
                <w:rFonts w:ascii="Times New Roman" w:eastAsia="Times New Roman" w:hAnsi="Times New Roman"/>
                <w:b/>
                <w:bCs/>
                <w:spacing w:val="-1"/>
                <w:sz w:val="24"/>
                <w:szCs w:val="24"/>
              </w:rPr>
              <w:t>e</w:t>
            </w:r>
            <w:r w:rsidRPr="00B252CB">
              <w:rPr>
                <w:rFonts w:ascii="Times New Roman" w:eastAsia="Times New Roman" w:hAnsi="Times New Roman"/>
                <w:b/>
                <w:bCs/>
                <w:sz w:val="24"/>
                <w:szCs w:val="24"/>
              </w:rPr>
              <w:t xml:space="preserve">j                          </w:t>
            </w:r>
            <w:r>
              <w:rPr>
                <w:rFonts w:ascii="Times New Roman" w:eastAsia="Times New Roman" w:hAnsi="Times New Roman"/>
                <w:b/>
                <w:bCs/>
                <w:sz w:val="24"/>
                <w:szCs w:val="24"/>
              </w:rPr>
              <w:t xml:space="preserve">    </w:t>
            </w:r>
            <w:r w:rsidRPr="00B252CB">
              <w:rPr>
                <w:rFonts w:ascii="Times New Roman" w:eastAsia="Times New Roman" w:hAnsi="Times New Roman"/>
                <w:b/>
                <w:bCs/>
                <w:sz w:val="24"/>
                <w:szCs w:val="24"/>
              </w:rPr>
              <w:t xml:space="preserve">          </w:t>
            </w:r>
          </w:p>
        </w:tc>
        <w:tc>
          <w:tcPr>
            <w:tcW w:w="1165" w:type="dxa"/>
            <w:tcBorders>
              <w:top w:val="nil"/>
              <w:left w:val="nil"/>
              <w:bottom w:val="nil"/>
              <w:right w:val="nil"/>
            </w:tcBorders>
          </w:tcPr>
          <w:p w:rsidR="002474D2" w:rsidRPr="00B252CB" w:rsidRDefault="00997467" w:rsidP="00D31DDC">
            <w:pPr>
              <w:spacing w:before="69" w:after="0"/>
              <w:ind w:left="355" w:right="-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1F5D05">
              <w:rPr>
                <w:rFonts w:ascii="Times New Roman" w:eastAsia="Times New Roman" w:hAnsi="Times New Roman"/>
                <w:b/>
                <w:sz w:val="24"/>
                <w:szCs w:val="24"/>
              </w:rPr>
              <w:t>98.5</w:t>
            </w:r>
          </w:p>
        </w:tc>
        <w:tc>
          <w:tcPr>
            <w:tcW w:w="1057" w:type="dxa"/>
            <w:tcBorders>
              <w:top w:val="nil"/>
              <w:left w:val="nil"/>
              <w:bottom w:val="nil"/>
              <w:right w:val="nil"/>
            </w:tcBorders>
          </w:tcPr>
          <w:p w:rsidR="002474D2" w:rsidRPr="00B252CB" w:rsidRDefault="00997467" w:rsidP="00997467">
            <w:pPr>
              <w:spacing w:before="69" w:after="0"/>
              <w:ind w:right="-20"/>
              <w:jc w:val="both"/>
              <w:rPr>
                <w:rFonts w:ascii="Times New Roman" w:eastAsia="Times New Roman" w:hAnsi="Times New Roman"/>
                <w:b/>
                <w:sz w:val="24"/>
                <w:szCs w:val="24"/>
              </w:rPr>
            </w:pPr>
            <w:r>
              <w:rPr>
                <w:rFonts w:ascii="Times New Roman" w:eastAsia="Times New Roman" w:hAnsi="Times New Roman"/>
                <w:b/>
                <w:bCs/>
                <w:spacing w:val="1"/>
                <w:sz w:val="24"/>
                <w:szCs w:val="24"/>
              </w:rPr>
              <w:t xml:space="preserve"> </w:t>
            </w:r>
            <w:r w:rsidR="002474D2" w:rsidRPr="00B252CB">
              <w:rPr>
                <w:rFonts w:ascii="Times New Roman" w:eastAsia="Times New Roman" w:hAnsi="Times New Roman"/>
                <w:b/>
                <w:bCs/>
                <w:spacing w:val="1"/>
                <w:sz w:val="24"/>
                <w:szCs w:val="24"/>
              </w:rPr>
              <w:t>p</w:t>
            </w:r>
            <w:r w:rsidR="002474D2" w:rsidRPr="00B252CB">
              <w:rPr>
                <w:rFonts w:ascii="Times New Roman" w:eastAsia="Times New Roman" w:hAnsi="Times New Roman"/>
                <w:b/>
                <w:bCs/>
                <w:spacing w:val="-1"/>
                <w:sz w:val="24"/>
                <w:szCs w:val="24"/>
              </w:rPr>
              <w:t>ër</w:t>
            </w:r>
            <w:r w:rsidR="002474D2" w:rsidRPr="00B252CB">
              <w:rPr>
                <w:rFonts w:ascii="Times New Roman" w:eastAsia="Times New Roman" w:hAnsi="Times New Roman"/>
                <w:b/>
                <w:bCs/>
                <w:spacing w:val="1"/>
                <w:sz w:val="24"/>
                <w:szCs w:val="24"/>
              </w:rPr>
              <w:t>q</w:t>
            </w:r>
            <w:r w:rsidR="002474D2" w:rsidRPr="00B252CB">
              <w:rPr>
                <w:rFonts w:ascii="Times New Roman" w:eastAsia="Times New Roman" w:hAnsi="Times New Roman"/>
                <w:b/>
                <w:bCs/>
                <w:sz w:val="24"/>
                <w:szCs w:val="24"/>
              </w:rPr>
              <w:t>i</w:t>
            </w:r>
            <w:r w:rsidR="002474D2" w:rsidRPr="00B252CB">
              <w:rPr>
                <w:rFonts w:ascii="Times New Roman" w:eastAsia="Times New Roman" w:hAnsi="Times New Roman"/>
                <w:b/>
                <w:bCs/>
                <w:spacing w:val="1"/>
                <w:sz w:val="24"/>
                <w:szCs w:val="24"/>
              </w:rPr>
              <w:t>n</w:t>
            </w:r>
            <w:r w:rsidR="002474D2" w:rsidRPr="00B252CB">
              <w:rPr>
                <w:rFonts w:ascii="Times New Roman" w:eastAsia="Times New Roman" w:hAnsi="Times New Roman"/>
                <w:b/>
                <w:bCs/>
                <w:sz w:val="24"/>
                <w:szCs w:val="24"/>
              </w:rPr>
              <w:t>d</w:t>
            </w:r>
          </w:p>
        </w:tc>
      </w:tr>
    </w:tbl>
    <w:p w:rsidR="002474D2" w:rsidRDefault="002474D2" w:rsidP="002474D2">
      <w:pPr>
        <w:spacing w:after="0" w:line="200" w:lineRule="exact"/>
        <w:ind w:left="900"/>
        <w:jc w:val="both"/>
        <w:rPr>
          <w:sz w:val="20"/>
          <w:szCs w:val="20"/>
        </w:rPr>
      </w:pPr>
    </w:p>
    <w:p w:rsidR="002474D2" w:rsidRPr="0074023D" w:rsidRDefault="002474D2" w:rsidP="002474D2">
      <w:pPr>
        <w:spacing w:after="0" w:line="200" w:lineRule="exact"/>
        <w:ind w:left="900"/>
        <w:jc w:val="both"/>
        <w:rPr>
          <w:sz w:val="20"/>
          <w:szCs w:val="20"/>
        </w:rPr>
      </w:pPr>
    </w:p>
    <w:p w:rsidR="001D729E" w:rsidRPr="001D729E" w:rsidRDefault="001D729E" w:rsidP="00D31DDC">
      <w:pPr>
        <w:rPr>
          <w:rFonts w:ascii="Times New Roman" w:eastAsia="Times New Roman" w:hAnsi="Times New Roman"/>
          <w:b/>
          <w:bCs/>
          <w:spacing w:val="-2"/>
          <w:sz w:val="24"/>
          <w:szCs w:val="24"/>
        </w:rPr>
      </w:pPr>
      <w:r w:rsidRPr="001D729E">
        <w:rPr>
          <w:rFonts w:ascii="Times New Roman" w:eastAsia="Times New Roman" w:hAnsi="Times New Roman"/>
          <w:b/>
          <w:bCs/>
          <w:spacing w:val="-2"/>
          <w:sz w:val="24"/>
          <w:szCs w:val="24"/>
        </w:rPr>
        <w:t>Re</w:t>
      </w:r>
      <w:r>
        <w:rPr>
          <w:rFonts w:ascii="Times New Roman" w:eastAsia="Times New Roman" w:hAnsi="Times New Roman"/>
          <w:b/>
          <w:bCs/>
          <w:spacing w:val="-2"/>
          <w:sz w:val="24"/>
          <w:szCs w:val="24"/>
        </w:rPr>
        <w:t>a</w:t>
      </w:r>
      <w:r w:rsidRPr="001D729E">
        <w:rPr>
          <w:rFonts w:ascii="Times New Roman" w:eastAsia="Times New Roman" w:hAnsi="Times New Roman"/>
          <w:b/>
          <w:bCs/>
          <w:spacing w:val="-2"/>
          <w:sz w:val="24"/>
          <w:szCs w:val="24"/>
        </w:rPr>
        <w:t xml:space="preserve">lizimi 12 mujor </w:t>
      </w:r>
    </w:p>
    <w:p w:rsidR="001D729E" w:rsidRPr="001D729E" w:rsidRDefault="001D729E" w:rsidP="00C354F9">
      <w:pPr>
        <w:spacing w:after="0"/>
        <w:rPr>
          <w:rFonts w:ascii="Times New Roman" w:hAnsi="Times New Roman"/>
          <w:color w:val="000000"/>
          <w:sz w:val="24"/>
        </w:rPr>
      </w:pPr>
      <w:r w:rsidRPr="001D729E">
        <w:rPr>
          <w:rFonts w:ascii="Times New Roman" w:hAnsi="Times New Roman"/>
          <w:color w:val="000000"/>
          <w:sz w:val="24"/>
        </w:rPr>
        <w:t xml:space="preserve">Disa tregues kryesorë të </w:t>
      </w:r>
      <w:proofErr w:type="gramStart"/>
      <w:r w:rsidRPr="001D729E">
        <w:rPr>
          <w:rFonts w:ascii="Times New Roman" w:hAnsi="Times New Roman"/>
          <w:color w:val="000000"/>
          <w:sz w:val="24"/>
        </w:rPr>
        <w:t>arritur  në</w:t>
      </w:r>
      <w:proofErr w:type="gramEnd"/>
      <w:r w:rsidRPr="001D729E">
        <w:rPr>
          <w:rFonts w:ascii="Times New Roman" w:hAnsi="Times New Roman"/>
          <w:color w:val="000000"/>
          <w:sz w:val="24"/>
        </w:rPr>
        <w:t xml:space="preserve"> infrastrukturën e ujitjes, kullimit dhe mbrojtjes nga përmbytja, për vitin 2018.</w:t>
      </w:r>
    </w:p>
    <w:p w:rsidR="001D729E" w:rsidRPr="001D729E" w:rsidRDefault="001D729E" w:rsidP="00C354F9">
      <w:pPr>
        <w:spacing w:after="0"/>
        <w:jc w:val="both"/>
        <w:rPr>
          <w:rFonts w:ascii="Times New Roman" w:hAnsi="Times New Roman"/>
          <w:color w:val="000000"/>
          <w:sz w:val="24"/>
        </w:rPr>
      </w:pPr>
      <w:r w:rsidRPr="001D729E">
        <w:rPr>
          <w:rFonts w:ascii="Times New Roman" w:hAnsi="Times New Roman"/>
          <w:color w:val="000000"/>
          <w:sz w:val="24"/>
        </w:rPr>
        <w:t xml:space="preserve">Me buxhetin e vitit 2018 në total 2.68 miliardë lekë, nga të cilat 0.75 miliardë lekë shpenzime dhe 1.9 miliardë lekë investime (0.94 miliardë lekë investim i huaj dhe 0.96 miliardë lekë investim i </w:t>
      </w:r>
      <w:proofErr w:type="gramStart"/>
      <w:r w:rsidRPr="001D729E">
        <w:rPr>
          <w:rFonts w:ascii="Times New Roman" w:hAnsi="Times New Roman"/>
          <w:color w:val="000000"/>
          <w:sz w:val="24"/>
        </w:rPr>
        <w:t>brendshëm )</w:t>
      </w:r>
      <w:proofErr w:type="gramEnd"/>
      <w:r w:rsidRPr="001D729E">
        <w:rPr>
          <w:rFonts w:ascii="Times New Roman" w:hAnsi="Times New Roman"/>
          <w:color w:val="000000"/>
          <w:sz w:val="24"/>
        </w:rPr>
        <w:t>, arritjet kryesore janë më poshtë</w:t>
      </w:r>
    </w:p>
    <w:p w:rsidR="001D729E" w:rsidRPr="001D729E" w:rsidRDefault="001D729E" w:rsidP="001D729E">
      <w:pPr>
        <w:rPr>
          <w:rFonts w:ascii="Times New Roman" w:eastAsia="Times New Roman" w:hAnsi="Times New Roman"/>
          <w:b/>
          <w:bCs/>
          <w:spacing w:val="-2"/>
          <w:sz w:val="24"/>
          <w:szCs w:val="24"/>
        </w:rPr>
      </w:pPr>
      <w:r w:rsidRPr="001D729E">
        <w:rPr>
          <w:rFonts w:ascii="Times New Roman" w:eastAsia="Times New Roman" w:hAnsi="Times New Roman"/>
          <w:b/>
          <w:bCs/>
          <w:spacing w:val="-2"/>
          <w:sz w:val="24"/>
          <w:szCs w:val="24"/>
        </w:rPr>
        <w:t xml:space="preserve"> Me investimet e brendshme rreth 0.960 milion lekë:</w:t>
      </w:r>
    </w:p>
    <w:p w:rsidR="001D729E" w:rsidRPr="001D729E" w:rsidRDefault="001D729E" w:rsidP="00D31DDC">
      <w:pPr>
        <w:jc w:val="both"/>
        <w:rPr>
          <w:rFonts w:ascii="Times New Roman" w:eastAsia="Times New Roman" w:hAnsi="Times New Roman"/>
          <w:b/>
          <w:bCs/>
          <w:i/>
          <w:spacing w:val="-2"/>
          <w:sz w:val="24"/>
          <w:szCs w:val="24"/>
        </w:rPr>
      </w:pPr>
      <w:r w:rsidRPr="001D729E">
        <w:rPr>
          <w:rFonts w:ascii="Times New Roman" w:eastAsia="Times New Roman" w:hAnsi="Times New Roman"/>
          <w:b/>
          <w:bCs/>
          <w:i/>
          <w:spacing w:val="-2"/>
          <w:sz w:val="24"/>
          <w:szCs w:val="24"/>
        </w:rPr>
        <w:t xml:space="preserve">Në ujitje: </w:t>
      </w:r>
    </w:p>
    <w:p w:rsidR="001D729E" w:rsidRPr="001D729E" w:rsidRDefault="001D729E" w:rsidP="001D729E">
      <w:pPr>
        <w:widowControl w:val="0"/>
        <w:numPr>
          <w:ilvl w:val="0"/>
          <w:numId w:val="11"/>
        </w:numPr>
        <w:autoSpaceDE w:val="0"/>
        <w:autoSpaceDN w:val="0"/>
        <w:adjustRightInd w:val="0"/>
        <w:spacing w:after="0" w:line="240" w:lineRule="auto"/>
        <w:jc w:val="both"/>
        <w:rPr>
          <w:rFonts w:ascii="Times New Roman" w:hAnsi="Times New Roman"/>
          <w:color w:val="000000"/>
          <w:sz w:val="24"/>
        </w:rPr>
      </w:pPr>
      <w:r w:rsidRPr="001D729E">
        <w:rPr>
          <w:rFonts w:ascii="Times New Roman" w:hAnsi="Times New Roman"/>
          <w:color w:val="000000"/>
          <w:sz w:val="24"/>
        </w:rPr>
        <w:t xml:space="preserve">Me investimin rreth 212 milion lekë janë rehabilituar 3 kanaleve kryesorë ujitës (Dega </w:t>
      </w:r>
      <w:proofErr w:type="gramStart"/>
      <w:r w:rsidRPr="001D729E">
        <w:rPr>
          <w:rFonts w:ascii="Times New Roman" w:hAnsi="Times New Roman"/>
          <w:color w:val="000000"/>
          <w:sz w:val="24"/>
        </w:rPr>
        <w:t>e  majtë</w:t>
      </w:r>
      <w:proofErr w:type="gramEnd"/>
      <w:r w:rsidRPr="001D729E">
        <w:rPr>
          <w:rFonts w:ascii="Times New Roman" w:hAnsi="Times New Roman"/>
          <w:color w:val="000000"/>
          <w:sz w:val="24"/>
        </w:rPr>
        <w:t xml:space="preserve"> e rezervuarit të Gjançit në bashkinë Korçë, Kanali i Rragamit, që merr ujë nga Vau i Dejës dhe që impakton bashkitë Shkoder dhe Malësi e Madhe si dhe Segmenti fundor i  magjistralit Mat-Lezhe, në bashkinë Lezhë) si dhe janë rehabilituar portat e rezervuarit të Doftisë, në Gjirokastër. Ky investim ka ndikuar ne përmirësimin e ujitjes në rreth 10 000 ha tokë bujqësore.</w:t>
      </w:r>
    </w:p>
    <w:p w:rsidR="001D729E" w:rsidRPr="001D729E" w:rsidRDefault="001D729E" w:rsidP="00D31DDC">
      <w:pPr>
        <w:jc w:val="both"/>
        <w:rPr>
          <w:rFonts w:ascii="Times New Roman" w:eastAsia="Times New Roman" w:hAnsi="Times New Roman"/>
          <w:b/>
          <w:bCs/>
          <w:i/>
          <w:spacing w:val="-2"/>
          <w:sz w:val="24"/>
          <w:szCs w:val="24"/>
        </w:rPr>
      </w:pPr>
      <w:r w:rsidRPr="001D729E">
        <w:rPr>
          <w:rFonts w:ascii="Times New Roman" w:eastAsia="Times New Roman" w:hAnsi="Times New Roman"/>
          <w:b/>
          <w:bCs/>
          <w:i/>
          <w:spacing w:val="-2"/>
          <w:sz w:val="24"/>
          <w:szCs w:val="24"/>
        </w:rPr>
        <w:t>Në mbrojtje nga përmbytjet:</w:t>
      </w:r>
    </w:p>
    <w:p w:rsidR="001D729E" w:rsidRPr="001D729E" w:rsidRDefault="001D729E" w:rsidP="001D729E">
      <w:pPr>
        <w:widowControl w:val="0"/>
        <w:numPr>
          <w:ilvl w:val="0"/>
          <w:numId w:val="11"/>
        </w:numPr>
        <w:autoSpaceDE w:val="0"/>
        <w:autoSpaceDN w:val="0"/>
        <w:adjustRightInd w:val="0"/>
        <w:spacing w:after="0" w:line="240" w:lineRule="auto"/>
        <w:jc w:val="both"/>
        <w:rPr>
          <w:rFonts w:ascii="Times New Roman" w:hAnsi="Times New Roman"/>
          <w:color w:val="000000"/>
          <w:sz w:val="24"/>
        </w:rPr>
      </w:pPr>
      <w:r w:rsidRPr="001D729E">
        <w:rPr>
          <w:rFonts w:ascii="Times New Roman" w:hAnsi="Times New Roman"/>
          <w:color w:val="000000"/>
          <w:sz w:val="24"/>
        </w:rPr>
        <w:t>Me investimin prej rreth 524 milion lekë, nëpërmjet ndërhyrjeve në objektet e mbrojtjes nga përmbytja në segmentet më të rrezikuara në lumenjtë Vjosë, Seman, Drinos, Drin i Zi, Shkumbin, Osum, Buna, Kalase dhe Devoll, (kryesisht të dëmtuara në përmbytjet dhjetorit 2017 dhe shkurtit 2018), është mundësuar rehabilitimi/ndërtimi i rreth 6 km argjinatura të mbrojtjes nga permbytja dhe është sistemuar rreth 5 km të shtratit të lumit të Draçit në Kavajë.</w:t>
      </w:r>
    </w:p>
    <w:p w:rsidR="001D729E" w:rsidRPr="001D729E" w:rsidRDefault="001D729E" w:rsidP="001D729E">
      <w:pPr>
        <w:widowControl w:val="0"/>
        <w:numPr>
          <w:ilvl w:val="0"/>
          <w:numId w:val="11"/>
        </w:numPr>
        <w:autoSpaceDE w:val="0"/>
        <w:autoSpaceDN w:val="0"/>
        <w:adjustRightInd w:val="0"/>
        <w:spacing w:after="0" w:line="240" w:lineRule="auto"/>
        <w:jc w:val="both"/>
        <w:rPr>
          <w:rFonts w:ascii="Times New Roman" w:hAnsi="Times New Roman"/>
          <w:color w:val="000000"/>
          <w:sz w:val="24"/>
        </w:rPr>
      </w:pPr>
      <w:r w:rsidRPr="001D729E">
        <w:rPr>
          <w:rFonts w:ascii="Times New Roman" w:hAnsi="Times New Roman"/>
          <w:color w:val="000000"/>
          <w:sz w:val="24"/>
        </w:rPr>
        <w:t>Zonat ku janë realizuar ndërhyrjet i përkasin bashkive Vlorë, Roskovec, Gjirokastër, Dibër, Elbasan, Cërrik, Berat, Shkodër, Delvinë, Devoll dhe Kavajë.</w:t>
      </w:r>
    </w:p>
    <w:p w:rsidR="001D729E" w:rsidRPr="001D729E" w:rsidRDefault="001D729E" w:rsidP="00D31DDC">
      <w:pPr>
        <w:jc w:val="both"/>
        <w:rPr>
          <w:rFonts w:ascii="Times New Roman" w:eastAsia="Times New Roman" w:hAnsi="Times New Roman"/>
          <w:b/>
          <w:bCs/>
          <w:spacing w:val="-2"/>
          <w:sz w:val="24"/>
          <w:szCs w:val="24"/>
        </w:rPr>
      </w:pPr>
      <w:r>
        <w:rPr>
          <w:b/>
          <w:i/>
          <w:sz w:val="24"/>
          <w:szCs w:val="24"/>
        </w:rPr>
        <w:t xml:space="preserve"> </w:t>
      </w:r>
      <w:r w:rsidRPr="001D729E">
        <w:rPr>
          <w:rFonts w:ascii="Times New Roman" w:eastAsia="Times New Roman" w:hAnsi="Times New Roman"/>
          <w:b/>
          <w:bCs/>
          <w:spacing w:val="-2"/>
          <w:sz w:val="24"/>
          <w:szCs w:val="24"/>
        </w:rPr>
        <w:t>Me shpenzimet operative (511 milion lekë)</w:t>
      </w:r>
    </w:p>
    <w:p w:rsidR="001D729E" w:rsidRPr="001D729E" w:rsidRDefault="001D729E" w:rsidP="001D729E">
      <w:pPr>
        <w:widowControl w:val="0"/>
        <w:numPr>
          <w:ilvl w:val="0"/>
          <w:numId w:val="11"/>
        </w:numPr>
        <w:autoSpaceDE w:val="0"/>
        <w:autoSpaceDN w:val="0"/>
        <w:adjustRightInd w:val="0"/>
        <w:spacing w:after="0" w:line="240" w:lineRule="auto"/>
        <w:jc w:val="both"/>
        <w:rPr>
          <w:rFonts w:ascii="Times New Roman" w:hAnsi="Times New Roman"/>
          <w:color w:val="000000"/>
          <w:sz w:val="24"/>
        </w:rPr>
      </w:pPr>
      <w:r w:rsidRPr="001D729E">
        <w:rPr>
          <w:rFonts w:ascii="Times New Roman" w:hAnsi="Times New Roman"/>
          <w:color w:val="000000"/>
          <w:sz w:val="24"/>
        </w:rPr>
        <w:t xml:space="preserve">Jane pastruar rreth 270 km kanale kryesorë kullues duke larguar rreth 1.9 milion m3 dhera, 100 km kanale kryesorë ujitës duke larguar rreth 0.13 milion m3 dhera si dhe </w:t>
      </w:r>
      <w:r w:rsidRPr="001D729E">
        <w:rPr>
          <w:rFonts w:ascii="Times New Roman" w:hAnsi="Times New Roman"/>
          <w:color w:val="000000"/>
          <w:sz w:val="24"/>
        </w:rPr>
        <w:lastRenderedPageBreak/>
        <w:t xml:space="preserve">remonti dhe operimi i 27 hidrovoreve. </w:t>
      </w:r>
    </w:p>
    <w:p w:rsidR="001D729E" w:rsidRPr="001D729E" w:rsidRDefault="001D729E" w:rsidP="001D729E">
      <w:pPr>
        <w:widowControl w:val="0"/>
        <w:numPr>
          <w:ilvl w:val="0"/>
          <w:numId w:val="11"/>
        </w:numPr>
        <w:autoSpaceDE w:val="0"/>
        <w:autoSpaceDN w:val="0"/>
        <w:adjustRightInd w:val="0"/>
        <w:spacing w:after="0" w:line="240" w:lineRule="auto"/>
        <w:jc w:val="both"/>
        <w:rPr>
          <w:rFonts w:ascii="Times New Roman" w:hAnsi="Times New Roman"/>
          <w:color w:val="000000"/>
          <w:sz w:val="24"/>
        </w:rPr>
      </w:pPr>
      <w:r w:rsidRPr="001D729E">
        <w:rPr>
          <w:rFonts w:ascii="Times New Roman" w:hAnsi="Times New Roman"/>
          <w:color w:val="000000"/>
          <w:sz w:val="24"/>
        </w:rPr>
        <w:t xml:space="preserve">Impakti i këtyre punime të mirëmbajtjes, si procese ciklike vjetore, kanë përmirësuar ujitjen në rreth 30 00 ha (në sezon ujitës të këtij viti) dhe përmirësimin e kullimit në rreth 50 000 ha si dhe është </w:t>
      </w:r>
      <w:proofErr w:type="gramStart"/>
      <w:r w:rsidRPr="001D729E">
        <w:rPr>
          <w:rFonts w:ascii="Times New Roman" w:hAnsi="Times New Roman"/>
          <w:color w:val="000000"/>
          <w:sz w:val="24"/>
        </w:rPr>
        <w:t>garantuar  kullimi</w:t>
      </w:r>
      <w:proofErr w:type="gramEnd"/>
      <w:r w:rsidRPr="001D729E">
        <w:rPr>
          <w:rFonts w:ascii="Times New Roman" w:hAnsi="Times New Roman"/>
          <w:color w:val="000000"/>
          <w:sz w:val="24"/>
        </w:rPr>
        <w:t xml:space="preserve"> me ngritje mekanike (27 hidrovore) për 70 000 ha.</w:t>
      </w:r>
    </w:p>
    <w:p w:rsidR="001D729E" w:rsidRPr="001D729E" w:rsidRDefault="001D729E" w:rsidP="00D31DDC">
      <w:pPr>
        <w:jc w:val="both"/>
        <w:rPr>
          <w:rFonts w:ascii="Times New Roman" w:eastAsia="Times New Roman" w:hAnsi="Times New Roman"/>
          <w:b/>
          <w:bCs/>
          <w:spacing w:val="-2"/>
          <w:sz w:val="24"/>
          <w:szCs w:val="24"/>
        </w:rPr>
      </w:pPr>
      <w:r w:rsidRPr="00E102AB">
        <w:rPr>
          <w:b/>
          <w:i/>
          <w:sz w:val="24"/>
          <w:szCs w:val="24"/>
        </w:rPr>
        <w:t xml:space="preserve"> </w:t>
      </w:r>
      <w:r w:rsidRPr="001D729E">
        <w:rPr>
          <w:rFonts w:ascii="Times New Roman" w:eastAsia="Times New Roman" w:hAnsi="Times New Roman"/>
          <w:b/>
          <w:bCs/>
          <w:spacing w:val="-2"/>
          <w:sz w:val="24"/>
          <w:szCs w:val="24"/>
        </w:rPr>
        <w:t xml:space="preserve">Me financimin e huaj të Projektit të Burimeve Ujore dhe Ujitjes të Bankës Botërore </w:t>
      </w:r>
    </w:p>
    <w:p w:rsidR="001D729E" w:rsidRPr="001D729E" w:rsidRDefault="001D729E" w:rsidP="00D31DDC">
      <w:pPr>
        <w:jc w:val="both"/>
        <w:rPr>
          <w:rFonts w:ascii="Times New Roman" w:eastAsia="Times New Roman" w:hAnsi="Times New Roman"/>
          <w:b/>
          <w:bCs/>
          <w:spacing w:val="-2"/>
          <w:sz w:val="24"/>
          <w:szCs w:val="24"/>
        </w:rPr>
      </w:pPr>
      <w:r w:rsidRPr="001D729E">
        <w:rPr>
          <w:rFonts w:ascii="Times New Roman" w:eastAsia="Times New Roman" w:hAnsi="Times New Roman"/>
          <w:b/>
          <w:bCs/>
          <w:spacing w:val="-2"/>
          <w:sz w:val="24"/>
          <w:szCs w:val="24"/>
        </w:rPr>
        <w:t xml:space="preserve">     (940 milion leke)</w:t>
      </w:r>
    </w:p>
    <w:p w:rsidR="001D729E" w:rsidRPr="001D729E" w:rsidRDefault="001D729E" w:rsidP="001D729E">
      <w:pPr>
        <w:widowControl w:val="0"/>
        <w:numPr>
          <w:ilvl w:val="0"/>
          <w:numId w:val="11"/>
        </w:numPr>
        <w:autoSpaceDE w:val="0"/>
        <w:autoSpaceDN w:val="0"/>
        <w:adjustRightInd w:val="0"/>
        <w:spacing w:after="0" w:line="240" w:lineRule="auto"/>
        <w:jc w:val="both"/>
        <w:rPr>
          <w:rFonts w:ascii="Times New Roman" w:hAnsi="Times New Roman"/>
          <w:color w:val="000000"/>
          <w:sz w:val="24"/>
        </w:rPr>
      </w:pPr>
      <w:r w:rsidRPr="001D729E">
        <w:rPr>
          <w:rFonts w:ascii="Times New Roman" w:hAnsi="Times New Roman"/>
          <w:color w:val="000000"/>
          <w:sz w:val="24"/>
        </w:rPr>
        <w:t xml:space="preserve">Në fund të vitit 2017, ka përfunduar rehabilitimi i 5 skemave ujitëse, që mbulojnë </w:t>
      </w:r>
      <w:proofErr w:type="gramStart"/>
      <w:r w:rsidRPr="001D729E">
        <w:rPr>
          <w:rFonts w:ascii="Times New Roman" w:hAnsi="Times New Roman"/>
          <w:color w:val="000000"/>
          <w:sz w:val="24"/>
        </w:rPr>
        <w:t>rreth  20</w:t>
      </w:r>
      <w:proofErr w:type="gramEnd"/>
      <w:r w:rsidRPr="001D729E">
        <w:rPr>
          <w:rFonts w:ascii="Times New Roman" w:hAnsi="Times New Roman"/>
          <w:color w:val="000000"/>
          <w:sz w:val="24"/>
        </w:rPr>
        <w:t xml:space="preserve"> 000 ha, me përfituese bashkitë Lushnje, Divjakë, Roskovec dhe Devoll.</w:t>
      </w:r>
    </w:p>
    <w:p w:rsidR="001D729E" w:rsidRPr="001D729E" w:rsidRDefault="001D729E" w:rsidP="001D729E">
      <w:pPr>
        <w:widowControl w:val="0"/>
        <w:numPr>
          <w:ilvl w:val="0"/>
          <w:numId w:val="11"/>
        </w:numPr>
        <w:autoSpaceDE w:val="0"/>
        <w:autoSpaceDN w:val="0"/>
        <w:adjustRightInd w:val="0"/>
        <w:spacing w:after="0" w:line="240" w:lineRule="auto"/>
        <w:jc w:val="both"/>
        <w:rPr>
          <w:rFonts w:ascii="Times New Roman" w:hAnsi="Times New Roman"/>
          <w:color w:val="000000"/>
          <w:sz w:val="24"/>
        </w:rPr>
      </w:pPr>
      <w:r w:rsidRPr="001D729E">
        <w:rPr>
          <w:rFonts w:ascii="Times New Roman" w:hAnsi="Times New Roman"/>
          <w:color w:val="000000"/>
          <w:sz w:val="24"/>
        </w:rPr>
        <w:t>Ndërsa në tetor të 2018, kanë filluar punimet për rehabilimin e dy segmenteve fundorë (V1 dhe V2), të Kanalit Ujitës të Degës së Krutjes, që pritet te perfundojne në shtator 2019, me impakt, përmirësimin e ujitjes në rreth 4600 ha, në bashkitë Divjakë dhe Fier.</w:t>
      </w:r>
    </w:p>
    <w:p w:rsidR="00632812" w:rsidRDefault="00632812" w:rsidP="002474D2">
      <w:pPr>
        <w:spacing w:after="0"/>
        <w:ind w:right="114"/>
        <w:jc w:val="both"/>
        <w:rPr>
          <w:rFonts w:ascii="Times New Roman" w:eastAsia="Times New Roman" w:hAnsi="Times New Roman"/>
          <w:b/>
          <w:bCs/>
          <w:sz w:val="26"/>
          <w:szCs w:val="26"/>
          <w:highlight w:val="yellow"/>
        </w:rPr>
      </w:pPr>
    </w:p>
    <w:p w:rsidR="002474D2" w:rsidRDefault="002474D2" w:rsidP="002474D2">
      <w:pPr>
        <w:spacing w:after="0"/>
        <w:ind w:right="114"/>
        <w:jc w:val="both"/>
        <w:rPr>
          <w:rFonts w:ascii="Times New Roman" w:eastAsia="Times New Roman" w:hAnsi="Times New Roman"/>
          <w:b/>
          <w:bCs/>
          <w:sz w:val="26"/>
          <w:szCs w:val="26"/>
        </w:rPr>
      </w:pPr>
      <w:r w:rsidRPr="00632812">
        <w:rPr>
          <w:rFonts w:ascii="Times New Roman" w:eastAsia="Times New Roman" w:hAnsi="Times New Roman"/>
          <w:b/>
          <w:bCs/>
          <w:sz w:val="26"/>
          <w:szCs w:val="26"/>
        </w:rPr>
        <w:t>4- Progr</w:t>
      </w:r>
      <w:r w:rsidRPr="00632812">
        <w:rPr>
          <w:rFonts w:ascii="Times New Roman" w:eastAsia="Times New Roman" w:hAnsi="Times New Roman"/>
          <w:b/>
          <w:bCs/>
          <w:spacing w:val="2"/>
          <w:sz w:val="26"/>
          <w:szCs w:val="26"/>
        </w:rPr>
        <w:t>a</w:t>
      </w:r>
      <w:r w:rsidRPr="00632812">
        <w:rPr>
          <w:rFonts w:ascii="Times New Roman" w:eastAsia="Times New Roman" w:hAnsi="Times New Roman"/>
          <w:b/>
          <w:bCs/>
          <w:spacing w:val="-2"/>
          <w:sz w:val="26"/>
          <w:szCs w:val="26"/>
        </w:rPr>
        <w:t>m</w:t>
      </w:r>
      <w:r w:rsidRPr="00632812">
        <w:rPr>
          <w:rFonts w:ascii="Times New Roman" w:eastAsia="Times New Roman" w:hAnsi="Times New Roman"/>
          <w:b/>
          <w:bCs/>
          <w:sz w:val="26"/>
          <w:szCs w:val="26"/>
        </w:rPr>
        <w:t>i</w:t>
      </w:r>
      <w:r w:rsidRPr="00632812">
        <w:rPr>
          <w:rFonts w:ascii="Times New Roman" w:eastAsia="Times New Roman" w:hAnsi="Times New Roman"/>
          <w:b/>
          <w:bCs/>
          <w:spacing w:val="30"/>
          <w:sz w:val="26"/>
          <w:szCs w:val="26"/>
        </w:rPr>
        <w:t xml:space="preserve"> 04250, </w:t>
      </w:r>
      <w:r w:rsidRPr="00632812">
        <w:rPr>
          <w:rFonts w:ascii="Times New Roman" w:eastAsia="Times New Roman" w:hAnsi="Times New Roman"/>
          <w:b/>
          <w:bCs/>
          <w:spacing w:val="2"/>
          <w:sz w:val="26"/>
          <w:szCs w:val="26"/>
        </w:rPr>
        <w:t>“</w:t>
      </w:r>
      <w:r w:rsidRPr="00632812">
        <w:rPr>
          <w:rFonts w:ascii="Times New Roman" w:eastAsia="Times New Roman" w:hAnsi="Times New Roman"/>
          <w:b/>
          <w:bCs/>
          <w:spacing w:val="-3"/>
          <w:sz w:val="26"/>
          <w:szCs w:val="26"/>
        </w:rPr>
        <w:t>Z</w:t>
      </w:r>
      <w:r w:rsidRPr="00632812">
        <w:rPr>
          <w:rFonts w:ascii="Times New Roman" w:eastAsia="Times New Roman" w:hAnsi="Times New Roman"/>
          <w:b/>
          <w:bCs/>
          <w:sz w:val="26"/>
          <w:szCs w:val="26"/>
        </w:rPr>
        <w:t>hv</w:t>
      </w:r>
      <w:r w:rsidRPr="00632812">
        <w:rPr>
          <w:rFonts w:ascii="Times New Roman" w:eastAsia="Times New Roman" w:hAnsi="Times New Roman"/>
          <w:b/>
          <w:bCs/>
          <w:spacing w:val="2"/>
          <w:sz w:val="26"/>
          <w:szCs w:val="26"/>
        </w:rPr>
        <w:t>i</w:t>
      </w:r>
      <w:r w:rsidRPr="00632812">
        <w:rPr>
          <w:rFonts w:ascii="Times New Roman" w:eastAsia="Times New Roman" w:hAnsi="Times New Roman"/>
          <w:b/>
          <w:bCs/>
          <w:sz w:val="26"/>
          <w:szCs w:val="26"/>
        </w:rPr>
        <w:t>ll</w:t>
      </w:r>
      <w:r w:rsidRPr="00632812">
        <w:rPr>
          <w:rFonts w:ascii="Times New Roman" w:eastAsia="Times New Roman" w:hAnsi="Times New Roman"/>
          <w:b/>
          <w:bCs/>
          <w:spacing w:val="2"/>
          <w:sz w:val="26"/>
          <w:szCs w:val="26"/>
        </w:rPr>
        <w:t>i</w:t>
      </w:r>
      <w:r w:rsidRPr="00632812">
        <w:rPr>
          <w:rFonts w:ascii="Times New Roman" w:eastAsia="Times New Roman" w:hAnsi="Times New Roman"/>
          <w:b/>
          <w:bCs/>
          <w:spacing w:val="-2"/>
          <w:sz w:val="26"/>
          <w:szCs w:val="26"/>
        </w:rPr>
        <w:t>m</w:t>
      </w:r>
      <w:r w:rsidRPr="00632812">
        <w:rPr>
          <w:rFonts w:ascii="Times New Roman" w:eastAsia="Times New Roman" w:hAnsi="Times New Roman"/>
          <w:b/>
          <w:bCs/>
          <w:sz w:val="26"/>
          <w:szCs w:val="26"/>
        </w:rPr>
        <w:t>i</w:t>
      </w:r>
      <w:r w:rsidRPr="00632812">
        <w:rPr>
          <w:rFonts w:ascii="Times New Roman" w:eastAsia="Times New Roman" w:hAnsi="Times New Roman"/>
          <w:b/>
          <w:bCs/>
          <w:spacing w:val="28"/>
          <w:sz w:val="26"/>
          <w:szCs w:val="26"/>
        </w:rPr>
        <w:t xml:space="preserve"> </w:t>
      </w:r>
      <w:r w:rsidRPr="00632812">
        <w:rPr>
          <w:rFonts w:ascii="Times New Roman" w:eastAsia="Times New Roman" w:hAnsi="Times New Roman"/>
          <w:b/>
          <w:bCs/>
          <w:spacing w:val="2"/>
          <w:sz w:val="26"/>
          <w:szCs w:val="26"/>
        </w:rPr>
        <w:t>R</w:t>
      </w:r>
      <w:r w:rsidRPr="00632812">
        <w:rPr>
          <w:rFonts w:ascii="Times New Roman" w:eastAsia="Times New Roman" w:hAnsi="Times New Roman"/>
          <w:b/>
          <w:bCs/>
          <w:sz w:val="26"/>
          <w:szCs w:val="26"/>
        </w:rPr>
        <w:t>ural</w:t>
      </w:r>
      <w:r w:rsidRPr="00632812">
        <w:rPr>
          <w:rFonts w:ascii="Times New Roman" w:eastAsia="Times New Roman" w:hAnsi="Times New Roman"/>
          <w:b/>
          <w:bCs/>
          <w:spacing w:val="34"/>
          <w:sz w:val="26"/>
          <w:szCs w:val="26"/>
        </w:rPr>
        <w:t xml:space="preserve"> </w:t>
      </w:r>
      <w:r w:rsidRPr="00632812">
        <w:rPr>
          <w:rFonts w:ascii="Times New Roman" w:eastAsia="Times New Roman" w:hAnsi="Times New Roman"/>
          <w:b/>
          <w:bCs/>
          <w:spacing w:val="2"/>
          <w:sz w:val="26"/>
          <w:szCs w:val="26"/>
        </w:rPr>
        <w:t>d</w:t>
      </w:r>
      <w:r w:rsidRPr="00632812">
        <w:rPr>
          <w:rFonts w:ascii="Times New Roman" w:eastAsia="Times New Roman" w:hAnsi="Times New Roman"/>
          <w:b/>
          <w:bCs/>
          <w:sz w:val="26"/>
          <w:szCs w:val="26"/>
        </w:rPr>
        <w:t>uke</w:t>
      </w:r>
      <w:r w:rsidRPr="00632812">
        <w:rPr>
          <w:rFonts w:ascii="Times New Roman" w:eastAsia="Times New Roman" w:hAnsi="Times New Roman"/>
          <w:b/>
          <w:bCs/>
          <w:spacing w:val="41"/>
          <w:sz w:val="26"/>
          <w:szCs w:val="26"/>
        </w:rPr>
        <w:t xml:space="preserve"> </w:t>
      </w:r>
      <w:r w:rsidRPr="00632812">
        <w:rPr>
          <w:rFonts w:ascii="Times New Roman" w:eastAsia="Times New Roman" w:hAnsi="Times New Roman"/>
          <w:b/>
          <w:bCs/>
          <w:spacing w:val="-2"/>
          <w:sz w:val="26"/>
          <w:szCs w:val="26"/>
        </w:rPr>
        <w:t>M</w:t>
      </w:r>
      <w:r w:rsidRPr="00632812">
        <w:rPr>
          <w:rFonts w:ascii="Times New Roman" w:eastAsia="Times New Roman" w:hAnsi="Times New Roman"/>
          <w:b/>
          <w:bCs/>
          <w:sz w:val="26"/>
          <w:szCs w:val="26"/>
        </w:rPr>
        <w:t>b</w:t>
      </w:r>
      <w:r w:rsidRPr="00632812">
        <w:rPr>
          <w:rFonts w:ascii="Times New Roman" w:eastAsia="Times New Roman" w:hAnsi="Times New Roman"/>
          <w:b/>
          <w:bCs/>
          <w:spacing w:val="2"/>
          <w:sz w:val="26"/>
          <w:szCs w:val="26"/>
        </w:rPr>
        <w:t>ë</w:t>
      </w:r>
      <w:r w:rsidRPr="00632812">
        <w:rPr>
          <w:rFonts w:ascii="Times New Roman" w:eastAsia="Times New Roman" w:hAnsi="Times New Roman"/>
          <w:b/>
          <w:bCs/>
          <w:sz w:val="26"/>
          <w:szCs w:val="26"/>
        </w:rPr>
        <w:t>s</w:t>
      </w:r>
      <w:r w:rsidRPr="00632812">
        <w:rPr>
          <w:rFonts w:ascii="Times New Roman" w:eastAsia="Times New Roman" w:hAnsi="Times New Roman"/>
          <w:b/>
          <w:bCs/>
          <w:spacing w:val="2"/>
          <w:sz w:val="26"/>
          <w:szCs w:val="26"/>
        </w:rPr>
        <w:t>h</w:t>
      </w:r>
      <w:r w:rsidRPr="00632812">
        <w:rPr>
          <w:rFonts w:ascii="Times New Roman" w:eastAsia="Times New Roman" w:hAnsi="Times New Roman"/>
          <w:b/>
          <w:bCs/>
          <w:sz w:val="26"/>
          <w:szCs w:val="26"/>
        </w:rPr>
        <w:t>tetur</w:t>
      </w:r>
      <w:r w:rsidRPr="00632812">
        <w:rPr>
          <w:rFonts w:ascii="Times New Roman" w:eastAsia="Times New Roman" w:hAnsi="Times New Roman"/>
          <w:b/>
          <w:bCs/>
          <w:spacing w:val="29"/>
          <w:sz w:val="26"/>
          <w:szCs w:val="26"/>
        </w:rPr>
        <w:t xml:space="preserve"> </w:t>
      </w:r>
      <w:r w:rsidRPr="00632812">
        <w:rPr>
          <w:rFonts w:ascii="Times New Roman" w:eastAsia="Times New Roman" w:hAnsi="Times New Roman"/>
          <w:b/>
          <w:bCs/>
          <w:sz w:val="26"/>
          <w:szCs w:val="26"/>
        </w:rPr>
        <w:t>Pro</w:t>
      </w:r>
      <w:r w:rsidRPr="00632812">
        <w:rPr>
          <w:rFonts w:ascii="Times New Roman" w:eastAsia="Times New Roman" w:hAnsi="Times New Roman"/>
          <w:b/>
          <w:bCs/>
          <w:spacing w:val="2"/>
          <w:sz w:val="26"/>
          <w:szCs w:val="26"/>
        </w:rPr>
        <w:t>d</w:t>
      </w:r>
      <w:r w:rsidRPr="00632812">
        <w:rPr>
          <w:rFonts w:ascii="Times New Roman" w:eastAsia="Times New Roman" w:hAnsi="Times New Roman"/>
          <w:b/>
          <w:bCs/>
          <w:sz w:val="26"/>
          <w:szCs w:val="26"/>
        </w:rPr>
        <w:t>h</w:t>
      </w:r>
      <w:r w:rsidRPr="00632812">
        <w:rPr>
          <w:rFonts w:ascii="Times New Roman" w:eastAsia="Times New Roman" w:hAnsi="Times New Roman"/>
          <w:b/>
          <w:bCs/>
          <w:spacing w:val="2"/>
          <w:sz w:val="26"/>
          <w:szCs w:val="26"/>
        </w:rPr>
        <w:t>i</w:t>
      </w:r>
      <w:r w:rsidRPr="00632812">
        <w:rPr>
          <w:rFonts w:ascii="Times New Roman" w:eastAsia="Times New Roman" w:hAnsi="Times New Roman"/>
          <w:b/>
          <w:bCs/>
          <w:spacing w:val="-2"/>
          <w:sz w:val="26"/>
          <w:szCs w:val="26"/>
        </w:rPr>
        <w:t>m</w:t>
      </w:r>
      <w:r w:rsidRPr="00632812">
        <w:rPr>
          <w:rFonts w:ascii="Times New Roman" w:eastAsia="Times New Roman" w:hAnsi="Times New Roman"/>
          <w:b/>
          <w:bCs/>
          <w:sz w:val="26"/>
          <w:szCs w:val="26"/>
        </w:rPr>
        <w:t>in</w:t>
      </w:r>
      <w:r w:rsidRPr="00632812">
        <w:rPr>
          <w:rFonts w:ascii="Times New Roman" w:eastAsia="Times New Roman" w:hAnsi="Times New Roman"/>
          <w:b/>
          <w:bCs/>
          <w:spacing w:val="31"/>
          <w:sz w:val="26"/>
          <w:szCs w:val="26"/>
        </w:rPr>
        <w:t xml:space="preserve"> </w:t>
      </w:r>
      <w:r w:rsidRPr="00632812">
        <w:rPr>
          <w:rFonts w:ascii="Times New Roman" w:eastAsia="Times New Roman" w:hAnsi="Times New Roman"/>
          <w:b/>
          <w:bCs/>
          <w:sz w:val="26"/>
          <w:szCs w:val="26"/>
        </w:rPr>
        <w:t>Bu</w:t>
      </w:r>
      <w:r w:rsidRPr="00632812">
        <w:rPr>
          <w:rFonts w:ascii="Times New Roman" w:eastAsia="Times New Roman" w:hAnsi="Times New Roman"/>
          <w:b/>
          <w:bCs/>
          <w:spacing w:val="2"/>
          <w:sz w:val="26"/>
          <w:szCs w:val="26"/>
        </w:rPr>
        <w:t>j</w:t>
      </w:r>
      <w:r w:rsidRPr="00632812">
        <w:rPr>
          <w:rFonts w:ascii="Times New Roman" w:eastAsia="Times New Roman" w:hAnsi="Times New Roman"/>
          <w:b/>
          <w:bCs/>
          <w:sz w:val="26"/>
          <w:szCs w:val="26"/>
        </w:rPr>
        <w:t>qësor</w:t>
      </w:r>
      <w:r w:rsidRPr="00632812">
        <w:rPr>
          <w:rFonts w:ascii="Times New Roman" w:eastAsia="Times New Roman" w:hAnsi="Times New Roman"/>
          <w:b/>
          <w:bCs/>
          <w:spacing w:val="31"/>
          <w:sz w:val="26"/>
          <w:szCs w:val="26"/>
        </w:rPr>
        <w:t xml:space="preserve"> </w:t>
      </w:r>
      <w:r w:rsidRPr="00632812">
        <w:rPr>
          <w:rFonts w:ascii="Times New Roman" w:eastAsia="Times New Roman" w:hAnsi="Times New Roman"/>
          <w:b/>
          <w:bCs/>
          <w:sz w:val="26"/>
          <w:szCs w:val="26"/>
        </w:rPr>
        <w:t>e</w:t>
      </w:r>
      <w:r w:rsidRPr="00632812">
        <w:rPr>
          <w:rFonts w:ascii="Times New Roman" w:eastAsia="Times New Roman" w:hAnsi="Times New Roman"/>
          <w:b/>
          <w:bCs/>
          <w:spacing w:val="39"/>
          <w:sz w:val="26"/>
          <w:szCs w:val="26"/>
        </w:rPr>
        <w:t xml:space="preserve"> </w:t>
      </w:r>
      <w:r w:rsidRPr="00632812">
        <w:rPr>
          <w:rFonts w:ascii="Times New Roman" w:eastAsia="Times New Roman" w:hAnsi="Times New Roman"/>
          <w:b/>
          <w:bCs/>
          <w:sz w:val="26"/>
          <w:szCs w:val="26"/>
        </w:rPr>
        <w:t>Ble</w:t>
      </w:r>
      <w:r w:rsidRPr="00632812">
        <w:rPr>
          <w:rFonts w:ascii="Times New Roman" w:eastAsia="Times New Roman" w:hAnsi="Times New Roman"/>
          <w:b/>
          <w:bCs/>
          <w:spacing w:val="2"/>
          <w:sz w:val="26"/>
          <w:szCs w:val="26"/>
        </w:rPr>
        <w:t>g</w:t>
      </w:r>
      <w:r w:rsidRPr="00632812">
        <w:rPr>
          <w:rFonts w:ascii="Times New Roman" w:eastAsia="Times New Roman" w:hAnsi="Times New Roman"/>
          <w:b/>
          <w:bCs/>
          <w:sz w:val="26"/>
          <w:szCs w:val="26"/>
        </w:rPr>
        <w:t>toral, Agroind</w:t>
      </w:r>
      <w:r w:rsidRPr="00632812">
        <w:rPr>
          <w:rFonts w:ascii="Times New Roman" w:eastAsia="Times New Roman" w:hAnsi="Times New Roman"/>
          <w:b/>
          <w:bCs/>
          <w:spacing w:val="2"/>
          <w:sz w:val="26"/>
          <w:szCs w:val="26"/>
        </w:rPr>
        <w:t>u</w:t>
      </w:r>
      <w:r w:rsidRPr="00632812">
        <w:rPr>
          <w:rFonts w:ascii="Times New Roman" w:eastAsia="Times New Roman" w:hAnsi="Times New Roman"/>
          <w:b/>
          <w:bCs/>
          <w:sz w:val="26"/>
          <w:szCs w:val="26"/>
        </w:rPr>
        <w:t>strinë</w:t>
      </w:r>
      <w:r w:rsidRPr="00632812">
        <w:rPr>
          <w:rFonts w:ascii="Times New Roman" w:eastAsia="Times New Roman" w:hAnsi="Times New Roman"/>
          <w:b/>
          <w:bCs/>
          <w:spacing w:val="-14"/>
          <w:sz w:val="26"/>
          <w:szCs w:val="26"/>
        </w:rPr>
        <w:t xml:space="preserve"> </w:t>
      </w:r>
      <w:r w:rsidRPr="00632812">
        <w:rPr>
          <w:rFonts w:ascii="Times New Roman" w:eastAsia="Times New Roman" w:hAnsi="Times New Roman"/>
          <w:b/>
          <w:bCs/>
          <w:sz w:val="26"/>
          <w:szCs w:val="26"/>
        </w:rPr>
        <w:t>dhe</w:t>
      </w:r>
      <w:r w:rsidRPr="00632812">
        <w:rPr>
          <w:rFonts w:ascii="Times New Roman" w:eastAsia="Times New Roman" w:hAnsi="Times New Roman"/>
          <w:b/>
          <w:bCs/>
          <w:spacing w:val="-2"/>
          <w:sz w:val="26"/>
          <w:szCs w:val="26"/>
        </w:rPr>
        <w:t xml:space="preserve"> </w:t>
      </w:r>
      <w:r w:rsidRPr="00632812">
        <w:rPr>
          <w:rFonts w:ascii="Times New Roman" w:eastAsia="Times New Roman" w:hAnsi="Times New Roman"/>
          <w:b/>
          <w:bCs/>
          <w:sz w:val="26"/>
          <w:szCs w:val="26"/>
        </w:rPr>
        <w:t>Marketing</w:t>
      </w:r>
      <w:r w:rsidRPr="00632812">
        <w:rPr>
          <w:rFonts w:ascii="Times New Roman" w:eastAsia="Times New Roman" w:hAnsi="Times New Roman"/>
          <w:b/>
          <w:bCs/>
          <w:spacing w:val="2"/>
          <w:sz w:val="26"/>
          <w:szCs w:val="26"/>
        </w:rPr>
        <w:t>u</w:t>
      </w:r>
      <w:r w:rsidR="0003210F">
        <w:rPr>
          <w:rFonts w:ascii="Times New Roman" w:eastAsia="Times New Roman" w:hAnsi="Times New Roman"/>
          <w:b/>
          <w:bCs/>
          <w:sz w:val="26"/>
          <w:szCs w:val="26"/>
        </w:rPr>
        <w:t>n”</w:t>
      </w: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Programi buxhetor i vitit 2018 “Zhvillimi Rural në mbështetje të Bujqësisë Blegtorisë, Agroindustrisë dhe Marketingut</w:t>
      </w:r>
      <w:proofErr w:type="gramStart"/>
      <w:r w:rsidRPr="00403DBB">
        <w:rPr>
          <w:rFonts w:ascii="Times New Roman" w:hAnsi="Times New Roman"/>
          <w:sz w:val="24"/>
          <w:szCs w:val="24"/>
        </w:rPr>
        <w:t>”,  pas</w:t>
      </w:r>
      <w:proofErr w:type="gramEnd"/>
      <w:r w:rsidRPr="00403DBB">
        <w:rPr>
          <w:rFonts w:ascii="Times New Roman" w:hAnsi="Times New Roman"/>
          <w:sz w:val="24"/>
          <w:szCs w:val="24"/>
        </w:rPr>
        <w:t xml:space="preserve"> gjithë ndryshimeve dhe rialokimeve të kryera gjatë vitit, kishte në dispozicion gjithsej 3 528 milion lekë, nga të cilat janë shpenzuar 3 264 milion lekë, ose 93% e buxhetit të alokuar. </w:t>
      </w: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Ndryshimet e ndodhura në buxhet gjatë vitit kanë ardhur si rezultat i ndryshime në VKM dhe udhëzimet përkatëse për masat mbështetëse, realizim i projekteve; etj.</w:t>
      </w:r>
    </w:p>
    <w:p w:rsidR="00A64D78" w:rsidRPr="00403DBB" w:rsidRDefault="00A64D78" w:rsidP="00A64D78">
      <w:pPr>
        <w:spacing w:after="0"/>
        <w:jc w:val="both"/>
        <w:rPr>
          <w:rFonts w:ascii="Times New Roman" w:hAnsi="Times New Roman"/>
          <w:i/>
          <w:sz w:val="24"/>
          <w:szCs w:val="24"/>
          <w:u w:val="single"/>
        </w:rPr>
      </w:pPr>
    </w:p>
    <w:p w:rsidR="00A64D78" w:rsidRPr="00403DBB" w:rsidRDefault="00A64D78" w:rsidP="00A64D78">
      <w:pPr>
        <w:spacing w:after="0"/>
        <w:jc w:val="both"/>
        <w:rPr>
          <w:rFonts w:ascii="Times New Roman" w:hAnsi="Times New Roman"/>
          <w:b/>
          <w:sz w:val="24"/>
          <w:szCs w:val="24"/>
        </w:rPr>
      </w:pPr>
      <w:r w:rsidRPr="00403DBB">
        <w:rPr>
          <w:rFonts w:ascii="Times New Roman" w:hAnsi="Times New Roman"/>
          <w:b/>
          <w:i/>
          <w:sz w:val="24"/>
          <w:szCs w:val="24"/>
          <w:u w:val="single"/>
        </w:rPr>
        <w:t>Realizimi sipas produkteve</w:t>
      </w:r>
      <w:r w:rsidRPr="00403DBB">
        <w:rPr>
          <w:rFonts w:ascii="Times New Roman" w:hAnsi="Times New Roman"/>
          <w:b/>
          <w:sz w:val="24"/>
          <w:szCs w:val="24"/>
        </w:rPr>
        <w:t>:</w:t>
      </w:r>
    </w:p>
    <w:p w:rsidR="00A64D78" w:rsidRPr="00403DBB" w:rsidRDefault="00A64D78" w:rsidP="00A64D78">
      <w:pPr>
        <w:numPr>
          <w:ilvl w:val="0"/>
          <w:numId w:val="1"/>
        </w:numPr>
        <w:spacing w:after="0"/>
        <w:jc w:val="both"/>
        <w:rPr>
          <w:rFonts w:ascii="Times New Roman" w:hAnsi="Times New Roman"/>
          <w:b/>
          <w:sz w:val="24"/>
          <w:szCs w:val="24"/>
        </w:rPr>
      </w:pPr>
      <w:r w:rsidRPr="00403DBB">
        <w:rPr>
          <w:rFonts w:ascii="Times New Roman" w:hAnsi="Times New Roman"/>
          <w:b/>
          <w:sz w:val="24"/>
          <w:szCs w:val="24"/>
        </w:rPr>
        <w:t>Ruajtja e resurseve gjenetike në fermë.</w:t>
      </w:r>
    </w:p>
    <w:p w:rsidR="00A64D78" w:rsidRPr="00403DBB" w:rsidRDefault="00A64D78" w:rsidP="00A64D78">
      <w:pPr>
        <w:spacing w:after="0"/>
        <w:jc w:val="both"/>
        <w:rPr>
          <w:rFonts w:ascii="Times New Roman" w:hAnsi="Times New Roman"/>
          <w:bCs/>
          <w:sz w:val="24"/>
          <w:szCs w:val="24"/>
        </w:rPr>
      </w:pPr>
      <w:r w:rsidRPr="00403DBB">
        <w:rPr>
          <w:rFonts w:ascii="Times New Roman" w:hAnsi="Times New Roman"/>
          <w:sz w:val="24"/>
          <w:szCs w:val="24"/>
        </w:rPr>
        <w:t xml:space="preserve">Në këtë zë shpenzimesh përfshihen shpenzimet për Bagëtitë e Imta, Buallin autokton si dhe shpenzimet për Përmirësimin Racor në Gjedh. Gjithsej janë alokuar </w:t>
      </w:r>
      <w:r w:rsidRPr="00403DBB">
        <w:rPr>
          <w:rFonts w:ascii="Times New Roman" w:hAnsi="Times New Roman"/>
          <w:b/>
          <w:bCs/>
          <w:sz w:val="24"/>
          <w:szCs w:val="24"/>
        </w:rPr>
        <w:t xml:space="preserve">3 137 </w:t>
      </w:r>
      <w:r w:rsidRPr="00403DBB">
        <w:rPr>
          <w:rFonts w:ascii="Times New Roman" w:hAnsi="Times New Roman"/>
          <w:sz w:val="24"/>
          <w:szCs w:val="24"/>
        </w:rPr>
        <w:t xml:space="preserve">mijë lekë nga të cilat gjatë vitit 2018 janë shpenzuar </w:t>
      </w:r>
      <w:r w:rsidRPr="00403DBB">
        <w:rPr>
          <w:rFonts w:ascii="Times New Roman" w:hAnsi="Times New Roman"/>
          <w:b/>
          <w:bCs/>
          <w:sz w:val="24"/>
          <w:szCs w:val="24"/>
        </w:rPr>
        <w:t xml:space="preserve">3 088 </w:t>
      </w:r>
      <w:r w:rsidRPr="00403DBB">
        <w:rPr>
          <w:rFonts w:ascii="Times New Roman" w:hAnsi="Times New Roman"/>
          <w:sz w:val="24"/>
          <w:szCs w:val="24"/>
        </w:rPr>
        <w:t xml:space="preserve">mijë lekë ose </w:t>
      </w:r>
      <w:r w:rsidRPr="00403DBB">
        <w:rPr>
          <w:rFonts w:ascii="Times New Roman" w:hAnsi="Times New Roman"/>
          <w:b/>
          <w:sz w:val="24"/>
          <w:szCs w:val="24"/>
        </w:rPr>
        <w:t xml:space="preserve">98.4%, </w:t>
      </w:r>
      <w:r w:rsidRPr="00403DBB">
        <w:rPr>
          <w:rFonts w:ascii="Times New Roman" w:hAnsi="Times New Roman"/>
          <w:sz w:val="24"/>
          <w:szCs w:val="24"/>
        </w:rPr>
        <w:t>e fondit.</w:t>
      </w: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 xml:space="preserve">Mbështetur në VKM nr. 1708 datë 29. 12. 2008 “Për zbatimin e programeve për ruajtjen in-situ të racave autoktone të bagëtive të imta” shoqëruar me rregulloren përkatëse nr. 4 datë 18. 08. 2009, të ndryshuar, ky buxhet është përdorur nga Drejtoritë e Bujqësisë për ruajtjen e resurseve gjenetike në fermë (për Përmirësimin Racor të Gjedhit - regjistrimi i treguesve zooteknikë për racat Holshtejn dhe Xhers në DB-të e 5 qarqeve plus QTTB Fushë Krujë për kontroll dhe përpunim të dhënash për treguesit zooteknik të racave të gjedhit), si dhe për ruajtjen e resurseve gjenetike në të imëta dhe racës autoktone të buajëve në vend. </w:t>
      </w:r>
    </w:p>
    <w:p w:rsidR="00A64D78" w:rsidRPr="00403DBB" w:rsidRDefault="00A64D78" w:rsidP="00A64D78">
      <w:pPr>
        <w:numPr>
          <w:ilvl w:val="0"/>
          <w:numId w:val="1"/>
        </w:numPr>
        <w:spacing w:after="0"/>
        <w:jc w:val="both"/>
        <w:rPr>
          <w:rFonts w:ascii="Times New Roman" w:hAnsi="Times New Roman"/>
          <w:b/>
          <w:sz w:val="24"/>
          <w:szCs w:val="24"/>
        </w:rPr>
      </w:pPr>
      <w:r w:rsidRPr="00403DBB">
        <w:rPr>
          <w:rFonts w:ascii="Times New Roman" w:hAnsi="Times New Roman"/>
          <w:b/>
          <w:sz w:val="24"/>
          <w:szCs w:val="24"/>
        </w:rPr>
        <w:t>Promovim i produkteve shqiptare të sektorit bujqësor, blegtoral dhe agropërpunimit, përmes pjesëmarrjes në panaire kombëtare dhe ndërkombëtare.</w:t>
      </w: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Për promovimin e produkteve shqiptare janë organizuar një sërë panairesh dhe aktivitetesh në të gjithë Shqipërinë, si dhe jashtë. Pjesëmarrja dhe interesi i konsumatorit shqiptar për produktet shqiptare cilësore ka ardhur në rritje, gjë që ka çuar në një efektivitet të përdorimit të fondeve të flokuar për këtë qëllim. Organizimi i festave lokale ka sjellë jo vetëm promovimin e produkteve por dhe njohjen e tyre nga mbarë konsumatorët në të gjithë vendin</w:t>
      </w:r>
      <w:r w:rsidR="00F4559D">
        <w:rPr>
          <w:rFonts w:ascii="Times New Roman" w:hAnsi="Times New Roman"/>
          <w:sz w:val="24"/>
          <w:szCs w:val="24"/>
        </w:rPr>
        <w:t xml:space="preserve"> </w:t>
      </w:r>
      <w:r w:rsidRPr="00403DBB">
        <w:rPr>
          <w:rFonts w:ascii="Times New Roman" w:hAnsi="Times New Roman"/>
          <w:sz w:val="24"/>
          <w:szCs w:val="24"/>
        </w:rPr>
        <w:lastRenderedPageBreak/>
        <w:t xml:space="preserve">e më gjerë. Festat lokale kulmuan me organizimin e panairit të madh në Tiranë, që pati një impakt mjaft pozitiv si për prodhuesit, subjektet tregtare, konsumatorët, etj. </w:t>
      </w: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Për vitin 2018 u alokuan 18,094 mijë lekë, të cilat u disbursuan 100% sipas planit të aktiviteteve të parashikuara.</w:t>
      </w:r>
    </w:p>
    <w:p w:rsidR="00A64D78" w:rsidRPr="00403DBB" w:rsidRDefault="00A64D78" w:rsidP="00A64D78">
      <w:pPr>
        <w:spacing w:after="0"/>
        <w:jc w:val="both"/>
        <w:rPr>
          <w:rFonts w:ascii="Times New Roman" w:hAnsi="Times New Roman"/>
          <w:color w:val="1F497D"/>
          <w:sz w:val="24"/>
          <w:szCs w:val="24"/>
        </w:rPr>
      </w:pPr>
    </w:p>
    <w:p w:rsidR="00A64D78" w:rsidRPr="00403DBB" w:rsidRDefault="00A64D78" w:rsidP="00A64D78">
      <w:pPr>
        <w:numPr>
          <w:ilvl w:val="0"/>
          <w:numId w:val="1"/>
        </w:numPr>
        <w:spacing w:after="0"/>
        <w:jc w:val="both"/>
        <w:rPr>
          <w:rFonts w:ascii="Times New Roman" w:hAnsi="Times New Roman"/>
          <w:b/>
          <w:sz w:val="24"/>
          <w:szCs w:val="24"/>
        </w:rPr>
      </w:pPr>
      <w:r w:rsidRPr="00403DBB">
        <w:rPr>
          <w:rFonts w:ascii="Times New Roman" w:hAnsi="Times New Roman"/>
          <w:b/>
          <w:sz w:val="24"/>
          <w:szCs w:val="24"/>
        </w:rPr>
        <w:t>Mostra të degustuara të duhanit, në drejtim të ruajtjes së shëndetit të konsumatorit.</w:t>
      </w: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 xml:space="preserve">Ky produkt është realizuar nga Agjensia Kombëtare e Duhan Cigareve. Për vitin 2018 u alokuan 25.2 </w:t>
      </w:r>
      <w:proofErr w:type="gramStart"/>
      <w:r w:rsidRPr="00403DBB">
        <w:rPr>
          <w:rFonts w:ascii="Times New Roman" w:hAnsi="Times New Roman"/>
          <w:sz w:val="24"/>
          <w:szCs w:val="24"/>
        </w:rPr>
        <w:t>milion  lekë</w:t>
      </w:r>
      <w:proofErr w:type="gramEnd"/>
      <w:r w:rsidRPr="00403DBB">
        <w:rPr>
          <w:rFonts w:ascii="Times New Roman" w:hAnsi="Times New Roman"/>
          <w:sz w:val="24"/>
          <w:szCs w:val="24"/>
        </w:rPr>
        <w:t>, nga të cilat u përdorën 24,3 milion lekë, ose 96% e fondit të alokuar. Nga AKDC gjatë këtij viti buxhetor janë degustuar 275 mostra cigaresh dhe janë kryer analiza fiziko-kimike për produktet e tjera si duhan i grirë, puro, pureta, cigarillo, etj. Nga kjo agjenci janë kryer takime dhe janë informuar prodhuesit lidhur me kushtet e prodhimit dhe ruajtjes së duhanit, në drejtim të rritjes së cilësisë. Janë ndërmarrë të gjitha masat për krijimin e lehtësirave për subjektet importuese në drejtim të garancisë së prodhimit. Po punohet me rishikimin e ligjit për duhanin.</w:t>
      </w:r>
    </w:p>
    <w:p w:rsidR="00A64D78" w:rsidRPr="00403DBB" w:rsidRDefault="00A64D78" w:rsidP="00A64D78">
      <w:pPr>
        <w:spacing w:after="0"/>
        <w:jc w:val="both"/>
        <w:rPr>
          <w:rFonts w:ascii="Times New Roman" w:hAnsi="Times New Roman"/>
          <w:bCs/>
          <w:sz w:val="24"/>
          <w:szCs w:val="24"/>
        </w:rPr>
      </w:pPr>
    </w:p>
    <w:p w:rsidR="00A64D78" w:rsidRPr="00403DBB" w:rsidRDefault="00A64D78" w:rsidP="00A64D78">
      <w:pPr>
        <w:numPr>
          <w:ilvl w:val="0"/>
          <w:numId w:val="1"/>
        </w:numPr>
        <w:spacing w:after="0"/>
        <w:jc w:val="both"/>
        <w:rPr>
          <w:rFonts w:ascii="Times New Roman" w:hAnsi="Times New Roman"/>
          <w:b/>
          <w:sz w:val="24"/>
          <w:szCs w:val="24"/>
        </w:rPr>
      </w:pPr>
      <w:r w:rsidRPr="00403DBB">
        <w:rPr>
          <w:rFonts w:ascii="Times New Roman" w:hAnsi="Times New Roman"/>
          <w:b/>
          <w:sz w:val="24"/>
          <w:szCs w:val="24"/>
        </w:rPr>
        <w:t>Numër fermerësh burra e gra, përfitues të skemave mbështetëse kombëtare.</w:t>
      </w:r>
    </w:p>
    <w:p w:rsidR="00A64D78" w:rsidRPr="00403DBB" w:rsidRDefault="00A64D78" w:rsidP="00A64D78">
      <w:pPr>
        <w:spacing w:after="0"/>
        <w:jc w:val="both"/>
        <w:rPr>
          <w:rFonts w:ascii="Times New Roman" w:hAnsi="Times New Roman"/>
          <w:sz w:val="24"/>
          <w:szCs w:val="24"/>
        </w:rPr>
      </w:pPr>
      <w:r w:rsidRPr="005D3033">
        <w:rPr>
          <w:rFonts w:ascii="Times New Roman" w:hAnsi="Times New Roman"/>
          <w:sz w:val="24"/>
          <w:szCs w:val="24"/>
          <w:highlight w:val="yellow"/>
        </w:rPr>
        <w:t>Për vitin 2018 për skemat mbështetëse dhe për zbatimin e tyre i është planifikuar AZHBR fondi prej 2 008,8 milion lekë i cili është realizuar 1 860.7 lekë ose 93 % e fondit (në këtë zë janë të përfshira të gjitha shpenzimet që kryen AZHBR si shpenzime operative për kontrollin në terren të aplikimeve dhe pagat për administratën dhe punonjësit</w:t>
      </w:r>
      <w:r w:rsidRPr="00403DBB">
        <w:rPr>
          <w:rFonts w:ascii="Times New Roman" w:hAnsi="Times New Roman"/>
          <w:sz w:val="24"/>
          <w:szCs w:val="24"/>
        </w:rPr>
        <w:t xml:space="preserve"> e angazhuar në këtë proces, përfshirë edhe zërin 606 – si transfertë në buxhetet familjare/ përfituesit nga skemat mbështetëse). </w:t>
      </w: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Fondi i miratuar në buxhetin e vitit 2018, për masat kombëtare u përdor për:</w:t>
      </w:r>
    </w:p>
    <w:p w:rsidR="00A64D78" w:rsidRPr="00403DBB" w:rsidRDefault="00A64D78" w:rsidP="00A64D78">
      <w:pPr>
        <w:numPr>
          <w:ilvl w:val="0"/>
          <w:numId w:val="8"/>
        </w:numPr>
        <w:spacing w:after="0"/>
        <w:jc w:val="both"/>
        <w:rPr>
          <w:rFonts w:ascii="Times New Roman" w:hAnsi="Times New Roman"/>
          <w:sz w:val="24"/>
          <w:szCs w:val="24"/>
        </w:rPr>
      </w:pPr>
      <w:r w:rsidRPr="00403DBB">
        <w:rPr>
          <w:rFonts w:ascii="Times New Roman" w:hAnsi="Times New Roman"/>
          <w:sz w:val="24"/>
          <w:szCs w:val="24"/>
        </w:rPr>
        <w:t xml:space="preserve">Rritjen e konkurrueshmërisë së produkteve bujqësore, nëpërmjet shtimit të sipërfaqeve të mbjella me kultivarë të kërkuar nga tregu, përmirësimit të teknologjive të kultivimit, certifikimit të produkteve, rritjes dhe përmirësimit të kapaciteteve të grumbullimit, ruajtjes, pastrimit, seleksionimit, paketimit dhe përpunimit të tyre; </w:t>
      </w:r>
    </w:p>
    <w:p w:rsidR="00A64D78" w:rsidRPr="00403DBB" w:rsidRDefault="00A64D78" w:rsidP="00A64D78">
      <w:pPr>
        <w:numPr>
          <w:ilvl w:val="0"/>
          <w:numId w:val="8"/>
        </w:numPr>
        <w:spacing w:after="0"/>
        <w:jc w:val="both"/>
        <w:rPr>
          <w:rFonts w:ascii="Times New Roman" w:hAnsi="Times New Roman"/>
          <w:sz w:val="24"/>
          <w:szCs w:val="24"/>
        </w:rPr>
      </w:pPr>
      <w:r w:rsidRPr="00403DBB">
        <w:rPr>
          <w:rFonts w:ascii="Times New Roman" w:hAnsi="Times New Roman"/>
          <w:sz w:val="24"/>
          <w:szCs w:val="24"/>
        </w:rPr>
        <w:t xml:space="preserve">Përmirësimin e zinxhirit të sigurisë ushqimore të produkteve blegtorale, nëpërmjet pagesave të kafshëve të matrikulluara të lindjeve të reja, pagesave për dorëzimin e qumështit cilësor, investimeve në thertore, në pikat e grumbullimit dhe përpunimit të produkteve, makineri dhe paisje në fermat blegtorale; </w:t>
      </w:r>
    </w:p>
    <w:p w:rsidR="00A64D78" w:rsidRPr="00403DBB" w:rsidRDefault="00A64D78" w:rsidP="00A64D78">
      <w:pPr>
        <w:numPr>
          <w:ilvl w:val="0"/>
          <w:numId w:val="8"/>
        </w:numPr>
        <w:spacing w:after="0"/>
        <w:jc w:val="both"/>
        <w:rPr>
          <w:rFonts w:ascii="Times New Roman" w:hAnsi="Times New Roman"/>
          <w:sz w:val="24"/>
          <w:szCs w:val="24"/>
        </w:rPr>
      </w:pPr>
      <w:r w:rsidRPr="00403DBB">
        <w:rPr>
          <w:rFonts w:ascii="Times New Roman" w:hAnsi="Times New Roman"/>
          <w:sz w:val="24"/>
          <w:szCs w:val="24"/>
        </w:rPr>
        <w:t>Nxitjen e formalizimit dhe kooperimit të prodhuesëve nëpërmjet pagesave për furnizimin me inpute dhe pagesave ndaj prodhimit të dorëzuar;</w:t>
      </w:r>
    </w:p>
    <w:p w:rsidR="00A64D78" w:rsidRPr="00403DBB" w:rsidRDefault="00A64D78" w:rsidP="00A64D78">
      <w:pPr>
        <w:numPr>
          <w:ilvl w:val="0"/>
          <w:numId w:val="8"/>
        </w:numPr>
        <w:spacing w:after="0"/>
        <w:jc w:val="both"/>
        <w:rPr>
          <w:rFonts w:ascii="Times New Roman" w:hAnsi="Times New Roman"/>
          <w:sz w:val="24"/>
          <w:szCs w:val="24"/>
        </w:rPr>
      </w:pPr>
      <w:r w:rsidRPr="00403DBB">
        <w:rPr>
          <w:rFonts w:ascii="Times New Roman" w:hAnsi="Times New Roman"/>
          <w:sz w:val="24"/>
          <w:szCs w:val="24"/>
        </w:rPr>
        <w:t>Mbarështimin e bletarisë;</w:t>
      </w:r>
    </w:p>
    <w:p w:rsidR="00A64D78" w:rsidRPr="00403DBB" w:rsidRDefault="00A64D78" w:rsidP="00A64D78">
      <w:pPr>
        <w:numPr>
          <w:ilvl w:val="0"/>
          <w:numId w:val="8"/>
        </w:numPr>
        <w:spacing w:after="0"/>
        <w:jc w:val="both"/>
        <w:rPr>
          <w:rFonts w:ascii="Times New Roman" w:hAnsi="Times New Roman"/>
          <w:sz w:val="24"/>
          <w:szCs w:val="24"/>
        </w:rPr>
      </w:pPr>
      <w:r w:rsidRPr="00403DBB">
        <w:rPr>
          <w:rFonts w:ascii="Times New Roman" w:hAnsi="Times New Roman"/>
          <w:sz w:val="24"/>
          <w:szCs w:val="24"/>
        </w:rPr>
        <w:t>Përmirësimin e menaxhimit të peshkimit;</w:t>
      </w:r>
    </w:p>
    <w:p w:rsidR="00A64D78" w:rsidRPr="00403DBB" w:rsidRDefault="00A64D78" w:rsidP="00A64D78">
      <w:pPr>
        <w:numPr>
          <w:ilvl w:val="0"/>
          <w:numId w:val="8"/>
        </w:numPr>
        <w:spacing w:after="0"/>
        <w:jc w:val="both"/>
        <w:rPr>
          <w:rFonts w:ascii="Times New Roman" w:hAnsi="Times New Roman"/>
          <w:sz w:val="24"/>
          <w:szCs w:val="24"/>
        </w:rPr>
      </w:pPr>
      <w:r w:rsidRPr="00403DBB">
        <w:rPr>
          <w:rFonts w:ascii="Times New Roman" w:hAnsi="Times New Roman"/>
          <w:sz w:val="24"/>
          <w:szCs w:val="24"/>
        </w:rPr>
        <w:t>Nxitjen e kultivimit të sipërfaqes së tokës së papunuar;</w:t>
      </w:r>
    </w:p>
    <w:p w:rsidR="00A64D78" w:rsidRPr="00403DBB" w:rsidRDefault="00A64D78" w:rsidP="00A64D78">
      <w:pPr>
        <w:numPr>
          <w:ilvl w:val="0"/>
          <w:numId w:val="8"/>
        </w:numPr>
        <w:spacing w:after="0"/>
        <w:jc w:val="both"/>
        <w:rPr>
          <w:rFonts w:ascii="Times New Roman" w:hAnsi="Times New Roman"/>
          <w:sz w:val="24"/>
          <w:szCs w:val="24"/>
        </w:rPr>
      </w:pPr>
      <w:r w:rsidRPr="00403DBB">
        <w:rPr>
          <w:rFonts w:ascii="Times New Roman" w:hAnsi="Times New Roman"/>
          <w:sz w:val="24"/>
          <w:szCs w:val="24"/>
        </w:rPr>
        <w:t>Mbështetjen e diversifikimit të aktiviteteve ekonomike në zonat rurale.</w:t>
      </w:r>
    </w:p>
    <w:p w:rsidR="00A64D78" w:rsidRPr="00403DBB" w:rsidRDefault="00A64D78" w:rsidP="00A64D78">
      <w:pPr>
        <w:spacing w:after="0"/>
        <w:jc w:val="both"/>
        <w:rPr>
          <w:rFonts w:ascii="Times New Roman" w:hAnsi="Times New Roman"/>
          <w:sz w:val="24"/>
          <w:szCs w:val="24"/>
        </w:rPr>
      </w:pP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 xml:space="preserve">Gjatë vitit 2018 kanë aplikuar rreth 6 203 aplikantë dhe pas procesit të verifikimit të dokumentacionit, verifikimit në terren, u kualifikuan dhe u paguan 4 053 fermerë dhe </w:t>
      </w:r>
      <w:r w:rsidRPr="00403DBB">
        <w:rPr>
          <w:rFonts w:ascii="Times New Roman" w:hAnsi="Times New Roman"/>
          <w:sz w:val="24"/>
          <w:szCs w:val="24"/>
        </w:rPr>
        <w:lastRenderedPageBreak/>
        <w:t>subjekte agropërpunuese. Në skemat direkte përfituan 3 940 aplikantë me rreth 642 milion lekë dhe në skemën e investimeve përfituan 105 aplikantë me rreth 1 002 milion leke. Nga buxheti i 2018 për masat kombëtare u paguan dhe detyrimet kontraktuale për subvencionimin e normës së interesit, bazuar në VKM përkatëse të viteve të kaluara.</w:t>
      </w: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Gjatë gjithë procesit të aplikimit fermerët u asistuan nga specialistët e ekstensionit bujqësor.</w:t>
      </w: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 xml:space="preserve">Për rikonstruksionin dhe pajisjen e 15 zyrave të aplikimit dhe informimit (Agro-pikat) të aplikantëve në skemat mbështetëse kombëtare të bujqësisë dhe zhvillimit rural u alokuan               56,6 milion lekë, nga të cilat u </w:t>
      </w:r>
      <w:proofErr w:type="gramStart"/>
      <w:r w:rsidRPr="00403DBB">
        <w:rPr>
          <w:rFonts w:ascii="Times New Roman" w:hAnsi="Times New Roman"/>
          <w:sz w:val="24"/>
          <w:szCs w:val="24"/>
        </w:rPr>
        <w:t>realizuan  47</w:t>
      </w:r>
      <w:proofErr w:type="gramEnd"/>
      <w:r w:rsidRPr="00403DBB">
        <w:rPr>
          <w:rFonts w:ascii="Times New Roman" w:hAnsi="Times New Roman"/>
          <w:sz w:val="24"/>
          <w:szCs w:val="24"/>
        </w:rPr>
        <w:t xml:space="preserve"> milion lekë ose 83% e fondit. Diferenca është si pasojë e procedurave të prokurimit.</w:t>
      </w:r>
    </w:p>
    <w:p w:rsidR="00A64D78" w:rsidRPr="00403DBB" w:rsidRDefault="00A64D78" w:rsidP="00A64D78">
      <w:pPr>
        <w:numPr>
          <w:ilvl w:val="0"/>
          <w:numId w:val="1"/>
        </w:numPr>
        <w:spacing w:after="0"/>
        <w:jc w:val="both"/>
        <w:rPr>
          <w:rFonts w:ascii="Times New Roman" w:hAnsi="Times New Roman"/>
          <w:b/>
          <w:sz w:val="24"/>
          <w:szCs w:val="24"/>
        </w:rPr>
      </w:pPr>
      <w:r w:rsidRPr="00403DBB">
        <w:rPr>
          <w:rFonts w:ascii="Times New Roman" w:hAnsi="Times New Roman"/>
          <w:b/>
          <w:sz w:val="24"/>
          <w:szCs w:val="24"/>
        </w:rPr>
        <w:t>Vrojtime statistikore.</w:t>
      </w: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Gjatë vitit 2018, u realizuan 4 vrojtime statistikore, nga të cilat dy për sektorin e agroindustrisë. Të dhënat e këtyre vrojtime bazuar në metodologjinë e INSTAT do të publikohen, duke shërbyer si bazë për llogaritjen e treguesve makroekonomikë nga INSTAT, si dhe do të shërbejnë në drejtim të hartimit të politikave të reja të fushës, ose përmirësimit të atyre ekzistuese.</w:t>
      </w:r>
    </w:p>
    <w:p w:rsidR="00A64D78" w:rsidRPr="00403DBB" w:rsidRDefault="00A64D78" w:rsidP="00A64D78">
      <w:pPr>
        <w:spacing w:after="0"/>
        <w:jc w:val="both"/>
        <w:rPr>
          <w:rFonts w:ascii="Times New Roman" w:hAnsi="Times New Roman"/>
          <w:sz w:val="24"/>
          <w:szCs w:val="24"/>
        </w:rPr>
      </w:pPr>
    </w:p>
    <w:p w:rsidR="00A64D78" w:rsidRPr="00403DBB" w:rsidRDefault="00A64D78" w:rsidP="00A64D78">
      <w:pPr>
        <w:numPr>
          <w:ilvl w:val="0"/>
          <w:numId w:val="1"/>
        </w:numPr>
        <w:spacing w:after="0"/>
        <w:jc w:val="both"/>
        <w:rPr>
          <w:rFonts w:ascii="Times New Roman" w:hAnsi="Times New Roman"/>
          <w:b/>
          <w:sz w:val="24"/>
          <w:szCs w:val="24"/>
        </w:rPr>
      </w:pPr>
      <w:r w:rsidRPr="00403DBB">
        <w:rPr>
          <w:rFonts w:ascii="Times New Roman" w:hAnsi="Times New Roman"/>
          <w:b/>
          <w:sz w:val="24"/>
          <w:szCs w:val="24"/>
        </w:rPr>
        <w:t>Fara gruri, misri, patate, perime të tjera, bimë medicinale, etj, të analizuara, testuara dhe certifikuara.</w:t>
      </w: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 xml:space="preserve">Ky produkt realizohet përmes Entit Shtetëror të Farnave dhe Fidanëve. Për vitin 2018 për këtë produkt me gjithë ndryshimet e bëra gjatë vitit u alokuan 23 milion lekë, nga të cilat janë shpenzuar 22,7 milion. Gjatë vitit 2018 janë kryer testimet e varieteteve dhe kontrollet e fidanëve të drufrutoreve si dhe farave të bimëve të arave dhe perimeve për certifikim sipas kërkesave të operatorëve. Janë certifikuar dhe testuar rreth 1.1 milion fidana dru-frutor, fidana bimësh </w:t>
      </w:r>
      <w:proofErr w:type="gramStart"/>
      <w:r w:rsidRPr="00403DBB">
        <w:rPr>
          <w:rFonts w:ascii="Times New Roman" w:hAnsi="Times New Roman"/>
          <w:sz w:val="24"/>
          <w:szCs w:val="24"/>
        </w:rPr>
        <w:t>medicinale,  fidana</w:t>
      </w:r>
      <w:proofErr w:type="gramEnd"/>
      <w:r w:rsidRPr="00403DBB">
        <w:rPr>
          <w:rFonts w:ascii="Times New Roman" w:hAnsi="Times New Roman"/>
          <w:sz w:val="24"/>
          <w:szCs w:val="24"/>
        </w:rPr>
        <w:t xml:space="preserve"> perimor; testuar 42 varietete bimësh (patate 12 varietete; Duhan 10 varietete; Misër 15 varietete, si dhe Perime 5 varietete).                                                                                                        </w:t>
      </w:r>
    </w:p>
    <w:p w:rsidR="00A64D78" w:rsidRPr="00403DBB" w:rsidRDefault="00A64D78" w:rsidP="00A64D78">
      <w:pPr>
        <w:numPr>
          <w:ilvl w:val="0"/>
          <w:numId w:val="1"/>
        </w:numPr>
        <w:spacing w:after="0"/>
        <w:jc w:val="both"/>
        <w:rPr>
          <w:rFonts w:ascii="Times New Roman" w:hAnsi="Times New Roman"/>
          <w:b/>
          <w:sz w:val="24"/>
          <w:szCs w:val="24"/>
        </w:rPr>
      </w:pPr>
      <w:r w:rsidRPr="00403DBB">
        <w:rPr>
          <w:rFonts w:ascii="Times New Roman" w:hAnsi="Times New Roman"/>
          <w:b/>
          <w:sz w:val="24"/>
          <w:szCs w:val="24"/>
        </w:rPr>
        <w:t>Njësi vreshti dhe ullishte të rregjistruara.</w:t>
      </w: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Gjatë vitit 2018 janë planifikuar të rregjistrohen rreth 10 mijë njësi vreshtash dhe ullishtash (në kadastrat përkatëse) nga QTTB Fushë Krujë dhe janë rregjistruar në bazat përkatëse të të dhënave 11.5 mijë njësi të tilla (9250 njësi ullishte dhe 2250 njësi vreshti). Fondi i prokuruar 18,9 milion lekë është shpenzuar plotësisht. Kadastra e vreshtit tashmë konsiderohet e plotësuar dhe në vitet në vazhdim, për këtë pjesë të produktit, do të duhet të planifikohet vetëm rifreskim të dhënash, bazuar mbi ndryshimet në terren.</w:t>
      </w:r>
    </w:p>
    <w:p w:rsidR="00A64D78" w:rsidRPr="00403DBB" w:rsidRDefault="00A64D78" w:rsidP="00A64D78">
      <w:pPr>
        <w:spacing w:after="0"/>
        <w:ind w:left="360"/>
        <w:jc w:val="both"/>
        <w:rPr>
          <w:rFonts w:ascii="Times New Roman" w:hAnsi="Times New Roman"/>
          <w:sz w:val="24"/>
          <w:szCs w:val="24"/>
        </w:rPr>
      </w:pPr>
    </w:p>
    <w:p w:rsidR="00A64D78" w:rsidRPr="00403DBB" w:rsidRDefault="00A64D78" w:rsidP="00A64D78">
      <w:pPr>
        <w:numPr>
          <w:ilvl w:val="0"/>
          <w:numId w:val="7"/>
        </w:numPr>
        <w:spacing w:after="0"/>
        <w:jc w:val="both"/>
        <w:rPr>
          <w:rFonts w:ascii="Times New Roman" w:hAnsi="Times New Roman"/>
          <w:b/>
          <w:sz w:val="24"/>
          <w:szCs w:val="24"/>
        </w:rPr>
      </w:pPr>
      <w:r w:rsidRPr="00403DBB">
        <w:rPr>
          <w:rFonts w:ascii="Times New Roman" w:hAnsi="Times New Roman"/>
          <w:b/>
          <w:sz w:val="24"/>
          <w:szCs w:val="24"/>
        </w:rPr>
        <w:t>Përmirësim i jetesës në zonat rurale, përmes ndërhyrjes me fonde të donatorëve të huaj.</w:t>
      </w: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Për vitin 2018 vazhdojnë të veprojnë 8 (tetë) projektet të detajuar sipas Aneksit nr. 5 bashkëlidhur këtij materiali.</w:t>
      </w: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 xml:space="preserve">Për zbatimin e këtyre projekteve janë alokuar 1 361 milion lekë dhe është përdorur shuma </w:t>
      </w: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 xml:space="preserve">1 258 lekë ose 92.4% e tij. </w:t>
      </w:r>
    </w:p>
    <w:p w:rsidR="00A64D78" w:rsidRPr="00403DBB" w:rsidRDefault="00A64D78" w:rsidP="00A64D78">
      <w:pPr>
        <w:spacing w:after="0"/>
        <w:jc w:val="both"/>
        <w:rPr>
          <w:rFonts w:ascii="Times New Roman" w:hAnsi="Times New Roman"/>
          <w:sz w:val="24"/>
          <w:szCs w:val="24"/>
        </w:rPr>
      </w:pPr>
      <w:r w:rsidRPr="00403DBB">
        <w:rPr>
          <w:rFonts w:ascii="Times New Roman" w:hAnsi="Times New Roman"/>
          <w:sz w:val="24"/>
          <w:szCs w:val="24"/>
        </w:rPr>
        <w:t>Realizimi i projekteve është bazuar në planin e aktiviteteve i cili ndiqet nga njësia përgjegjëse për monitorimin e ecurisë së këtyre Projekteve në MBZHR.</w:t>
      </w:r>
    </w:p>
    <w:p w:rsidR="002474D2" w:rsidRPr="00C354F9" w:rsidRDefault="002474D2" w:rsidP="002474D2">
      <w:pPr>
        <w:spacing w:after="0"/>
        <w:jc w:val="both"/>
        <w:rPr>
          <w:sz w:val="20"/>
          <w:szCs w:val="20"/>
          <w:highlight w:val="yellow"/>
        </w:rPr>
      </w:pPr>
    </w:p>
    <w:p w:rsidR="002474D2" w:rsidRDefault="002474D2" w:rsidP="002474D2">
      <w:pPr>
        <w:spacing w:after="0"/>
        <w:ind w:right="116"/>
        <w:jc w:val="both"/>
        <w:rPr>
          <w:rFonts w:ascii="Times New Roman" w:eastAsia="Times New Roman" w:hAnsi="Times New Roman"/>
          <w:position w:val="-1"/>
          <w:sz w:val="24"/>
          <w:szCs w:val="24"/>
        </w:rPr>
      </w:pPr>
      <w:r>
        <w:rPr>
          <w:rFonts w:ascii="Times New Roman" w:eastAsia="Times New Roman" w:hAnsi="Times New Roman"/>
          <w:sz w:val="24"/>
          <w:szCs w:val="24"/>
        </w:rPr>
        <w:lastRenderedPageBreak/>
        <w:t>Në</w:t>
      </w:r>
      <w:r w:rsidRPr="000537B2">
        <w:rPr>
          <w:rFonts w:ascii="Times New Roman" w:eastAsia="Times New Roman" w:hAnsi="Times New Roman"/>
          <w:sz w:val="24"/>
          <w:szCs w:val="24"/>
        </w:rPr>
        <w:t xml:space="preserve"> </w:t>
      </w:r>
      <w:r>
        <w:rPr>
          <w:rFonts w:ascii="Times New Roman" w:eastAsia="Times New Roman" w:hAnsi="Times New Roman"/>
          <w:sz w:val="24"/>
          <w:szCs w:val="24"/>
        </w:rPr>
        <w:t>p</w:t>
      </w:r>
      <w:r w:rsidRPr="000537B2">
        <w:rPr>
          <w:rFonts w:ascii="Times New Roman" w:eastAsia="Times New Roman" w:hAnsi="Times New Roman"/>
          <w:sz w:val="24"/>
          <w:szCs w:val="24"/>
        </w:rPr>
        <w:t>rog</w:t>
      </w:r>
      <w:r>
        <w:rPr>
          <w:rFonts w:ascii="Times New Roman" w:eastAsia="Times New Roman" w:hAnsi="Times New Roman"/>
          <w:sz w:val="24"/>
          <w:szCs w:val="24"/>
        </w:rPr>
        <w:t>r</w:t>
      </w:r>
      <w:r w:rsidRPr="000537B2">
        <w:rPr>
          <w:rFonts w:ascii="Times New Roman" w:eastAsia="Times New Roman" w:hAnsi="Times New Roman"/>
          <w:sz w:val="24"/>
          <w:szCs w:val="24"/>
        </w:rPr>
        <w:t>a</w:t>
      </w:r>
      <w:r>
        <w:rPr>
          <w:rFonts w:ascii="Times New Roman" w:eastAsia="Times New Roman" w:hAnsi="Times New Roman"/>
          <w:sz w:val="24"/>
          <w:szCs w:val="24"/>
        </w:rPr>
        <w:t>m</w:t>
      </w:r>
      <w:r w:rsidRPr="000537B2">
        <w:rPr>
          <w:rFonts w:ascii="Times New Roman" w:eastAsia="Times New Roman" w:hAnsi="Times New Roman"/>
          <w:sz w:val="24"/>
          <w:szCs w:val="24"/>
        </w:rPr>
        <w:t>i</w:t>
      </w:r>
      <w:r>
        <w:rPr>
          <w:rFonts w:ascii="Times New Roman" w:eastAsia="Times New Roman" w:hAnsi="Times New Roman"/>
          <w:sz w:val="24"/>
          <w:szCs w:val="24"/>
        </w:rPr>
        <w:t>n</w:t>
      </w:r>
      <w:r w:rsidRPr="000537B2">
        <w:rPr>
          <w:rFonts w:ascii="Times New Roman" w:eastAsia="Times New Roman" w:hAnsi="Times New Roman"/>
          <w:sz w:val="24"/>
          <w:szCs w:val="24"/>
        </w:rPr>
        <w:t xml:space="preserve"> buxhetor të vitit </w:t>
      </w:r>
      <w:proofErr w:type="gramStart"/>
      <w:r w:rsidRPr="000537B2">
        <w:rPr>
          <w:rFonts w:ascii="Times New Roman" w:eastAsia="Times New Roman" w:hAnsi="Times New Roman"/>
          <w:sz w:val="24"/>
          <w:szCs w:val="24"/>
        </w:rPr>
        <w:t>201</w:t>
      </w:r>
      <w:r>
        <w:rPr>
          <w:rFonts w:ascii="Times New Roman" w:eastAsia="Times New Roman" w:hAnsi="Times New Roman"/>
          <w:sz w:val="24"/>
          <w:szCs w:val="24"/>
        </w:rPr>
        <w:t>8</w:t>
      </w:r>
      <w:r w:rsidRPr="000537B2">
        <w:rPr>
          <w:rFonts w:ascii="Times New Roman" w:eastAsia="Times New Roman" w:hAnsi="Times New Roman"/>
          <w:sz w:val="24"/>
          <w:szCs w:val="24"/>
        </w:rPr>
        <w:t>,  “</w:t>
      </w:r>
      <w:proofErr w:type="gramEnd"/>
      <w:r w:rsidRPr="000537B2">
        <w:rPr>
          <w:rFonts w:ascii="Times New Roman" w:eastAsia="Times New Roman" w:hAnsi="Times New Roman"/>
          <w:sz w:val="24"/>
          <w:szCs w:val="24"/>
        </w:rPr>
        <w:t>Zhvillimi Rural në mbështetje të bujqësisë blegtorisë, ag</w:t>
      </w:r>
      <w:r>
        <w:rPr>
          <w:rFonts w:ascii="Times New Roman" w:eastAsia="Times New Roman" w:hAnsi="Times New Roman"/>
          <w:sz w:val="24"/>
          <w:szCs w:val="24"/>
        </w:rPr>
        <w:t>roindustrisë dhe marketingut” i janë akorduar</w:t>
      </w:r>
      <w:r w:rsidRPr="000537B2">
        <w:rPr>
          <w:rFonts w:ascii="Times New Roman" w:eastAsia="Times New Roman" w:hAnsi="Times New Roman"/>
          <w:sz w:val="24"/>
          <w:szCs w:val="24"/>
        </w:rPr>
        <w:t xml:space="preserve"> gjithsej </w:t>
      </w:r>
      <w:r w:rsidR="00C354F9">
        <w:rPr>
          <w:rFonts w:ascii="Times New Roman" w:eastAsia="Times New Roman" w:hAnsi="Times New Roman"/>
          <w:sz w:val="24"/>
          <w:szCs w:val="24"/>
        </w:rPr>
        <w:t>3,528</w:t>
      </w:r>
      <w:r>
        <w:rPr>
          <w:rFonts w:ascii="Times New Roman" w:eastAsia="Times New Roman" w:hAnsi="Times New Roman"/>
          <w:sz w:val="24"/>
          <w:szCs w:val="24"/>
        </w:rPr>
        <w:t xml:space="preserve"> mili</w:t>
      </w:r>
      <w:r w:rsidRPr="000537B2">
        <w:rPr>
          <w:rFonts w:ascii="Times New Roman" w:eastAsia="Times New Roman" w:hAnsi="Times New Roman"/>
          <w:sz w:val="24"/>
          <w:szCs w:val="24"/>
        </w:rPr>
        <w:t xml:space="preserve">on lekë dhe </w:t>
      </w:r>
      <w:r>
        <w:rPr>
          <w:rFonts w:ascii="Times New Roman" w:eastAsia="Times New Roman" w:hAnsi="Times New Roman"/>
          <w:sz w:val="24"/>
          <w:szCs w:val="24"/>
        </w:rPr>
        <w:t>r</w:t>
      </w:r>
      <w:r w:rsidRPr="000537B2">
        <w:rPr>
          <w:rFonts w:ascii="Times New Roman" w:eastAsia="Times New Roman" w:hAnsi="Times New Roman"/>
          <w:spacing w:val="-1"/>
          <w:sz w:val="24"/>
          <w:szCs w:val="24"/>
        </w:rPr>
        <w:t>ea</w:t>
      </w:r>
      <w:r w:rsidRPr="000537B2">
        <w:rPr>
          <w:rFonts w:ascii="Times New Roman" w:eastAsia="Times New Roman" w:hAnsi="Times New Roman"/>
          <w:sz w:val="24"/>
          <w:szCs w:val="24"/>
        </w:rPr>
        <w:t>l</w:t>
      </w:r>
      <w:r w:rsidRPr="000537B2">
        <w:rPr>
          <w:rFonts w:ascii="Times New Roman" w:eastAsia="Times New Roman" w:hAnsi="Times New Roman"/>
          <w:spacing w:val="1"/>
          <w:sz w:val="24"/>
          <w:szCs w:val="24"/>
        </w:rPr>
        <w:t>iz</w:t>
      </w:r>
      <w:r w:rsidRPr="000537B2">
        <w:rPr>
          <w:rFonts w:ascii="Times New Roman" w:eastAsia="Times New Roman" w:hAnsi="Times New Roman"/>
          <w:sz w:val="24"/>
          <w:szCs w:val="24"/>
        </w:rPr>
        <w:t>i</w:t>
      </w:r>
      <w:r w:rsidRPr="000537B2">
        <w:rPr>
          <w:rFonts w:ascii="Times New Roman" w:eastAsia="Times New Roman" w:hAnsi="Times New Roman"/>
          <w:spacing w:val="1"/>
          <w:sz w:val="24"/>
          <w:szCs w:val="24"/>
        </w:rPr>
        <w:t>m</w:t>
      </w:r>
      <w:r w:rsidRPr="000537B2">
        <w:rPr>
          <w:rFonts w:ascii="Times New Roman" w:eastAsia="Times New Roman" w:hAnsi="Times New Roman"/>
          <w:sz w:val="24"/>
          <w:szCs w:val="24"/>
        </w:rPr>
        <w:t>i</w:t>
      </w:r>
      <w:r w:rsidRPr="000537B2">
        <w:rPr>
          <w:rFonts w:ascii="Times New Roman" w:eastAsia="Times New Roman" w:hAnsi="Times New Roman"/>
          <w:spacing w:val="22"/>
          <w:sz w:val="24"/>
          <w:szCs w:val="24"/>
        </w:rPr>
        <w:t xml:space="preserve"> </w:t>
      </w:r>
      <w:r w:rsidRPr="000537B2">
        <w:rPr>
          <w:rFonts w:ascii="Times New Roman" w:eastAsia="Times New Roman" w:hAnsi="Times New Roman"/>
          <w:sz w:val="24"/>
          <w:szCs w:val="24"/>
        </w:rPr>
        <w:t>i</w:t>
      </w:r>
      <w:r w:rsidRPr="000537B2">
        <w:rPr>
          <w:rFonts w:ascii="Times New Roman" w:eastAsia="Times New Roman" w:hAnsi="Times New Roman"/>
          <w:spacing w:val="22"/>
          <w:sz w:val="24"/>
          <w:szCs w:val="24"/>
        </w:rPr>
        <w:t xml:space="preserve"> </w:t>
      </w:r>
      <w:r w:rsidRPr="000537B2">
        <w:rPr>
          <w:rFonts w:ascii="Times New Roman" w:eastAsia="Times New Roman" w:hAnsi="Times New Roman"/>
          <w:sz w:val="24"/>
          <w:szCs w:val="24"/>
        </w:rPr>
        <w:t>shpe</w:t>
      </w:r>
      <w:r w:rsidRPr="000537B2">
        <w:rPr>
          <w:rFonts w:ascii="Times New Roman" w:eastAsia="Times New Roman" w:hAnsi="Times New Roman"/>
          <w:spacing w:val="-1"/>
          <w:sz w:val="24"/>
          <w:szCs w:val="24"/>
        </w:rPr>
        <w:t>nz</w:t>
      </w:r>
      <w:r w:rsidRPr="000537B2">
        <w:rPr>
          <w:rFonts w:ascii="Times New Roman" w:eastAsia="Times New Roman" w:hAnsi="Times New Roman"/>
          <w:sz w:val="24"/>
          <w:szCs w:val="24"/>
        </w:rPr>
        <w:t>i</w:t>
      </w:r>
      <w:r w:rsidRPr="000537B2">
        <w:rPr>
          <w:rFonts w:ascii="Times New Roman" w:eastAsia="Times New Roman" w:hAnsi="Times New Roman"/>
          <w:spacing w:val="1"/>
          <w:sz w:val="24"/>
          <w:szCs w:val="24"/>
        </w:rPr>
        <w:t>m</w:t>
      </w:r>
      <w:r w:rsidRPr="000537B2">
        <w:rPr>
          <w:rFonts w:ascii="Times New Roman" w:eastAsia="Times New Roman" w:hAnsi="Times New Roman"/>
          <w:spacing w:val="-1"/>
          <w:sz w:val="24"/>
          <w:szCs w:val="24"/>
        </w:rPr>
        <w:t>e</w:t>
      </w:r>
      <w:r w:rsidRPr="000537B2">
        <w:rPr>
          <w:rFonts w:ascii="Times New Roman" w:eastAsia="Times New Roman" w:hAnsi="Times New Roman"/>
          <w:sz w:val="24"/>
          <w:szCs w:val="24"/>
        </w:rPr>
        <w:t>ve</w:t>
      </w:r>
      <w:r w:rsidRPr="000537B2">
        <w:rPr>
          <w:rFonts w:ascii="Times New Roman" w:eastAsia="Times New Roman" w:hAnsi="Times New Roman"/>
          <w:spacing w:val="20"/>
          <w:sz w:val="24"/>
          <w:szCs w:val="24"/>
        </w:rPr>
        <w:t xml:space="preserve"> </w:t>
      </w:r>
      <w:r>
        <w:rPr>
          <w:rFonts w:ascii="Times New Roman" w:eastAsia="Times New Roman" w:hAnsi="Times New Roman"/>
          <w:sz w:val="24"/>
          <w:szCs w:val="24"/>
        </w:rPr>
        <w:t xml:space="preserve">të </w:t>
      </w:r>
      <w:r w:rsidR="001F5D05">
        <w:rPr>
          <w:rFonts w:ascii="Times New Roman" w:eastAsia="Times New Roman" w:hAnsi="Times New Roman"/>
          <w:sz w:val="24"/>
          <w:szCs w:val="24"/>
        </w:rPr>
        <w:t>12 –Mujor t</w:t>
      </w:r>
      <w:r w:rsidR="0032346C">
        <w:rPr>
          <w:rFonts w:ascii="Times New Roman" w:eastAsia="Times New Roman" w:hAnsi="Times New Roman"/>
          <w:sz w:val="24"/>
          <w:szCs w:val="24"/>
        </w:rPr>
        <w:t>ë</w:t>
      </w:r>
      <w:r>
        <w:rPr>
          <w:rFonts w:ascii="Times New Roman" w:eastAsia="Times New Roman" w:hAnsi="Times New Roman"/>
          <w:spacing w:val="21"/>
          <w:sz w:val="24"/>
          <w:szCs w:val="24"/>
        </w:rPr>
        <w:t xml:space="preserve"> </w:t>
      </w:r>
      <w:r w:rsidRPr="000537B2">
        <w:rPr>
          <w:rFonts w:ascii="Times New Roman" w:eastAsia="Times New Roman" w:hAnsi="Times New Roman"/>
          <w:spacing w:val="2"/>
          <w:sz w:val="24"/>
          <w:szCs w:val="24"/>
        </w:rPr>
        <w:t>v</w:t>
      </w:r>
      <w:r w:rsidRPr="000537B2">
        <w:rPr>
          <w:rFonts w:ascii="Times New Roman" w:eastAsia="Times New Roman" w:hAnsi="Times New Roman"/>
          <w:sz w:val="24"/>
          <w:szCs w:val="24"/>
        </w:rPr>
        <w:t>i</w:t>
      </w:r>
      <w:r w:rsidRPr="000537B2">
        <w:rPr>
          <w:rFonts w:ascii="Times New Roman" w:eastAsia="Times New Roman" w:hAnsi="Times New Roman"/>
          <w:spacing w:val="1"/>
          <w:sz w:val="24"/>
          <w:szCs w:val="24"/>
        </w:rPr>
        <w:t>t</w:t>
      </w:r>
      <w:r w:rsidRPr="000537B2">
        <w:rPr>
          <w:rFonts w:ascii="Times New Roman" w:eastAsia="Times New Roman" w:hAnsi="Times New Roman"/>
          <w:sz w:val="24"/>
          <w:szCs w:val="24"/>
        </w:rPr>
        <w:t>it</w:t>
      </w:r>
      <w:r w:rsidRPr="000537B2">
        <w:rPr>
          <w:rFonts w:ascii="Times New Roman" w:eastAsia="Times New Roman" w:hAnsi="Times New Roman"/>
          <w:spacing w:val="22"/>
          <w:sz w:val="24"/>
          <w:szCs w:val="24"/>
        </w:rPr>
        <w:t xml:space="preserve"> </w:t>
      </w:r>
      <w:r w:rsidRPr="000537B2">
        <w:rPr>
          <w:rFonts w:ascii="Times New Roman" w:eastAsia="Times New Roman" w:hAnsi="Times New Roman"/>
          <w:sz w:val="24"/>
          <w:szCs w:val="24"/>
        </w:rPr>
        <w:t>20</w:t>
      </w:r>
      <w:r w:rsidRPr="000537B2">
        <w:rPr>
          <w:rFonts w:ascii="Times New Roman" w:eastAsia="Times New Roman" w:hAnsi="Times New Roman"/>
          <w:spacing w:val="3"/>
          <w:sz w:val="24"/>
          <w:szCs w:val="24"/>
        </w:rPr>
        <w:t>1</w:t>
      </w:r>
      <w:r>
        <w:rPr>
          <w:rFonts w:ascii="Times New Roman" w:eastAsia="Times New Roman" w:hAnsi="Times New Roman"/>
          <w:spacing w:val="3"/>
          <w:sz w:val="24"/>
          <w:szCs w:val="24"/>
        </w:rPr>
        <w:t>8</w:t>
      </w:r>
      <w:r w:rsidRPr="000537B2">
        <w:rPr>
          <w:rFonts w:ascii="Times New Roman" w:eastAsia="Times New Roman" w:hAnsi="Times New Roman"/>
          <w:sz w:val="24"/>
          <w:szCs w:val="24"/>
        </w:rPr>
        <w:t>,</w:t>
      </w:r>
      <w:r w:rsidRPr="000537B2">
        <w:rPr>
          <w:rFonts w:ascii="Times New Roman" w:eastAsia="Times New Roman" w:hAnsi="Times New Roman"/>
          <w:spacing w:val="21"/>
          <w:sz w:val="24"/>
          <w:szCs w:val="24"/>
        </w:rPr>
        <w:t xml:space="preserve"> </w:t>
      </w:r>
      <w:r w:rsidRPr="000537B2">
        <w:rPr>
          <w:rFonts w:ascii="Times New Roman" w:eastAsia="Times New Roman" w:hAnsi="Times New Roman"/>
          <w:sz w:val="24"/>
          <w:szCs w:val="24"/>
        </w:rPr>
        <w:t>p</w:t>
      </w:r>
      <w:r w:rsidRPr="000537B2">
        <w:rPr>
          <w:rFonts w:ascii="Times New Roman" w:eastAsia="Times New Roman" w:hAnsi="Times New Roman"/>
          <w:spacing w:val="-1"/>
          <w:sz w:val="24"/>
          <w:szCs w:val="24"/>
        </w:rPr>
        <w:t>ë</w:t>
      </w:r>
      <w:r w:rsidRPr="000537B2">
        <w:rPr>
          <w:rFonts w:ascii="Times New Roman" w:eastAsia="Times New Roman" w:hAnsi="Times New Roman"/>
          <w:sz w:val="24"/>
          <w:szCs w:val="24"/>
        </w:rPr>
        <w:t>r</w:t>
      </w:r>
      <w:r w:rsidRPr="000537B2">
        <w:rPr>
          <w:rFonts w:ascii="Times New Roman" w:eastAsia="Times New Roman" w:hAnsi="Times New Roman"/>
          <w:spacing w:val="21"/>
          <w:sz w:val="24"/>
          <w:szCs w:val="24"/>
        </w:rPr>
        <w:t xml:space="preserve"> </w:t>
      </w:r>
      <w:r w:rsidRPr="000537B2">
        <w:rPr>
          <w:rFonts w:ascii="Times New Roman" w:eastAsia="Times New Roman" w:hAnsi="Times New Roman"/>
          <w:sz w:val="24"/>
          <w:szCs w:val="24"/>
        </w:rPr>
        <w:t>k</w:t>
      </w:r>
      <w:r w:rsidRPr="000537B2">
        <w:rPr>
          <w:rFonts w:ascii="Times New Roman" w:eastAsia="Times New Roman" w:hAnsi="Times New Roman"/>
          <w:spacing w:val="-1"/>
          <w:sz w:val="24"/>
          <w:szCs w:val="24"/>
        </w:rPr>
        <w:t>ë</w:t>
      </w:r>
      <w:r w:rsidRPr="000537B2">
        <w:rPr>
          <w:rFonts w:ascii="Times New Roman" w:eastAsia="Times New Roman" w:hAnsi="Times New Roman"/>
          <w:sz w:val="24"/>
          <w:szCs w:val="24"/>
        </w:rPr>
        <w:t>të</w:t>
      </w:r>
      <w:r w:rsidRPr="000537B2">
        <w:rPr>
          <w:rFonts w:ascii="Times New Roman" w:eastAsia="Times New Roman" w:hAnsi="Times New Roman"/>
          <w:spacing w:val="21"/>
          <w:sz w:val="24"/>
          <w:szCs w:val="24"/>
        </w:rPr>
        <w:t xml:space="preserve"> </w:t>
      </w:r>
      <w:r w:rsidRPr="000537B2">
        <w:rPr>
          <w:rFonts w:ascii="Times New Roman" w:eastAsia="Times New Roman" w:hAnsi="Times New Roman"/>
          <w:sz w:val="24"/>
          <w:szCs w:val="24"/>
        </w:rPr>
        <w:t>p</w:t>
      </w:r>
      <w:r w:rsidRPr="000537B2">
        <w:rPr>
          <w:rFonts w:ascii="Times New Roman" w:eastAsia="Times New Roman" w:hAnsi="Times New Roman"/>
          <w:spacing w:val="-1"/>
          <w:sz w:val="24"/>
          <w:szCs w:val="24"/>
        </w:rPr>
        <w:t>r</w:t>
      </w:r>
      <w:r w:rsidRPr="000537B2">
        <w:rPr>
          <w:rFonts w:ascii="Times New Roman" w:eastAsia="Times New Roman" w:hAnsi="Times New Roman"/>
          <w:spacing w:val="2"/>
          <w:sz w:val="24"/>
          <w:szCs w:val="24"/>
        </w:rPr>
        <w:t>o</w:t>
      </w:r>
      <w:r w:rsidRPr="000537B2">
        <w:rPr>
          <w:rFonts w:ascii="Times New Roman" w:eastAsia="Times New Roman" w:hAnsi="Times New Roman"/>
          <w:sz w:val="24"/>
          <w:szCs w:val="24"/>
        </w:rPr>
        <w:t>g</w:t>
      </w:r>
      <w:r w:rsidRPr="000537B2">
        <w:rPr>
          <w:rFonts w:ascii="Times New Roman" w:eastAsia="Times New Roman" w:hAnsi="Times New Roman"/>
          <w:spacing w:val="1"/>
          <w:sz w:val="24"/>
          <w:szCs w:val="24"/>
        </w:rPr>
        <w:t>r</w:t>
      </w:r>
      <w:r w:rsidRPr="000537B2">
        <w:rPr>
          <w:rFonts w:ascii="Times New Roman" w:eastAsia="Times New Roman" w:hAnsi="Times New Roman"/>
          <w:spacing w:val="-1"/>
          <w:sz w:val="24"/>
          <w:szCs w:val="24"/>
        </w:rPr>
        <w:t>a</w:t>
      </w:r>
      <w:r w:rsidRPr="000537B2">
        <w:rPr>
          <w:rFonts w:ascii="Times New Roman" w:eastAsia="Times New Roman" w:hAnsi="Times New Roman"/>
          <w:sz w:val="24"/>
          <w:szCs w:val="24"/>
        </w:rPr>
        <w:t>m,</w:t>
      </w:r>
      <w:r w:rsidRPr="000537B2">
        <w:rPr>
          <w:rFonts w:ascii="Times New Roman" w:eastAsia="Times New Roman" w:hAnsi="Times New Roman"/>
          <w:spacing w:val="22"/>
          <w:sz w:val="24"/>
          <w:szCs w:val="24"/>
        </w:rPr>
        <w:t xml:space="preserve"> </w:t>
      </w:r>
      <w:r w:rsidRPr="000537B2">
        <w:rPr>
          <w:rFonts w:ascii="Times New Roman" w:eastAsia="Times New Roman" w:hAnsi="Times New Roman"/>
          <w:sz w:val="24"/>
          <w:szCs w:val="24"/>
        </w:rPr>
        <w:t>që</w:t>
      </w:r>
      <w:r w:rsidRPr="000537B2">
        <w:rPr>
          <w:rFonts w:ascii="Times New Roman" w:eastAsia="Times New Roman" w:hAnsi="Times New Roman"/>
          <w:spacing w:val="20"/>
          <w:sz w:val="24"/>
          <w:szCs w:val="24"/>
        </w:rPr>
        <w:t xml:space="preserve"> </w:t>
      </w:r>
      <w:r w:rsidRPr="000537B2">
        <w:rPr>
          <w:rFonts w:ascii="Times New Roman" w:eastAsia="Times New Roman" w:hAnsi="Times New Roman"/>
          <w:sz w:val="24"/>
          <w:szCs w:val="24"/>
        </w:rPr>
        <w:t>p</w:t>
      </w:r>
      <w:r w:rsidRPr="000537B2">
        <w:rPr>
          <w:rFonts w:ascii="Times New Roman" w:eastAsia="Times New Roman" w:hAnsi="Times New Roman"/>
          <w:spacing w:val="1"/>
          <w:sz w:val="24"/>
          <w:szCs w:val="24"/>
        </w:rPr>
        <w:t>ë</w:t>
      </w:r>
      <w:r w:rsidRPr="000537B2">
        <w:rPr>
          <w:rFonts w:ascii="Times New Roman" w:eastAsia="Times New Roman" w:hAnsi="Times New Roman"/>
          <w:sz w:val="24"/>
          <w:szCs w:val="24"/>
        </w:rPr>
        <w:t>r</w:t>
      </w:r>
      <w:r w:rsidRPr="000537B2">
        <w:rPr>
          <w:rFonts w:ascii="Times New Roman" w:eastAsia="Times New Roman" w:hAnsi="Times New Roman"/>
          <w:spacing w:val="-1"/>
          <w:sz w:val="24"/>
          <w:szCs w:val="24"/>
        </w:rPr>
        <w:t>fa</w:t>
      </w:r>
      <w:r w:rsidRPr="000537B2">
        <w:rPr>
          <w:rFonts w:ascii="Times New Roman" w:eastAsia="Times New Roman" w:hAnsi="Times New Roman"/>
          <w:spacing w:val="2"/>
          <w:sz w:val="24"/>
          <w:szCs w:val="24"/>
        </w:rPr>
        <w:t>q</w:t>
      </w:r>
      <w:r w:rsidRPr="000537B2">
        <w:rPr>
          <w:rFonts w:ascii="Times New Roman" w:eastAsia="Times New Roman" w:hAnsi="Times New Roman"/>
          <w:spacing w:val="-1"/>
          <w:sz w:val="24"/>
          <w:szCs w:val="24"/>
        </w:rPr>
        <w:t>ë</w:t>
      </w:r>
      <w:r w:rsidRPr="000537B2">
        <w:rPr>
          <w:rFonts w:ascii="Times New Roman" w:eastAsia="Times New Roman" w:hAnsi="Times New Roman"/>
          <w:sz w:val="24"/>
          <w:szCs w:val="24"/>
        </w:rPr>
        <w:t>son r</w:t>
      </w:r>
      <w:r w:rsidRPr="000537B2">
        <w:rPr>
          <w:rFonts w:ascii="Times New Roman" w:eastAsia="Times New Roman" w:hAnsi="Times New Roman"/>
          <w:spacing w:val="-1"/>
          <w:sz w:val="24"/>
          <w:szCs w:val="24"/>
        </w:rPr>
        <w:t>re</w:t>
      </w:r>
      <w:r w:rsidRPr="000537B2">
        <w:rPr>
          <w:rFonts w:ascii="Times New Roman" w:eastAsia="Times New Roman" w:hAnsi="Times New Roman"/>
          <w:sz w:val="24"/>
          <w:szCs w:val="24"/>
        </w:rPr>
        <w:t>th</w:t>
      </w:r>
      <w:r>
        <w:rPr>
          <w:rFonts w:ascii="Times New Roman" w:eastAsia="Times New Roman" w:hAnsi="Times New Roman"/>
          <w:sz w:val="24"/>
          <w:szCs w:val="24"/>
        </w:rPr>
        <w:t xml:space="preserve"> </w:t>
      </w:r>
      <w:r w:rsidR="00A240FF">
        <w:rPr>
          <w:rFonts w:ascii="Times New Roman" w:eastAsia="Times New Roman" w:hAnsi="Times New Roman"/>
          <w:sz w:val="24"/>
          <w:szCs w:val="24"/>
        </w:rPr>
        <w:t xml:space="preserve">37 </w:t>
      </w:r>
      <w:r w:rsidRPr="0011354E">
        <w:rPr>
          <w:rFonts w:ascii="Times New Roman" w:eastAsia="Times New Roman" w:hAnsi="Times New Roman"/>
          <w:b/>
          <w:sz w:val="24"/>
          <w:szCs w:val="24"/>
        </w:rPr>
        <w:t>p</w:t>
      </w:r>
      <w:r w:rsidRPr="0011354E">
        <w:rPr>
          <w:rFonts w:ascii="Times New Roman" w:eastAsia="Times New Roman" w:hAnsi="Times New Roman"/>
          <w:b/>
          <w:spacing w:val="-1"/>
          <w:sz w:val="24"/>
          <w:szCs w:val="24"/>
        </w:rPr>
        <w:t>ë</w:t>
      </w:r>
      <w:r w:rsidRPr="0011354E">
        <w:rPr>
          <w:rFonts w:ascii="Times New Roman" w:eastAsia="Times New Roman" w:hAnsi="Times New Roman"/>
          <w:b/>
          <w:sz w:val="24"/>
          <w:szCs w:val="24"/>
        </w:rPr>
        <w:t>rqind</w:t>
      </w:r>
      <w:r w:rsidRPr="000537B2">
        <w:rPr>
          <w:rFonts w:ascii="Times New Roman" w:eastAsia="Times New Roman" w:hAnsi="Times New Roman"/>
          <w:spacing w:val="9"/>
          <w:sz w:val="24"/>
          <w:szCs w:val="24"/>
        </w:rPr>
        <w:t xml:space="preserve"> </w:t>
      </w:r>
      <w:r w:rsidRPr="000537B2">
        <w:rPr>
          <w:rFonts w:ascii="Times New Roman" w:eastAsia="Times New Roman" w:hAnsi="Times New Roman"/>
          <w:sz w:val="24"/>
          <w:szCs w:val="24"/>
        </w:rPr>
        <w:t>të</w:t>
      </w:r>
      <w:r w:rsidRPr="000537B2">
        <w:rPr>
          <w:rFonts w:ascii="Times New Roman" w:eastAsia="Times New Roman" w:hAnsi="Times New Roman"/>
          <w:spacing w:val="9"/>
          <w:sz w:val="24"/>
          <w:szCs w:val="24"/>
        </w:rPr>
        <w:t xml:space="preserve"> </w:t>
      </w:r>
      <w:r w:rsidRPr="000537B2">
        <w:rPr>
          <w:rFonts w:ascii="Times New Roman" w:eastAsia="Times New Roman" w:hAnsi="Times New Roman"/>
          <w:sz w:val="24"/>
          <w:szCs w:val="24"/>
        </w:rPr>
        <w:t>to</w:t>
      </w:r>
      <w:r w:rsidRPr="000537B2">
        <w:rPr>
          <w:rFonts w:ascii="Times New Roman" w:eastAsia="Times New Roman" w:hAnsi="Times New Roman"/>
          <w:spacing w:val="1"/>
          <w:sz w:val="24"/>
          <w:szCs w:val="24"/>
        </w:rPr>
        <w:t>t</w:t>
      </w:r>
      <w:r w:rsidRPr="000537B2">
        <w:rPr>
          <w:rFonts w:ascii="Times New Roman" w:eastAsia="Times New Roman" w:hAnsi="Times New Roman"/>
          <w:spacing w:val="-1"/>
          <w:sz w:val="24"/>
          <w:szCs w:val="24"/>
        </w:rPr>
        <w:t>a</w:t>
      </w:r>
      <w:r w:rsidRPr="000537B2">
        <w:rPr>
          <w:rFonts w:ascii="Times New Roman" w:eastAsia="Times New Roman" w:hAnsi="Times New Roman"/>
          <w:sz w:val="24"/>
          <w:szCs w:val="24"/>
        </w:rPr>
        <w:t>l</w:t>
      </w:r>
      <w:r w:rsidRPr="000537B2">
        <w:rPr>
          <w:rFonts w:ascii="Times New Roman" w:eastAsia="Times New Roman" w:hAnsi="Times New Roman"/>
          <w:spacing w:val="-1"/>
          <w:sz w:val="24"/>
          <w:szCs w:val="24"/>
        </w:rPr>
        <w:t>i</w:t>
      </w:r>
      <w:r w:rsidRPr="000537B2">
        <w:rPr>
          <w:rFonts w:ascii="Times New Roman" w:eastAsia="Times New Roman" w:hAnsi="Times New Roman"/>
          <w:sz w:val="24"/>
          <w:szCs w:val="24"/>
        </w:rPr>
        <w:t>t</w:t>
      </w:r>
      <w:r w:rsidRPr="000537B2">
        <w:rPr>
          <w:rFonts w:ascii="Times New Roman" w:eastAsia="Times New Roman" w:hAnsi="Times New Roman"/>
          <w:spacing w:val="10"/>
          <w:sz w:val="24"/>
          <w:szCs w:val="24"/>
        </w:rPr>
        <w:t xml:space="preserve"> </w:t>
      </w:r>
      <w:r w:rsidRPr="000537B2">
        <w:rPr>
          <w:rFonts w:ascii="Times New Roman" w:eastAsia="Times New Roman" w:hAnsi="Times New Roman"/>
          <w:sz w:val="24"/>
          <w:szCs w:val="24"/>
        </w:rPr>
        <w:t>të</w:t>
      </w:r>
      <w:r w:rsidRPr="000537B2">
        <w:rPr>
          <w:rFonts w:ascii="Times New Roman" w:eastAsia="Times New Roman" w:hAnsi="Times New Roman"/>
          <w:spacing w:val="9"/>
          <w:sz w:val="24"/>
          <w:szCs w:val="24"/>
        </w:rPr>
        <w:t xml:space="preserve"> </w:t>
      </w:r>
      <w:r w:rsidRPr="000537B2">
        <w:rPr>
          <w:rFonts w:ascii="Times New Roman" w:eastAsia="Times New Roman" w:hAnsi="Times New Roman"/>
          <w:sz w:val="24"/>
          <w:szCs w:val="24"/>
        </w:rPr>
        <w:t>b</w:t>
      </w:r>
      <w:r w:rsidRPr="000537B2">
        <w:rPr>
          <w:rFonts w:ascii="Times New Roman" w:eastAsia="Times New Roman" w:hAnsi="Times New Roman"/>
          <w:spacing w:val="-2"/>
          <w:sz w:val="24"/>
          <w:szCs w:val="24"/>
        </w:rPr>
        <w:t>u</w:t>
      </w:r>
      <w:r w:rsidRPr="000537B2">
        <w:rPr>
          <w:rFonts w:ascii="Times New Roman" w:eastAsia="Times New Roman" w:hAnsi="Times New Roman"/>
          <w:spacing w:val="2"/>
          <w:sz w:val="24"/>
          <w:szCs w:val="24"/>
        </w:rPr>
        <w:t>x</w:t>
      </w:r>
      <w:r w:rsidRPr="000537B2">
        <w:rPr>
          <w:rFonts w:ascii="Times New Roman" w:eastAsia="Times New Roman" w:hAnsi="Times New Roman"/>
          <w:sz w:val="24"/>
          <w:szCs w:val="24"/>
        </w:rPr>
        <w:t>h</w:t>
      </w:r>
      <w:r w:rsidRPr="000537B2">
        <w:rPr>
          <w:rFonts w:ascii="Times New Roman" w:eastAsia="Times New Roman" w:hAnsi="Times New Roman"/>
          <w:spacing w:val="-1"/>
          <w:sz w:val="24"/>
          <w:szCs w:val="24"/>
        </w:rPr>
        <w:t>e</w:t>
      </w:r>
      <w:r w:rsidRPr="000537B2">
        <w:rPr>
          <w:rFonts w:ascii="Times New Roman" w:eastAsia="Times New Roman" w:hAnsi="Times New Roman"/>
          <w:sz w:val="24"/>
          <w:szCs w:val="24"/>
        </w:rPr>
        <w:t>t</w:t>
      </w:r>
      <w:r w:rsidRPr="000537B2">
        <w:rPr>
          <w:rFonts w:ascii="Times New Roman" w:eastAsia="Times New Roman" w:hAnsi="Times New Roman"/>
          <w:spacing w:val="1"/>
          <w:sz w:val="24"/>
          <w:szCs w:val="24"/>
        </w:rPr>
        <w:t>i</w:t>
      </w:r>
      <w:r w:rsidRPr="000537B2">
        <w:rPr>
          <w:rFonts w:ascii="Times New Roman" w:eastAsia="Times New Roman" w:hAnsi="Times New Roman"/>
          <w:sz w:val="24"/>
          <w:szCs w:val="24"/>
        </w:rPr>
        <w:t>t</w:t>
      </w:r>
      <w:r w:rsidRPr="000537B2">
        <w:rPr>
          <w:rFonts w:ascii="Times New Roman" w:eastAsia="Times New Roman" w:hAnsi="Times New Roman"/>
          <w:spacing w:val="10"/>
          <w:sz w:val="24"/>
          <w:szCs w:val="24"/>
        </w:rPr>
        <w:t xml:space="preserve"> </w:t>
      </w:r>
      <w:r w:rsidRPr="000537B2">
        <w:rPr>
          <w:rFonts w:ascii="Times New Roman" w:eastAsia="Times New Roman" w:hAnsi="Times New Roman"/>
          <w:sz w:val="24"/>
          <w:szCs w:val="24"/>
        </w:rPr>
        <w:t>f</w:t>
      </w:r>
      <w:r w:rsidRPr="000537B2">
        <w:rPr>
          <w:rFonts w:ascii="Times New Roman" w:eastAsia="Times New Roman" w:hAnsi="Times New Roman"/>
          <w:spacing w:val="-2"/>
          <w:sz w:val="24"/>
          <w:szCs w:val="24"/>
        </w:rPr>
        <w:t>a</w:t>
      </w:r>
      <w:r w:rsidRPr="000537B2">
        <w:rPr>
          <w:rFonts w:ascii="Times New Roman" w:eastAsia="Times New Roman" w:hAnsi="Times New Roman"/>
          <w:sz w:val="24"/>
          <w:szCs w:val="24"/>
        </w:rPr>
        <w:t>kt</w:t>
      </w:r>
      <w:r w:rsidRPr="000537B2">
        <w:rPr>
          <w:rFonts w:ascii="Times New Roman" w:eastAsia="Times New Roman" w:hAnsi="Times New Roman"/>
          <w:spacing w:val="7"/>
          <w:sz w:val="24"/>
          <w:szCs w:val="24"/>
        </w:rPr>
        <w:t xml:space="preserve"> </w:t>
      </w:r>
      <w:r w:rsidRPr="000537B2">
        <w:rPr>
          <w:rFonts w:ascii="Times New Roman" w:eastAsia="Times New Roman" w:hAnsi="Times New Roman"/>
          <w:sz w:val="24"/>
          <w:szCs w:val="24"/>
        </w:rPr>
        <w:t>të</w:t>
      </w:r>
      <w:r w:rsidRPr="000537B2">
        <w:rPr>
          <w:rFonts w:ascii="Times New Roman" w:eastAsia="Times New Roman" w:hAnsi="Times New Roman"/>
          <w:spacing w:val="9"/>
          <w:sz w:val="24"/>
          <w:szCs w:val="24"/>
        </w:rPr>
        <w:t xml:space="preserve"> </w:t>
      </w:r>
      <w:r w:rsidRPr="000537B2">
        <w:rPr>
          <w:rFonts w:ascii="Times New Roman" w:eastAsia="Times New Roman" w:hAnsi="Times New Roman"/>
          <w:sz w:val="24"/>
          <w:szCs w:val="24"/>
        </w:rPr>
        <w:t>k</w:t>
      </w:r>
      <w:r w:rsidRPr="000537B2">
        <w:rPr>
          <w:rFonts w:ascii="Times New Roman" w:eastAsia="Times New Roman" w:hAnsi="Times New Roman"/>
          <w:spacing w:val="-1"/>
          <w:sz w:val="24"/>
          <w:szCs w:val="24"/>
        </w:rPr>
        <w:t>ë</w:t>
      </w:r>
      <w:r w:rsidRPr="000537B2">
        <w:rPr>
          <w:rFonts w:ascii="Times New Roman" w:eastAsia="Times New Roman" w:hAnsi="Times New Roman"/>
          <w:sz w:val="24"/>
          <w:szCs w:val="24"/>
        </w:rPr>
        <w:t>s</w:t>
      </w:r>
      <w:r w:rsidRPr="000537B2">
        <w:rPr>
          <w:rFonts w:ascii="Times New Roman" w:eastAsia="Times New Roman" w:hAnsi="Times New Roman"/>
          <w:spacing w:val="-1"/>
          <w:sz w:val="24"/>
          <w:szCs w:val="24"/>
        </w:rPr>
        <w:t>a</w:t>
      </w:r>
      <w:r w:rsidRPr="000537B2">
        <w:rPr>
          <w:rFonts w:ascii="Times New Roman" w:eastAsia="Times New Roman" w:hAnsi="Times New Roman"/>
          <w:sz w:val="24"/>
          <w:szCs w:val="24"/>
        </w:rPr>
        <w:t>j</w:t>
      </w:r>
      <w:r w:rsidRPr="000537B2">
        <w:rPr>
          <w:rFonts w:ascii="Times New Roman" w:eastAsia="Times New Roman" w:hAnsi="Times New Roman"/>
          <w:spacing w:val="10"/>
          <w:sz w:val="24"/>
          <w:szCs w:val="24"/>
        </w:rPr>
        <w:t xml:space="preserve"> </w:t>
      </w:r>
      <w:r w:rsidRPr="000537B2">
        <w:rPr>
          <w:rFonts w:ascii="Times New Roman" w:eastAsia="Times New Roman" w:hAnsi="Times New Roman"/>
          <w:sz w:val="24"/>
          <w:szCs w:val="24"/>
        </w:rPr>
        <w:t>m</w:t>
      </w:r>
      <w:r w:rsidRPr="000537B2">
        <w:rPr>
          <w:rFonts w:ascii="Times New Roman" w:eastAsia="Times New Roman" w:hAnsi="Times New Roman"/>
          <w:spacing w:val="1"/>
          <w:sz w:val="24"/>
          <w:szCs w:val="24"/>
        </w:rPr>
        <w:t>i</w:t>
      </w:r>
      <w:r w:rsidRPr="000537B2">
        <w:rPr>
          <w:rFonts w:ascii="Times New Roman" w:eastAsia="Times New Roman" w:hAnsi="Times New Roman"/>
          <w:sz w:val="24"/>
          <w:szCs w:val="24"/>
        </w:rPr>
        <w:t>nis</w:t>
      </w:r>
      <w:r w:rsidRPr="000537B2">
        <w:rPr>
          <w:rFonts w:ascii="Times New Roman" w:eastAsia="Times New Roman" w:hAnsi="Times New Roman"/>
          <w:spacing w:val="1"/>
          <w:sz w:val="24"/>
          <w:szCs w:val="24"/>
        </w:rPr>
        <w:t>t</w:t>
      </w:r>
      <w:r w:rsidRPr="000537B2">
        <w:rPr>
          <w:rFonts w:ascii="Times New Roman" w:eastAsia="Times New Roman" w:hAnsi="Times New Roman"/>
          <w:sz w:val="24"/>
          <w:szCs w:val="24"/>
        </w:rPr>
        <w:t>ri</w:t>
      </w:r>
      <w:r w:rsidRPr="000537B2">
        <w:rPr>
          <w:rFonts w:ascii="Times New Roman" w:eastAsia="Times New Roman" w:hAnsi="Times New Roman"/>
          <w:spacing w:val="-1"/>
          <w:sz w:val="24"/>
          <w:szCs w:val="24"/>
        </w:rPr>
        <w:t>e</w:t>
      </w:r>
      <w:r w:rsidRPr="000537B2">
        <w:rPr>
          <w:rFonts w:ascii="Times New Roman" w:eastAsia="Times New Roman" w:hAnsi="Times New Roman"/>
          <w:sz w:val="24"/>
          <w:szCs w:val="24"/>
        </w:rPr>
        <w:t>,</w:t>
      </w:r>
      <w:r w:rsidRPr="000537B2">
        <w:rPr>
          <w:rFonts w:ascii="Times New Roman" w:eastAsia="Times New Roman" w:hAnsi="Times New Roman"/>
          <w:spacing w:val="9"/>
          <w:sz w:val="24"/>
          <w:szCs w:val="24"/>
        </w:rPr>
        <w:t xml:space="preserve"> </w:t>
      </w:r>
      <w:r w:rsidRPr="000537B2">
        <w:rPr>
          <w:rFonts w:ascii="Times New Roman" w:eastAsia="Times New Roman" w:hAnsi="Times New Roman"/>
          <w:spacing w:val="-2"/>
          <w:sz w:val="24"/>
          <w:szCs w:val="24"/>
        </w:rPr>
        <w:t>s</w:t>
      </w:r>
      <w:r w:rsidRPr="000537B2">
        <w:rPr>
          <w:rFonts w:ascii="Times New Roman" w:eastAsia="Times New Roman" w:hAnsi="Times New Roman"/>
          <w:sz w:val="24"/>
          <w:szCs w:val="24"/>
        </w:rPr>
        <w:t>ipas</w:t>
      </w:r>
      <w:r w:rsidRPr="000537B2">
        <w:rPr>
          <w:rFonts w:ascii="Times New Roman" w:eastAsia="Times New Roman" w:hAnsi="Times New Roman"/>
          <w:spacing w:val="9"/>
          <w:sz w:val="24"/>
          <w:szCs w:val="24"/>
        </w:rPr>
        <w:t xml:space="preserve"> </w:t>
      </w:r>
      <w:r w:rsidRPr="000537B2">
        <w:rPr>
          <w:rFonts w:ascii="Times New Roman" w:eastAsia="Times New Roman" w:hAnsi="Times New Roman"/>
          <w:spacing w:val="1"/>
          <w:sz w:val="24"/>
          <w:szCs w:val="24"/>
        </w:rPr>
        <w:t>z</w:t>
      </w:r>
      <w:r w:rsidRPr="000537B2">
        <w:rPr>
          <w:rFonts w:ascii="Times New Roman" w:eastAsia="Times New Roman" w:hAnsi="Times New Roman"/>
          <w:spacing w:val="-1"/>
          <w:sz w:val="24"/>
          <w:szCs w:val="24"/>
        </w:rPr>
        <w:t>ë</w:t>
      </w:r>
      <w:r w:rsidRPr="000537B2">
        <w:rPr>
          <w:rFonts w:ascii="Times New Roman" w:eastAsia="Times New Roman" w:hAnsi="Times New Roman"/>
          <w:sz w:val="24"/>
          <w:szCs w:val="24"/>
        </w:rPr>
        <w:t>r</w:t>
      </w:r>
      <w:r w:rsidRPr="000537B2">
        <w:rPr>
          <w:rFonts w:ascii="Times New Roman" w:eastAsia="Times New Roman" w:hAnsi="Times New Roman"/>
          <w:spacing w:val="-2"/>
          <w:sz w:val="24"/>
          <w:szCs w:val="24"/>
        </w:rPr>
        <w:t>a</w:t>
      </w:r>
      <w:r w:rsidRPr="000537B2">
        <w:rPr>
          <w:rFonts w:ascii="Times New Roman" w:eastAsia="Times New Roman" w:hAnsi="Times New Roman"/>
          <w:sz w:val="24"/>
          <w:szCs w:val="24"/>
        </w:rPr>
        <w:t>ve</w:t>
      </w:r>
      <w:r w:rsidRPr="000537B2">
        <w:rPr>
          <w:rFonts w:ascii="Times New Roman" w:eastAsia="Times New Roman" w:hAnsi="Times New Roman"/>
          <w:spacing w:val="8"/>
          <w:sz w:val="24"/>
          <w:szCs w:val="24"/>
        </w:rPr>
        <w:t xml:space="preserve"> </w:t>
      </w:r>
      <w:r w:rsidRPr="000537B2">
        <w:rPr>
          <w:rFonts w:ascii="Times New Roman" w:eastAsia="Times New Roman" w:hAnsi="Times New Roman"/>
          <w:sz w:val="24"/>
          <w:szCs w:val="24"/>
        </w:rPr>
        <w:t>k</w:t>
      </w:r>
      <w:r w:rsidRPr="000537B2">
        <w:rPr>
          <w:rFonts w:ascii="Times New Roman" w:eastAsia="Times New Roman" w:hAnsi="Times New Roman"/>
          <w:spacing w:val="1"/>
          <w:sz w:val="24"/>
          <w:szCs w:val="24"/>
        </w:rPr>
        <w:t>r</w:t>
      </w:r>
      <w:r w:rsidRPr="000537B2">
        <w:rPr>
          <w:rFonts w:ascii="Times New Roman" w:eastAsia="Times New Roman" w:hAnsi="Times New Roman"/>
          <w:spacing w:val="-5"/>
          <w:sz w:val="24"/>
          <w:szCs w:val="24"/>
        </w:rPr>
        <w:t>y</w:t>
      </w:r>
      <w:r w:rsidRPr="000537B2">
        <w:rPr>
          <w:rFonts w:ascii="Times New Roman" w:eastAsia="Times New Roman" w:hAnsi="Times New Roman"/>
          <w:spacing w:val="1"/>
          <w:sz w:val="24"/>
          <w:szCs w:val="24"/>
        </w:rPr>
        <w:t>e</w:t>
      </w:r>
      <w:r w:rsidRPr="000537B2">
        <w:rPr>
          <w:rFonts w:ascii="Times New Roman" w:eastAsia="Times New Roman" w:hAnsi="Times New Roman"/>
          <w:sz w:val="24"/>
          <w:szCs w:val="24"/>
        </w:rPr>
        <w:t>sor</w:t>
      </w:r>
      <w:r w:rsidRPr="000537B2">
        <w:rPr>
          <w:rFonts w:ascii="Times New Roman" w:eastAsia="Times New Roman" w:hAnsi="Times New Roman"/>
          <w:spacing w:val="-1"/>
          <w:sz w:val="24"/>
          <w:szCs w:val="24"/>
        </w:rPr>
        <w:t>ë</w:t>
      </w:r>
      <w:r w:rsidRPr="000537B2">
        <w:rPr>
          <w:rFonts w:ascii="Times New Roman" w:eastAsia="Times New Roman" w:hAnsi="Times New Roman"/>
          <w:sz w:val="24"/>
          <w:szCs w:val="24"/>
        </w:rPr>
        <w:t>,</w:t>
      </w:r>
      <w:r w:rsidRPr="000537B2">
        <w:rPr>
          <w:rFonts w:ascii="Times New Roman" w:eastAsia="Times New Roman" w:hAnsi="Times New Roman"/>
          <w:spacing w:val="9"/>
          <w:sz w:val="24"/>
          <w:szCs w:val="24"/>
        </w:rPr>
        <w:t xml:space="preserve"> </w:t>
      </w:r>
      <w:r w:rsidRPr="000537B2">
        <w:rPr>
          <w:rFonts w:ascii="Times New Roman" w:eastAsia="Times New Roman" w:hAnsi="Times New Roman"/>
          <w:sz w:val="24"/>
          <w:szCs w:val="24"/>
        </w:rPr>
        <w:t>k</w:t>
      </w:r>
      <w:r w:rsidRPr="000537B2">
        <w:rPr>
          <w:rFonts w:ascii="Times New Roman" w:eastAsia="Times New Roman" w:hAnsi="Times New Roman"/>
          <w:spacing w:val="1"/>
          <w:sz w:val="24"/>
          <w:szCs w:val="24"/>
        </w:rPr>
        <w:t>r</w:t>
      </w:r>
      <w:r w:rsidRPr="000537B2">
        <w:rPr>
          <w:rFonts w:ascii="Times New Roman" w:eastAsia="Times New Roman" w:hAnsi="Times New Roman"/>
          <w:spacing w:val="-1"/>
          <w:sz w:val="24"/>
          <w:szCs w:val="24"/>
        </w:rPr>
        <w:t>a</w:t>
      </w:r>
      <w:r w:rsidRPr="000537B2">
        <w:rPr>
          <w:rFonts w:ascii="Times New Roman" w:eastAsia="Times New Roman" w:hAnsi="Times New Roman"/>
          <w:sz w:val="24"/>
          <w:szCs w:val="24"/>
        </w:rPr>
        <w:t>h</w:t>
      </w:r>
      <w:r w:rsidRPr="000537B2">
        <w:rPr>
          <w:rFonts w:ascii="Times New Roman" w:eastAsia="Times New Roman" w:hAnsi="Times New Roman"/>
          <w:spacing w:val="-1"/>
          <w:sz w:val="24"/>
          <w:szCs w:val="24"/>
        </w:rPr>
        <w:t>a</w:t>
      </w:r>
      <w:r w:rsidRPr="000537B2">
        <w:rPr>
          <w:rFonts w:ascii="Times New Roman" w:eastAsia="Times New Roman" w:hAnsi="Times New Roman"/>
          <w:sz w:val="24"/>
          <w:szCs w:val="24"/>
        </w:rPr>
        <w:t>su</w:t>
      </w:r>
      <w:r w:rsidRPr="000537B2">
        <w:rPr>
          <w:rFonts w:ascii="Times New Roman" w:eastAsia="Times New Roman" w:hAnsi="Times New Roman"/>
          <w:spacing w:val="1"/>
          <w:sz w:val="24"/>
          <w:szCs w:val="24"/>
        </w:rPr>
        <w:t>a</w:t>
      </w:r>
      <w:r w:rsidRPr="000537B2">
        <w:rPr>
          <w:rFonts w:ascii="Times New Roman" w:eastAsia="Times New Roman" w:hAnsi="Times New Roman"/>
          <w:sz w:val="24"/>
          <w:szCs w:val="24"/>
        </w:rPr>
        <w:t>r</w:t>
      </w:r>
      <w:r>
        <w:rPr>
          <w:rFonts w:ascii="Times New Roman" w:eastAsia="Times New Roman" w:hAnsi="Times New Roman"/>
          <w:sz w:val="24"/>
          <w:szCs w:val="24"/>
        </w:rPr>
        <w:t xml:space="preserve"> </w:t>
      </w:r>
      <w:r w:rsidRPr="000537B2">
        <w:rPr>
          <w:rFonts w:ascii="Times New Roman" w:eastAsia="Times New Roman" w:hAnsi="Times New Roman"/>
          <w:position w:val="-1"/>
          <w:sz w:val="24"/>
          <w:szCs w:val="24"/>
        </w:rPr>
        <w:t>me pl</w:t>
      </w:r>
      <w:r w:rsidRPr="000537B2">
        <w:rPr>
          <w:rFonts w:ascii="Times New Roman" w:eastAsia="Times New Roman" w:hAnsi="Times New Roman"/>
          <w:spacing w:val="-1"/>
          <w:position w:val="-1"/>
          <w:sz w:val="24"/>
          <w:szCs w:val="24"/>
        </w:rPr>
        <w:t>a</w:t>
      </w:r>
      <w:r w:rsidRPr="000537B2">
        <w:rPr>
          <w:rFonts w:ascii="Times New Roman" w:eastAsia="Times New Roman" w:hAnsi="Times New Roman"/>
          <w:position w:val="-1"/>
          <w:sz w:val="24"/>
          <w:szCs w:val="24"/>
        </w:rPr>
        <w:t>nin v</w:t>
      </w:r>
      <w:r w:rsidRPr="000537B2">
        <w:rPr>
          <w:rFonts w:ascii="Times New Roman" w:eastAsia="Times New Roman" w:hAnsi="Times New Roman"/>
          <w:spacing w:val="1"/>
          <w:position w:val="-1"/>
          <w:sz w:val="24"/>
          <w:szCs w:val="24"/>
        </w:rPr>
        <w:t>j</w:t>
      </w:r>
      <w:r w:rsidRPr="000537B2">
        <w:rPr>
          <w:rFonts w:ascii="Times New Roman" w:eastAsia="Times New Roman" w:hAnsi="Times New Roman"/>
          <w:spacing w:val="-1"/>
          <w:position w:val="-1"/>
          <w:sz w:val="24"/>
          <w:szCs w:val="24"/>
        </w:rPr>
        <w:t>e</w:t>
      </w:r>
      <w:r w:rsidRPr="000537B2">
        <w:rPr>
          <w:rFonts w:ascii="Times New Roman" w:eastAsia="Times New Roman" w:hAnsi="Times New Roman"/>
          <w:position w:val="-1"/>
          <w:sz w:val="24"/>
          <w:szCs w:val="24"/>
        </w:rPr>
        <w:t xml:space="preserve">tor </w:t>
      </w:r>
      <w:r w:rsidRPr="000537B2">
        <w:rPr>
          <w:rFonts w:ascii="Times New Roman" w:eastAsia="Times New Roman" w:hAnsi="Times New Roman"/>
          <w:spacing w:val="-1"/>
          <w:position w:val="-1"/>
          <w:sz w:val="24"/>
          <w:szCs w:val="24"/>
        </w:rPr>
        <w:t>re</w:t>
      </w:r>
      <w:r w:rsidRPr="000537B2">
        <w:rPr>
          <w:rFonts w:ascii="Times New Roman" w:eastAsia="Times New Roman" w:hAnsi="Times New Roman"/>
          <w:spacing w:val="1"/>
          <w:position w:val="-1"/>
          <w:sz w:val="24"/>
          <w:szCs w:val="24"/>
        </w:rPr>
        <w:t>z</w:t>
      </w:r>
      <w:r w:rsidRPr="000537B2">
        <w:rPr>
          <w:rFonts w:ascii="Times New Roman" w:eastAsia="Times New Roman" w:hAnsi="Times New Roman"/>
          <w:position w:val="-1"/>
          <w:sz w:val="24"/>
          <w:szCs w:val="24"/>
        </w:rPr>
        <w:t>ul</w:t>
      </w:r>
      <w:r w:rsidRPr="000537B2">
        <w:rPr>
          <w:rFonts w:ascii="Times New Roman" w:eastAsia="Times New Roman" w:hAnsi="Times New Roman"/>
          <w:spacing w:val="1"/>
          <w:position w:val="-1"/>
          <w:sz w:val="24"/>
          <w:szCs w:val="24"/>
        </w:rPr>
        <w:t>t</w:t>
      </w:r>
      <w:r w:rsidRPr="000537B2">
        <w:rPr>
          <w:rFonts w:ascii="Times New Roman" w:eastAsia="Times New Roman" w:hAnsi="Times New Roman"/>
          <w:position w:val="-1"/>
          <w:sz w:val="24"/>
          <w:szCs w:val="24"/>
        </w:rPr>
        <w:t>on si më posht</w:t>
      </w:r>
      <w:r w:rsidRPr="000537B2">
        <w:rPr>
          <w:rFonts w:ascii="Times New Roman" w:eastAsia="Times New Roman" w:hAnsi="Times New Roman"/>
          <w:spacing w:val="-1"/>
          <w:position w:val="-1"/>
          <w:sz w:val="24"/>
          <w:szCs w:val="24"/>
        </w:rPr>
        <w:t>ë</w:t>
      </w:r>
      <w:r w:rsidRPr="000537B2">
        <w:rPr>
          <w:rFonts w:ascii="Times New Roman" w:eastAsia="Times New Roman" w:hAnsi="Times New Roman"/>
          <w:position w:val="-1"/>
          <w:sz w:val="24"/>
          <w:szCs w:val="24"/>
        </w:rPr>
        <w:t>:</w:t>
      </w:r>
    </w:p>
    <w:tbl>
      <w:tblPr>
        <w:tblW w:w="0" w:type="auto"/>
        <w:tblInd w:w="1560" w:type="dxa"/>
        <w:tblLayout w:type="fixed"/>
        <w:tblCellMar>
          <w:left w:w="0" w:type="dxa"/>
          <w:right w:w="0" w:type="dxa"/>
        </w:tblCellMar>
        <w:tblLook w:val="01E0" w:firstRow="1" w:lastRow="1" w:firstColumn="1" w:lastColumn="1" w:noHBand="0" w:noVBand="0"/>
      </w:tblPr>
      <w:tblGrid>
        <w:gridCol w:w="275"/>
        <w:gridCol w:w="3025"/>
        <w:gridCol w:w="1361"/>
        <w:gridCol w:w="914"/>
      </w:tblGrid>
      <w:tr w:rsidR="002474D2" w:rsidRPr="003130EE" w:rsidTr="00D31DDC">
        <w:trPr>
          <w:trHeight w:hRule="exact" w:val="438"/>
        </w:trPr>
        <w:tc>
          <w:tcPr>
            <w:tcW w:w="275" w:type="dxa"/>
            <w:tcBorders>
              <w:top w:val="nil"/>
              <w:left w:val="nil"/>
              <w:bottom w:val="nil"/>
              <w:right w:val="nil"/>
            </w:tcBorders>
          </w:tcPr>
          <w:p w:rsidR="002474D2" w:rsidRPr="000537B2" w:rsidRDefault="002474D2" w:rsidP="00D31DDC">
            <w:pPr>
              <w:spacing w:before="55" w:after="0" w:line="240" w:lineRule="auto"/>
              <w:ind w:left="40" w:right="-20"/>
              <w:jc w:val="both"/>
              <w:rPr>
                <w:rFonts w:ascii="Symbol" w:eastAsia="Symbol" w:hAnsi="Symbol" w:cs="Symbol"/>
                <w:sz w:val="24"/>
                <w:szCs w:val="24"/>
              </w:rPr>
            </w:pPr>
            <w:r w:rsidRPr="000537B2">
              <w:rPr>
                <w:rFonts w:ascii="Symbol" w:eastAsia="Symbol" w:hAnsi="Symbol" w:cs="Symbol"/>
                <w:sz w:val="24"/>
                <w:szCs w:val="24"/>
              </w:rPr>
              <w:t></w:t>
            </w:r>
          </w:p>
        </w:tc>
        <w:tc>
          <w:tcPr>
            <w:tcW w:w="3025" w:type="dxa"/>
            <w:tcBorders>
              <w:top w:val="nil"/>
              <w:left w:val="nil"/>
              <w:bottom w:val="nil"/>
              <w:right w:val="nil"/>
            </w:tcBorders>
          </w:tcPr>
          <w:p w:rsidR="002474D2" w:rsidRPr="000537B2" w:rsidRDefault="002474D2" w:rsidP="00D31DDC">
            <w:pPr>
              <w:spacing w:before="73" w:after="0" w:line="240" w:lineRule="auto"/>
              <w:ind w:left="125" w:right="-20"/>
              <w:jc w:val="both"/>
              <w:rPr>
                <w:rFonts w:ascii="Times New Roman" w:eastAsia="Times New Roman" w:hAnsi="Times New Roman"/>
                <w:sz w:val="24"/>
                <w:szCs w:val="24"/>
              </w:rPr>
            </w:pPr>
            <w:r w:rsidRPr="000537B2">
              <w:rPr>
                <w:rFonts w:ascii="Times New Roman" w:eastAsia="Times New Roman" w:hAnsi="Times New Roman"/>
                <w:spacing w:val="1"/>
                <w:sz w:val="24"/>
                <w:szCs w:val="24"/>
              </w:rPr>
              <w:t>S</w:t>
            </w:r>
            <w:r w:rsidRPr="000537B2">
              <w:rPr>
                <w:rFonts w:ascii="Times New Roman" w:eastAsia="Times New Roman" w:hAnsi="Times New Roman"/>
                <w:sz w:val="24"/>
                <w:szCs w:val="24"/>
              </w:rPr>
              <w:t>hp</w:t>
            </w:r>
            <w:r w:rsidRPr="000537B2">
              <w:rPr>
                <w:rFonts w:ascii="Times New Roman" w:eastAsia="Times New Roman" w:hAnsi="Times New Roman"/>
                <w:spacing w:val="-1"/>
                <w:sz w:val="24"/>
                <w:szCs w:val="24"/>
              </w:rPr>
              <w:t>e</w:t>
            </w:r>
            <w:r w:rsidRPr="000537B2">
              <w:rPr>
                <w:rFonts w:ascii="Times New Roman" w:eastAsia="Times New Roman" w:hAnsi="Times New Roman"/>
                <w:sz w:val="24"/>
                <w:szCs w:val="24"/>
              </w:rPr>
              <w:t>n</w:t>
            </w:r>
            <w:r w:rsidRPr="000537B2">
              <w:rPr>
                <w:rFonts w:ascii="Times New Roman" w:eastAsia="Times New Roman" w:hAnsi="Times New Roman"/>
                <w:spacing w:val="1"/>
                <w:sz w:val="24"/>
                <w:szCs w:val="24"/>
              </w:rPr>
              <w:t>z</w:t>
            </w:r>
            <w:r w:rsidRPr="000537B2">
              <w:rPr>
                <w:rFonts w:ascii="Times New Roman" w:eastAsia="Times New Roman" w:hAnsi="Times New Roman"/>
                <w:sz w:val="24"/>
                <w:szCs w:val="24"/>
              </w:rPr>
              <w:t>i</w:t>
            </w:r>
            <w:r w:rsidRPr="000537B2">
              <w:rPr>
                <w:rFonts w:ascii="Times New Roman" w:eastAsia="Times New Roman" w:hAnsi="Times New Roman"/>
                <w:spacing w:val="1"/>
                <w:sz w:val="24"/>
                <w:szCs w:val="24"/>
              </w:rPr>
              <w:t>m</w:t>
            </w:r>
            <w:r w:rsidRPr="000537B2">
              <w:rPr>
                <w:rFonts w:ascii="Times New Roman" w:eastAsia="Times New Roman" w:hAnsi="Times New Roman"/>
                <w:spacing w:val="-1"/>
                <w:sz w:val="24"/>
                <w:szCs w:val="24"/>
              </w:rPr>
              <w:t>e</w:t>
            </w:r>
            <w:r w:rsidRPr="000537B2">
              <w:rPr>
                <w:rFonts w:ascii="Times New Roman" w:eastAsia="Times New Roman" w:hAnsi="Times New Roman"/>
                <w:sz w:val="24"/>
                <w:szCs w:val="24"/>
              </w:rPr>
              <w:t>t kor</w:t>
            </w:r>
            <w:r w:rsidRPr="000537B2">
              <w:rPr>
                <w:rFonts w:ascii="Times New Roman" w:eastAsia="Times New Roman" w:hAnsi="Times New Roman"/>
                <w:spacing w:val="-1"/>
                <w:sz w:val="24"/>
                <w:szCs w:val="24"/>
              </w:rPr>
              <w:t>e</w:t>
            </w:r>
            <w:r w:rsidRPr="000537B2">
              <w:rPr>
                <w:rFonts w:ascii="Times New Roman" w:eastAsia="Times New Roman" w:hAnsi="Times New Roman"/>
                <w:sz w:val="24"/>
                <w:szCs w:val="24"/>
              </w:rPr>
              <w:t>nte</w:t>
            </w:r>
          </w:p>
        </w:tc>
        <w:tc>
          <w:tcPr>
            <w:tcW w:w="1361" w:type="dxa"/>
            <w:tcBorders>
              <w:top w:val="nil"/>
              <w:left w:val="nil"/>
              <w:bottom w:val="nil"/>
              <w:right w:val="nil"/>
            </w:tcBorders>
          </w:tcPr>
          <w:p w:rsidR="002474D2" w:rsidRPr="000537B2" w:rsidRDefault="00A240FF" w:rsidP="00D31DDC">
            <w:pPr>
              <w:spacing w:before="73" w:after="0" w:line="240" w:lineRule="auto"/>
              <w:ind w:right="40"/>
              <w:jc w:val="both"/>
              <w:rPr>
                <w:rFonts w:ascii="Times New Roman" w:eastAsia="Times New Roman" w:hAnsi="Times New Roman"/>
                <w:sz w:val="24"/>
                <w:szCs w:val="24"/>
              </w:rPr>
            </w:pPr>
            <w:r>
              <w:rPr>
                <w:rFonts w:ascii="Times New Roman" w:eastAsia="Times New Roman" w:hAnsi="Times New Roman"/>
                <w:sz w:val="24"/>
                <w:szCs w:val="24"/>
              </w:rPr>
              <w:t>93</w:t>
            </w:r>
          </w:p>
        </w:tc>
        <w:tc>
          <w:tcPr>
            <w:tcW w:w="914" w:type="dxa"/>
            <w:tcBorders>
              <w:top w:val="nil"/>
              <w:left w:val="nil"/>
              <w:bottom w:val="nil"/>
              <w:right w:val="nil"/>
            </w:tcBorders>
          </w:tcPr>
          <w:p w:rsidR="002474D2" w:rsidRPr="000537B2" w:rsidRDefault="002474D2" w:rsidP="00D31DDC">
            <w:pPr>
              <w:spacing w:before="73" w:after="0" w:line="240" w:lineRule="auto"/>
              <w:ind w:left="120" w:right="-20"/>
              <w:jc w:val="both"/>
              <w:rPr>
                <w:rFonts w:ascii="Times New Roman" w:eastAsia="Times New Roman" w:hAnsi="Times New Roman"/>
                <w:sz w:val="24"/>
                <w:szCs w:val="24"/>
              </w:rPr>
            </w:pPr>
            <w:r w:rsidRPr="000537B2">
              <w:rPr>
                <w:rFonts w:ascii="Times New Roman" w:eastAsia="Times New Roman" w:hAnsi="Times New Roman"/>
                <w:sz w:val="24"/>
                <w:szCs w:val="24"/>
              </w:rPr>
              <w:t>p</w:t>
            </w:r>
            <w:r w:rsidRPr="000537B2">
              <w:rPr>
                <w:rFonts w:ascii="Times New Roman" w:eastAsia="Times New Roman" w:hAnsi="Times New Roman"/>
                <w:spacing w:val="-1"/>
                <w:sz w:val="24"/>
                <w:szCs w:val="24"/>
              </w:rPr>
              <w:t>ë</w:t>
            </w:r>
            <w:r w:rsidRPr="000537B2">
              <w:rPr>
                <w:rFonts w:ascii="Times New Roman" w:eastAsia="Times New Roman" w:hAnsi="Times New Roman"/>
                <w:sz w:val="24"/>
                <w:szCs w:val="24"/>
              </w:rPr>
              <w:t>rqind</w:t>
            </w:r>
          </w:p>
        </w:tc>
      </w:tr>
      <w:tr w:rsidR="002474D2" w:rsidRPr="003130EE" w:rsidTr="00D31DDC">
        <w:trPr>
          <w:trHeight w:hRule="exact" w:val="433"/>
        </w:trPr>
        <w:tc>
          <w:tcPr>
            <w:tcW w:w="275" w:type="dxa"/>
            <w:tcBorders>
              <w:top w:val="nil"/>
              <w:left w:val="nil"/>
              <w:bottom w:val="nil"/>
              <w:right w:val="nil"/>
            </w:tcBorders>
          </w:tcPr>
          <w:p w:rsidR="002474D2" w:rsidRPr="000537B2" w:rsidRDefault="002474D2" w:rsidP="00D31DDC">
            <w:pPr>
              <w:spacing w:before="50" w:after="0" w:line="240" w:lineRule="auto"/>
              <w:ind w:left="40" w:right="-20"/>
              <w:jc w:val="both"/>
              <w:rPr>
                <w:rFonts w:ascii="Symbol" w:eastAsia="Symbol" w:hAnsi="Symbol" w:cs="Symbol"/>
                <w:sz w:val="24"/>
                <w:szCs w:val="24"/>
              </w:rPr>
            </w:pPr>
            <w:r w:rsidRPr="000537B2">
              <w:rPr>
                <w:rFonts w:ascii="Symbol" w:eastAsia="Symbol" w:hAnsi="Symbol" w:cs="Symbol"/>
                <w:sz w:val="24"/>
                <w:szCs w:val="24"/>
              </w:rPr>
              <w:t></w:t>
            </w:r>
          </w:p>
        </w:tc>
        <w:tc>
          <w:tcPr>
            <w:tcW w:w="3025" w:type="dxa"/>
            <w:tcBorders>
              <w:top w:val="nil"/>
              <w:left w:val="nil"/>
              <w:bottom w:val="nil"/>
              <w:right w:val="nil"/>
            </w:tcBorders>
          </w:tcPr>
          <w:p w:rsidR="002474D2" w:rsidRPr="000537B2" w:rsidRDefault="002474D2" w:rsidP="00D31DDC">
            <w:pPr>
              <w:spacing w:before="67" w:after="0" w:line="240" w:lineRule="auto"/>
              <w:ind w:left="125" w:right="-20"/>
              <w:jc w:val="both"/>
              <w:rPr>
                <w:rFonts w:ascii="Times New Roman" w:eastAsia="Times New Roman" w:hAnsi="Times New Roman"/>
                <w:sz w:val="24"/>
                <w:szCs w:val="24"/>
              </w:rPr>
            </w:pPr>
            <w:r w:rsidRPr="000537B2">
              <w:rPr>
                <w:rFonts w:ascii="Times New Roman" w:eastAsia="Times New Roman" w:hAnsi="Times New Roman"/>
                <w:spacing w:val="1"/>
                <w:sz w:val="24"/>
                <w:szCs w:val="24"/>
              </w:rPr>
              <w:t>S</w:t>
            </w:r>
            <w:r w:rsidRPr="000537B2">
              <w:rPr>
                <w:rFonts w:ascii="Times New Roman" w:eastAsia="Times New Roman" w:hAnsi="Times New Roman"/>
                <w:sz w:val="24"/>
                <w:szCs w:val="24"/>
              </w:rPr>
              <w:t>hp</w:t>
            </w:r>
            <w:r w:rsidRPr="000537B2">
              <w:rPr>
                <w:rFonts w:ascii="Times New Roman" w:eastAsia="Times New Roman" w:hAnsi="Times New Roman"/>
                <w:spacing w:val="-1"/>
                <w:sz w:val="24"/>
                <w:szCs w:val="24"/>
              </w:rPr>
              <w:t>e</w:t>
            </w:r>
            <w:r w:rsidRPr="000537B2">
              <w:rPr>
                <w:rFonts w:ascii="Times New Roman" w:eastAsia="Times New Roman" w:hAnsi="Times New Roman"/>
                <w:sz w:val="24"/>
                <w:szCs w:val="24"/>
              </w:rPr>
              <w:t>n</w:t>
            </w:r>
            <w:r w:rsidRPr="000537B2">
              <w:rPr>
                <w:rFonts w:ascii="Times New Roman" w:eastAsia="Times New Roman" w:hAnsi="Times New Roman"/>
                <w:spacing w:val="1"/>
                <w:sz w:val="24"/>
                <w:szCs w:val="24"/>
              </w:rPr>
              <w:t>z</w:t>
            </w:r>
            <w:r w:rsidRPr="000537B2">
              <w:rPr>
                <w:rFonts w:ascii="Times New Roman" w:eastAsia="Times New Roman" w:hAnsi="Times New Roman"/>
                <w:sz w:val="24"/>
                <w:szCs w:val="24"/>
              </w:rPr>
              <w:t>i</w:t>
            </w:r>
            <w:r w:rsidRPr="000537B2">
              <w:rPr>
                <w:rFonts w:ascii="Times New Roman" w:eastAsia="Times New Roman" w:hAnsi="Times New Roman"/>
                <w:spacing w:val="1"/>
                <w:sz w:val="24"/>
                <w:szCs w:val="24"/>
              </w:rPr>
              <w:t>m</w:t>
            </w:r>
            <w:r w:rsidRPr="000537B2">
              <w:rPr>
                <w:rFonts w:ascii="Times New Roman" w:eastAsia="Times New Roman" w:hAnsi="Times New Roman"/>
                <w:spacing w:val="-1"/>
                <w:sz w:val="24"/>
                <w:szCs w:val="24"/>
              </w:rPr>
              <w:t>e</w:t>
            </w:r>
            <w:r w:rsidRPr="000537B2">
              <w:rPr>
                <w:rFonts w:ascii="Times New Roman" w:eastAsia="Times New Roman" w:hAnsi="Times New Roman"/>
                <w:sz w:val="24"/>
                <w:szCs w:val="24"/>
              </w:rPr>
              <w:t>t kapitale</w:t>
            </w:r>
          </w:p>
        </w:tc>
        <w:tc>
          <w:tcPr>
            <w:tcW w:w="1361" w:type="dxa"/>
            <w:tcBorders>
              <w:top w:val="nil"/>
              <w:left w:val="nil"/>
              <w:bottom w:val="nil"/>
              <w:right w:val="nil"/>
            </w:tcBorders>
          </w:tcPr>
          <w:p w:rsidR="002474D2" w:rsidRPr="000537B2" w:rsidRDefault="00A240FF" w:rsidP="00D31DDC">
            <w:pPr>
              <w:spacing w:before="67" w:after="0" w:line="240" w:lineRule="auto"/>
              <w:ind w:right="40"/>
              <w:jc w:val="both"/>
              <w:rPr>
                <w:rFonts w:ascii="Times New Roman" w:eastAsia="Times New Roman" w:hAnsi="Times New Roman"/>
                <w:sz w:val="24"/>
                <w:szCs w:val="24"/>
              </w:rPr>
            </w:pPr>
            <w:r>
              <w:rPr>
                <w:rFonts w:ascii="Times New Roman" w:eastAsia="Times New Roman" w:hAnsi="Times New Roman"/>
                <w:sz w:val="24"/>
                <w:szCs w:val="24"/>
              </w:rPr>
              <w:t>92</w:t>
            </w:r>
          </w:p>
        </w:tc>
        <w:tc>
          <w:tcPr>
            <w:tcW w:w="914" w:type="dxa"/>
            <w:tcBorders>
              <w:top w:val="nil"/>
              <w:left w:val="nil"/>
              <w:bottom w:val="nil"/>
              <w:right w:val="nil"/>
            </w:tcBorders>
          </w:tcPr>
          <w:p w:rsidR="002474D2" w:rsidRPr="000537B2" w:rsidRDefault="002474D2" w:rsidP="00D31DDC">
            <w:pPr>
              <w:spacing w:before="67" w:after="0" w:line="240" w:lineRule="auto"/>
              <w:ind w:left="120" w:right="-20"/>
              <w:jc w:val="both"/>
              <w:rPr>
                <w:rFonts w:ascii="Times New Roman" w:eastAsia="Times New Roman" w:hAnsi="Times New Roman"/>
                <w:sz w:val="24"/>
                <w:szCs w:val="24"/>
              </w:rPr>
            </w:pPr>
            <w:r w:rsidRPr="000537B2">
              <w:rPr>
                <w:rFonts w:ascii="Times New Roman" w:eastAsia="Times New Roman" w:hAnsi="Times New Roman"/>
                <w:sz w:val="24"/>
                <w:szCs w:val="24"/>
              </w:rPr>
              <w:t>p</w:t>
            </w:r>
            <w:r w:rsidRPr="000537B2">
              <w:rPr>
                <w:rFonts w:ascii="Times New Roman" w:eastAsia="Times New Roman" w:hAnsi="Times New Roman"/>
                <w:spacing w:val="-1"/>
                <w:sz w:val="24"/>
                <w:szCs w:val="24"/>
              </w:rPr>
              <w:t>ë</w:t>
            </w:r>
            <w:r w:rsidRPr="000537B2">
              <w:rPr>
                <w:rFonts w:ascii="Times New Roman" w:eastAsia="Times New Roman" w:hAnsi="Times New Roman"/>
                <w:sz w:val="24"/>
                <w:szCs w:val="24"/>
              </w:rPr>
              <w:t>rqind</w:t>
            </w:r>
          </w:p>
        </w:tc>
      </w:tr>
      <w:tr w:rsidR="002474D2" w:rsidRPr="003130EE" w:rsidTr="00D31DDC">
        <w:trPr>
          <w:trHeight w:hRule="exact" w:val="439"/>
        </w:trPr>
        <w:tc>
          <w:tcPr>
            <w:tcW w:w="275" w:type="dxa"/>
            <w:tcBorders>
              <w:top w:val="nil"/>
              <w:left w:val="nil"/>
              <w:bottom w:val="nil"/>
              <w:right w:val="nil"/>
            </w:tcBorders>
          </w:tcPr>
          <w:p w:rsidR="002474D2" w:rsidRPr="000537B2" w:rsidRDefault="002474D2" w:rsidP="00D31DDC">
            <w:pPr>
              <w:spacing w:before="51" w:after="0" w:line="240" w:lineRule="auto"/>
              <w:ind w:left="40" w:right="-20"/>
              <w:jc w:val="both"/>
              <w:rPr>
                <w:rFonts w:ascii="Symbol" w:eastAsia="Symbol" w:hAnsi="Symbol" w:cs="Symbol"/>
                <w:sz w:val="24"/>
                <w:szCs w:val="24"/>
              </w:rPr>
            </w:pPr>
          </w:p>
        </w:tc>
        <w:tc>
          <w:tcPr>
            <w:tcW w:w="3025" w:type="dxa"/>
            <w:tcBorders>
              <w:top w:val="nil"/>
              <w:left w:val="nil"/>
              <w:bottom w:val="nil"/>
              <w:right w:val="nil"/>
            </w:tcBorders>
          </w:tcPr>
          <w:p w:rsidR="002474D2" w:rsidRPr="00B4384D" w:rsidRDefault="002474D2" w:rsidP="00D31DDC">
            <w:pPr>
              <w:spacing w:before="68" w:after="0" w:line="240" w:lineRule="auto"/>
              <w:ind w:left="125" w:right="-20"/>
              <w:jc w:val="both"/>
              <w:rPr>
                <w:rFonts w:ascii="Times New Roman" w:eastAsia="Times New Roman" w:hAnsi="Times New Roman"/>
                <w:sz w:val="24"/>
                <w:szCs w:val="24"/>
              </w:rPr>
            </w:pPr>
            <w:r w:rsidRPr="00B4384D">
              <w:rPr>
                <w:rFonts w:ascii="Times New Roman" w:eastAsia="Times New Roman" w:hAnsi="Times New Roman"/>
                <w:b/>
                <w:bCs/>
                <w:spacing w:val="-2"/>
                <w:sz w:val="24"/>
                <w:szCs w:val="24"/>
              </w:rPr>
              <w:t>G</w:t>
            </w:r>
            <w:r w:rsidRPr="00B4384D">
              <w:rPr>
                <w:rFonts w:ascii="Times New Roman" w:eastAsia="Times New Roman" w:hAnsi="Times New Roman"/>
                <w:b/>
                <w:bCs/>
                <w:sz w:val="24"/>
                <w:szCs w:val="24"/>
              </w:rPr>
              <w:t>ji</w:t>
            </w:r>
            <w:r w:rsidRPr="00B4384D">
              <w:rPr>
                <w:rFonts w:ascii="Times New Roman" w:eastAsia="Times New Roman" w:hAnsi="Times New Roman"/>
                <w:b/>
                <w:bCs/>
                <w:spacing w:val="-1"/>
                <w:sz w:val="24"/>
                <w:szCs w:val="24"/>
              </w:rPr>
              <w:t>t</w:t>
            </w:r>
            <w:r w:rsidRPr="00B4384D">
              <w:rPr>
                <w:rFonts w:ascii="Times New Roman" w:eastAsia="Times New Roman" w:hAnsi="Times New Roman"/>
                <w:b/>
                <w:bCs/>
                <w:spacing w:val="1"/>
                <w:sz w:val="24"/>
                <w:szCs w:val="24"/>
              </w:rPr>
              <w:t>h</w:t>
            </w:r>
            <w:r w:rsidRPr="00B4384D">
              <w:rPr>
                <w:rFonts w:ascii="Times New Roman" w:eastAsia="Times New Roman" w:hAnsi="Times New Roman"/>
                <w:b/>
                <w:bCs/>
                <w:sz w:val="24"/>
                <w:szCs w:val="24"/>
              </w:rPr>
              <w:t>s</w:t>
            </w:r>
            <w:r w:rsidRPr="00B4384D">
              <w:rPr>
                <w:rFonts w:ascii="Times New Roman" w:eastAsia="Times New Roman" w:hAnsi="Times New Roman"/>
                <w:b/>
                <w:bCs/>
                <w:spacing w:val="-1"/>
                <w:sz w:val="24"/>
                <w:szCs w:val="24"/>
              </w:rPr>
              <w:t>e</w:t>
            </w:r>
            <w:r w:rsidRPr="00B4384D">
              <w:rPr>
                <w:rFonts w:ascii="Times New Roman" w:eastAsia="Times New Roman" w:hAnsi="Times New Roman"/>
                <w:b/>
                <w:bCs/>
                <w:sz w:val="24"/>
                <w:szCs w:val="24"/>
              </w:rPr>
              <w:t xml:space="preserve">j   </w:t>
            </w:r>
          </w:p>
        </w:tc>
        <w:tc>
          <w:tcPr>
            <w:tcW w:w="1361" w:type="dxa"/>
            <w:tcBorders>
              <w:top w:val="nil"/>
              <w:left w:val="nil"/>
              <w:bottom w:val="nil"/>
              <w:right w:val="nil"/>
            </w:tcBorders>
          </w:tcPr>
          <w:p w:rsidR="002474D2" w:rsidRPr="00B4384D" w:rsidRDefault="00A240FF" w:rsidP="00D31DDC">
            <w:pPr>
              <w:spacing w:before="68" w:after="0" w:line="240" w:lineRule="auto"/>
              <w:ind w:right="40"/>
              <w:jc w:val="both"/>
              <w:rPr>
                <w:rFonts w:ascii="Times New Roman" w:eastAsia="Times New Roman" w:hAnsi="Times New Roman"/>
                <w:b/>
                <w:sz w:val="24"/>
                <w:szCs w:val="24"/>
              </w:rPr>
            </w:pPr>
            <w:r>
              <w:rPr>
                <w:rFonts w:ascii="Times New Roman" w:eastAsia="Times New Roman" w:hAnsi="Times New Roman"/>
                <w:b/>
                <w:sz w:val="24"/>
                <w:szCs w:val="24"/>
              </w:rPr>
              <w:t>92.5</w:t>
            </w:r>
          </w:p>
        </w:tc>
        <w:tc>
          <w:tcPr>
            <w:tcW w:w="914" w:type="dxa"/>
            <w:tcBorders>
              <w:top w:val="nil"/>
              <w:left w:val="nil"/>
              <w:bottom w:val="nil"/>
              <w:right w:val="nil"/>
            </w:tcBorders>
          </w:tcPr>
          <w:p w:rsidR="002474D2" w:rsidRPr="00B4384D" w:rsidRDefault="002474D2" w:rsidP="00D31DDC">
            <w:pPr>
              <w:spacing w:before="68" w:after="0" w:line="240" w:lineRule="auto"/>
              <w:ind w:left="60" w:right="-20"/>
              <w:jc w:val="both"/>
              <w:rPr>
                <w:rFonts w:ascii="Times New Roman" w:eastAsia="Times New Roman" w:hAnsi="Times New Roman"/>
                <w:sz w:val="24"/>
                <w:szCs w:val="24"/>
              </w:rPr>
            </w:pPr>
            <w:r w:rsidRPr="00B4384D">
              <w:rPr>
                <w:rFonts w:ascii="Times New Roman" w:eastAsia="Times New Roman" w:hAnsi="Times New Roman"/>
                <w:b/>
                <w:bCs/>
                <w:spacing w:val="1"/>
                <w:sz w:val="24"/>
                <w:szCs w:val="24"/>
              </w:rPr>
              <w:t>p</w:t>
            </w:r>
            <w:r w:rsidRPr="00B4384D">
              <w:rPr>
                <w:rFonts w:ascii="Times New Roman" w:eastAsia="Times New Roman" w:hAnsi="Times New Roman"/>
                <w:b/>
                <w:bCs/>
                <w:spacing w:val="-1"/>
                <w:sz w:val="24"/>
                <w:szCs w:val="24"/>
              </w:rPr>
              <w:t>ër</w:t>
            </w:r>
            <w:r w:rsidRPr="00B4384D">
              <w:rPr>
                <w:rFonts w:ascii="Times New Roman" w:eastAsia="Times New Roman" w:hAnsi="Times New Roman"/>
                <w:b/>
                <w:bCs/>
                <w:spacing w:val="1"/>
                <w:sz w:val="24"/>
                <w:szCs w:val="24"/>
              </w:rPr>
              <w:t>q</w:t>
            </w:r>
            <w:r w:rsidRPr="00B4384D">
              <w:rPr>
                <w:rFonts w:ascii="Times New Roman" w:eastAsia="Times New Roman" w:hAnsi="Times New Roman"/>
                <w:b/>
                <w:bCs/>
                <w:sz w:val="24"/>
                <w:szCs w:val="24"/>
              </w:rPr>
              <w:t>i</w:t>
            </w:r>
            <w:r w:rsidRPr="00B4384D">
              <w:rPr>
                <w:rFonts w:ascii="Times New Roman" w:eastAsia="Times New Roman" w:hAnsi="Times New Roman"/>
                <w:b/>
                <w:bCs/>
                <w:spacing w:val="1"/>
                <w:sz w:val="24"/>
                <w:szCs w:val="24"/>
              </w:rPr>
              <w:t>n</w:t>
            </w:r>
            <w:r w:rsidRPr="00B4384D">
              <w:rPr>
                <w:rFonts w:ascii="Times New Roman" w:eastAsia="Times New Roman" w:hAnsi="Times New Roman"/>
                <w:b/>
                <w:bCs/>
                <w:sz w:val="24"/>
                <w:szCs w:val="24"/>
              </w:rPr>
              <w:t>d</w:t>
            </w:r>
          </w:p>
        </w:tc>
      </w:tr>
    </w:tbl>
    <w:p w:rsidR="002474D2" w:rsidRDefault="002474D2" w:rsidP="002474D2">
      <w:pPr>
        <w:spacing w:after="0"/>
        <w:jc w:val="both"/>
        <w:rPr>
          <w:rFonts w:ascii="Times New Roman" w:hAnsi="Times New Roman"/>
          <w:sz w:val="24"/>
        </w:rPr>
      </w:pPr>
    </w:p>
    <w:p w:rsidR="002474D2" w:rsidRDefault="002474D2" w:rsidP="002474D2">
      <w:pPr>
        <w:spacing w:before="29" w:after="0" w:line="240" w:lineRule="auto"/>
        <w:ind w:left="1020" w:right="280" w:hanging="93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5. </w:t>
      </w:r>
      <w:r>
        <w:rPr>
          <w:rFonts w:ascii="Times New Roman" w:eastAsia="Times New Roman" w:hAnsi="Times New Roman"/>
          <w:b/>
          <w:bCs/>
          <w:spacing w:val="-3"/>
          <w:sz w:val="24"/>
          <w:szCs w:val="24"/>
        </w:rPr>
        <w:t>P</w:t>
      </w:r>
      <w:r>
        <w:rPr>
          <w:rFonts w:ascii="Times New Roman" w:eastAsia="Times New Roman" w:hAnsi="Times New Roman"/>
          <w:b/>
          <w:bCs/>
          <w:spacing w:val="-1"/>
          <w:sz w:val="24"/>
          <w:szCs w:val="24"/>
        </w:rPr>
        <w:t>r</w:t>
      </w:r>
      <w:r>
        <w:rPr>
          <w:rFonts w:ascii="Times New Roman" w:eastAsia="Times New Roman" w:hAnsi="Times New Roman"/>
          <w:b/>
          <w:bCs/>
          <w:sz w:val="24"/>
          <w:szCs w:val="24"/>
        </w:rPr>
        <w:t>o</w:t>
      </w:r>
      <w:r>
        <w:rPr>
          <w:rFonts w:ascii="Times New Roman" w:eastAsia="Times New Roman" w:hAnsi="Times New Roman"/>
          <w:b/>
          <w:bCs/>
          <w:spacing w:val="2"/>
          <w:sz w:val="24"/>
          <w:szCs w:val="24"/>
        </w:rPr>
        <w:t>g</w:t>
      </w:r>
      <w:r>
        <w:rPr>
          <w:rFonts w:ascii="Times New Roman" w:eastAsia="Times New Roman" w:hAnsi="Times New Roman"/>
          <w:b/>
          <w:bCs/>
          <w:spacing w:val="-1"/>
          <w:sz w:val="24"/>
          <w:szCs w:val="24"/>
        </w:rPr>
        <w:t>r</w:t>
      </w:r>
      <w:r>
        <w:rPr>
          <w:rFonts w:ascii="Times New Roman" w:eastAsia="Times New Roman" w:hAnsi="Times New Roman"/>
          <w:b/>
          <w:bCs/>
          <w:spacing w:val="2"/>
          <w:sz w:val="24"/>
          <w:szCs w:val="24"/>
        </w:rPr>
        <w:t>a</w:t>
      </w:r>
      <w:r>
        <w:rPr>
          <w:rFonts w:ascii="Times New Roman" w:eastAsia="Times New Roman" w:hAnsi="Times New Roman"/>
          <w:b/>
          <w:bCs/>
          <w:spacing w:val="-3"/>
          <w:sz w:val="24"/>
          <w:szCs w:val="24"/>
        </w:rPr>
        <w:t>m</w:t>
      </w:r>
      <w:r>
        <w:rPr>
          <w:rFonts w:ascii="Times New Roman" w:eastAsia="Times New Roman" w:hAnsi="Times New Roman"/>
          <w:b/>
          <w:bCs/>
          <w:sz w:val="24"/>
          <w:szCs w:val="24"/>
        </w:rPr>
        <w:t>i 04860, “</w:t>
      </w:r>
      <w:r>
        <w:rPr>
          <w:rFonts w:ascii="Times New Roman" w:eastAsia="Times New Roman" w:hAnsi="Times New Roman"/>
          <w:b/>
          <w:bCs/>
          <w:spacing w:val="-2"/>
          <w:sz w:val="24"/>
          <w:szCs w:val="24"/>
        </w:rPr>
        <w:t>K</w:t>
      </w:r>
      <w:r>
        <w:rPr>
          <w:rFonts w:ascii="Times New Roman" w:eastAsia="Times New Roman" w:hAnsi="Times New Roman"/>
          <w:b/>
          <w:bCs/>
          <w:spacing w:val="-1"/>
          <w:sz w:val="24"/>
          <w:szCs w:val="24"/>
        </w:rPr>
        <w:t>ë</w:t>
      </w:r>
      <w:r>
        <w:rPr>
          <w:rFonts w:ascii="Times New Roman" w:eastAsia="Times New Roman" w:hAnsi="Times New Roman"/>
          <w:b/>
          <w:bCs/>
          <w:sz w:val="24"/>
          <w:szCs w:val="24"/>
        </w:rPr>
        <w:t>s</w:t>
      </w:r>
      <w:r>
        <w:rPr>
          <w:rFonts w:ascii="Times New Roman" w:eastAsia="Times New Roman" w:hAnsi="Times New Roman"/>
          <w:b/>
          <w:bCs/>
          <w:spacing w:val="1"/>
          <w:sz w:val="24"/>
          <w:szCs w:val="24"/>
        </w:rPr>
        <w:t>h</w:t>
      </w:r>
      <w:r>
        <w:rPr>
          <w:rFonts w:ascii="Times New Roman" w:eastAsia="Times New Roman" w:hAnsi="Times New Roman"/>
          <w:b/>
          <w:bCs/>
          <w:sz w:val="24"/>
          <w:szCs w:val="24"/>
        </w:rPr>
        <w:t>i</w:t>
      </w:r>
      <w:r>
        <w:rPr>
          <w:rFonts w:ascii="Times New Roman" w:eastAsia="Times New Roman" w:hAnsi="Times New Roman"/>
          <w:b/>
          <w:bCs/>
          <w:spacing w:val="1"/>
          <w:sz w:val="24"/>
          <w:szCs w:val="24"/>
        </w:rPr>
        <w:t>l</w:t>
      </w:r>
      <w:r>
        <w:rPr>
          <w:rFonts w:ascii="Times New Roman" w:eastAsia="Times New Roman" w:hAnsi="Times New Roman"/>
          <w:b/>
          <w:bCs/>
          <w:sz w:val="24"/>
          <w:szCs w:val="24"/>
        </w:rPr>
        <w:t>l</w:t>
      </w:r>
      <w:r>
        <w:rPr>
          <w:rFonts w:ascii="Times New Roman" w:eastAsia="Times New Roman" w:hAnsi="Times New Roman"/>
          <w:b/>
          <w:bCs/>
          <w:spacing w:val="1"/>
          <w:sz w:val="24"/>
          <w:szCs w:val="24"/>
        </w:rPr>
        <w:t>i</w:t>
      </w:r>
      <w:r>
        <w:rPr>
          <w:rFonts w:ascii="Times New Roman" w:eastAsia="Times New Roman" w:hAnsi="Times New Roman"/>
          <w:b/>
          <w:bCs/>
          <w:spacing w:val="-1"/>
          <w:sz w:val="24"/>
          <w:szCs w:val="24"/>
        </w:rPr>
        <w:t>m</w:t>
      </w:r>
      <w:r>
        <w:rPr>
          <w:rFonts w:ascii="Times New Roman" w:eastAsia="Times New Roman" w:hAnsi="Times New Roman"/>
          <w:b/>
          <w:bCs/>
          <w:sz w:val="24"/>
          <w:szCs w:val="24"/>
        </w:rPr>
        <w:t xml:space="preserve">i </w:t>
      </w:r>
      <w:r>
        <w:rPr>
          <w:rFonts w:ascii="Times New Roman" w:eastAsia="Times New Roman" w:hAnsi="Times New Roman"/>
          <w:b/>
          <w:bCs/>
          <w:spacing w:val="1"/>
          <w:sz w:val="24"/>
          <w:szCs w:val="24"/>
        </w:rPr>
        <w:t>dh</w:t>
      </w:r>
      <w:r>
        <w:rPr>
          <w:rFonts w:ascii="Times New Roman" w:eastAsia="Times New Roman" w:hAnsi="Times New Roman"/>
          <w:b/>
          <w:bCs/>
          <w:sz w:val="24"/>
          <w:szCs w:val="24"/>
        </w:rPr>
        <w:t>e</w:t>
      </w:r>
      <w:r>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I</w:t>
      </w:r>
      <w:r>
        <w:rPr>
          <w:rFonts w:ascii="Times New Roman" w:eastAsia="Times New Roman" w:hAnsi="Times New Roman"/>
          <w:b/>
          <w:bCs/>
          <w:spacing w:val="-1"/>
          <w:sz w:val="24"/>
          <w:szCs w:val="24"/>
        </w:rPr>
        <w:t>n</w:t>
      </w:r>
      <w:r>
        <w:rPr>
          <w:rFonts w:ascii="Times New Roman" w:eastAsia="Times New Roman" w:hAnsi="Times New Roman"/>
          <w:b/>
          <w:bCs/>
          <w:spacing w:val="1"/>
          <w:sz w:val="24"/>
          <w:szCs w:val="24"/>
        </w:rPr>
        <w:t>f</w:t>
      </w:r>
      <w:r>
        <w:rPr>
          <w:rFonts w:ascii="Times New Roman" w:eastAsia="Times New Roman" w:hAnsi="Times New Roman"/>
          <w:b/>
          <w:bCs/>
          <w:sz w:val="24"/>
          <w:szCs w:val="24"/>
        </w:rPr>
        <w:t>o</w:t>
      </w:r>
      <w:r>
        <w:rPr>
          <w:rFonts w:ascii="Times New Roman" w:eastAsia="Times New Roman" w:hAnsi="Times New Roman"/>
          <w:b/>
          <w:bCs/>
          <w:spacing w:val="-1"/>
          <w:sz w:val="24"/>
          <w:szCs w:val="24"/>
        </w:rPr>
        <w:t>r</w:t>
      </w:r>
      <w:r>
        <w:rPr>
          <w:rFonts w:ascii="Times New Roman" w:eastAsia="Times New Roman" w:hAnsi="Times New Roman"/>
          <w:b/>
          <w:bCs/>
          <w:spacing w:val="-3"/>
          <w:sz w:val="24"/>
          <w:szCs w:val="24"/>
        </w:rPr>
        <w:t>m</w:t>
      </w:r>
      <w:r>
        <w:rPr>
          <w:rFonts w:ascii="Times New Roman" w:eastAsia="Times New Roman" w:hAnsi="Times New Roman"/>
          <w:b/>
          <w:bCs/>
          <w:sz w:val="24"/>
          <w:szCs w:val="24"/>
        </w:rPr>
        <w:t>a</w:t>
      </w:r>
      <w:r>
        <w:rPr>
          <w:rFonts w:ascii="Times New Roman" w:eastAsia="Times New Roman" w:hAnsi="Times New Roman"/>
          <w:b/>
          <w:bCs/>
          <w:spacing w:val="-1"/>
          <w:sz w:val="24"/>
          <w:szCs w:val="24"/>
        </w:rPr>
        <w:t>c</w:t>
      </w:r>
      <w:r>
        <w:rPr>
          <w:rFonts w:ascii="Times New Roman" w:eastAsia="Times New Roman" w:hAnsi="Times New Roman"/>
          <w:b/>
          <w:bCs/>
          <w:sz w:val="24"/>
          <w:szCs w:val="24"/>
        </w:rPr>
        <w:t>io</w:t>
      </w:r>
      <w:r>
        <w:rPr>
          <w:rFonts w:ascii="Times New Roman" w:eastAsia="Times New Roman" w:hAnsi="Times New Roman"/>
          <w:b/>
          <w:bCs/>
          <w:spacing w:val="1"/>
          <w:sz w:val="24"/>
          <w:szCs w:val="24"/>
        </w:rPr>
        <w:t>n</w:t>
      </w:r>
      <w:r>
        <w:rPr>
          <w:rFonts w:ascii="Times New Roman" w:eastAsia="Times New Roman" w:hAnsi="Times New Roman"/>
          <w:b/>
          <w:bCs/>
          <w:sz w:val="24"/>
          <w:szCs w:val="24"/>
        </w:rPr>
        <w:t>i b</w:t>
      </w:r>
      <w:r>
        <w:rPr>
          <w:rFonts w:ascii="Times New Roman" w:eastAsia="Times New Roman" w:hAnsi="Times New Roman"/>
          <w:b/>
          <w:bCs/>
          <w:spacing w:val="1"/>
          <w:sz w:val="24"/>
          <w:szCs w:val="24"/>
        </w:rPr>
        <w:t>u</w:t>
      </w:r>
      <w:r>
        <w:rPr>
          <w:rFonts w:ascii="Times New Roman" w:eastAsia="Times New Roman" w:hAnsi="Times New Roman"/>
          <w:b/>
          <w:bCs/>
          <w:sz w:val="24"/>
          <w:szCs w:val="24"/>
        </w:rPr>
        <w:t>jqësor”.</w:t>
      </w:r>
    </w:p>
    <w:p w:rsidR="00464B97" w:rsidRPr="00464B97" w:rsidRDefault="00464B97" w:rsidP="00CE664A">
      <w:pPr>
        <w:jc w:val="both"/>
        <w:rPr>
          <w:rFonts w:ascii="Times New Roman" w:hAnsi="Times New Roman"/>
          <w:sz w:val="24"/>
        </w:rPr>
      </w:pPr>
      <w:r w:rsidRPr="00464B97">
        <w:rPr>
          <w:rFonts w:ascii="Times New Roman" w:hAnsi="Times New Roman"/>
          <w:sz w:val="24"/>
        </w:rPr>
        <w:t>Në programin “Këshillimi dhe Informacioni Bujqësor”, përfshihet financimi i aktivitetit të Qendrave të Transferimit të Teknologjive Bujqësore, Ekstensionit dhe Informacionit Bujqësor, të cilat ndiqen nga sektorët përkatës.</w:t>
      </w:r>
    </w:p>
    <w:p w:rsidR="00464B97" w:rsidRPr="00464B97" w:rsidRDefault="00464B97" w:rsidP="00CE664A">
      <w:pPr>
        <w:spacing w:after="0"/>
        <w:jc w:val="both"/>
        <w:rPr>
          <w:rFonts w:ascii="Times New Roman" w:hAnsi="Times New Roman"/>
          <w:i/>
          <w:sz w:val="24"/>
        </w:rPr>
      </w:pPr>
      <w:r w:rsidRPr="00464B97">
        <w:rPr>
          <w:rFonts w:ascii="Times New Roman" w:hAnsi="Times New Roman"/>
          <w:i/>
          <w:sz w:val="24"/>
        </w:rPr>
        <w:t>Qendrat e Transferimit të Teknologjive Bujqësore (QTTB).</w:t>
      </w:r>
    </w:p>
    <w:p w:rsidR="00464B97" w:rsidRPr="00464B97" w:rsidRDefault="00464B97" w:rsidP="00CE664A">
      <w:pPr>
        <w:spacing w:after="0"/>
        <w:jc w:val="both"/>
        <w:rPr>
          <w:rFonts w:ascii="Times New Roman" w:hAnsi="Times New Roman"/>
          <w:sz w:val="24"/>
        </w:rPr>
      </w:pPr>
      <w:r w:rsidRPr="00464B97">
        <w:rPr>
          <w:rFonts w:ascii="Times New Roman" w:hAnsi="Times New Roman"/>
          <w:sz w:val="24"/>
        </w:rPr>
        <w:t>Qendrat e Transferimit të Teknologjive Bujqësore (QTTB), gjatë vitit 2018 e kanë përqendruar aktivitetin e tyre në realizimin e detyrave të planifikuara sipas programit të punës të miratuar për vitin 2018.</w:t>
      </w:r>
    </w:p>
    <w:p w:rsidR="00464B97" w:rsidRPr="00464B97" w:rsidRDefault="00464B97" w:rsidP="00464B97">
      <w:pPr>
        <w:jc w:val="both"/>
        <w:rPr>
          <w:rFonts w:ascii="Times New Roman" w:hAnsi="Times New Roman"/>
          <w:sz w:val="24"/>
        </w:rPr>
      </w:pPr>
      <w:r w:rsidRPr="00464B97">
        <w:rPr>
          <w:rFonts w:ascii="Times New Roman" w:hAnsi="Times New Roman"/>
          <w:sz w:val="24"/>
        </w:rPr>
        <w:t>Produktet e parashikuara të këtij programi janë realizuar si vijon:</w:t>
      </w:r>
    </w:p>
    <w:p w:rsidR="00464B97" w:rsidRPr="00464B97" w:rsidRDefault="00464B97" w:rsidP="00464B97">
      <w:pPr>
        <w:jc w:val="both"/>
        <w:rPr>
          <w:rFonts w:ascii="Times New Roman" w:hAnsi="Times New Roman"/>
          <w:sz w:val="24"/>
        </w:rPr>
      </w:pPr>
      <w:r w:rsidRPr="00464B97">
        <w:rPr>
          <w:rFonts w:ascii="Times New Roman" w:hAnsi="Times New Roman"/>
          <w:i/>
          <w:sz w:val="24"/>
        </w:rPr>
        <w:t>Produkti A:</w:t>
      </w:r>
      <w:r w:rsidRPr="00464B97">
        <w:rPr>
          <w:rFonts w:ascii="Times New Roman" w:hAnsi="Times New Roman"/>
          <w:sz w:val="24"/>
        </w:rPr>
        <w:t xml:space="preserve"> Teknologji, paketa teknologjike (elemente të përmirësuar) dhe studime të ofruara. Shpenzimet e planifikuara për këtë produkt, në përfundim të vitit 2018, janë realizuar në masën 96% krahasuar me planin vjetor të shpenzimeve. Për vitin 2018, janë planifikuar 15 teknologji/paketa teknologjike (elementë të përmirësuar), si dhe 2 studime në fushën e tokave. Aktivitetet që i shërbejnë </w:t>
      </w:r>
      <w:r w:rsidRPr="00464B97">
        <w:rPr>
          <w:rFonts w:ascii="Times New Roman" w:hAnsi="Times New Roman"/>
          <w:i/>
          <w:sz w:val="24"/>
        </w:rPr>
        <w:t>Produktit A</w:t>
      </w:r>
      <w:r w:rsidRPr="00464B97">
        <w:rPr>
          <w:rFonts w:ascii="Times New Roman" w:hAnsi="Times New Roman"/>
          <w:sz w:val="24"/>
        </w:rPr>
        <w:t xml:space="preserve"> janë studime, teknika dhe teknologji në fushën e bujqësisë dhe blegtorisë, testime, mirëmbajtje dhe rigjenerime të koleksioneve gjenetike që përdoren për përmirësimin e komponentëve prindëror të farave dhe fidanëve si dhe prodhimin e hallkave të larta që u ofrohen fermerëve me çmime konkuruese.</w:t>
      </w:r>
    </w:p>
    <w:p w:rsidR="00464B97" w:rsidRPr="00464B97" w:rsidRDefault="00464B97" w:rsidP="00464B97">
      <w:pPr>
        <w:jc w:val="both"/>
        <w:rPr>
          <w:rFonts w:ascii="Times New Roman" w:hAnsi="Times New Roman"/>
          <w:sz w:val="24"/>
        </w:rPr>
      </w:pPr>
      <w:r w:rsidRPr="00464B97">
        <w:rPr>
          <w:rFonts w:ascii="Times New Roman" w:hAnsi="Times New Roman"/>
          <w:i/>
          <w:sz w:val="24"/>
        </w:rPr>
        <w:t xml:space="preserve">Produkti B: Ofrim shërbimesh ekstensioni: </w:t>
      </w:r>
      <w:r w:rsidRPr="00464B97">
        <w:rPr>
          <w:rFonts w:ascii="Times New Roman" w:hAnsi="Times New Roman"/>
          <w:sz w:val="24"/>
        </w:rPr>
        <w:t xml:space="preserve">Shpenzimet për këtë produkt në përfundim të vitit 2018 janë realizuar në masën 96%. Aktivitetet që i shërbejnë </w:t>
      </w:r>
      <w:r w:rsidRPr="00464B97">
        <w:rPr>
          <w:rFonts w:ascii="Times New Roman" w:hAnsi="Times New Roman"/>
          <w:i/>
          <w:sz w:val="24"/>
        </w:rPr>
        <w:t>Produktit B</w:t>
      </w:r>
      <w:r w:rsidRPr="00464B97">
        <w:rPr>
          <w:rFonts w:ascii="Times New Roman" w:hAnsi="Times New Roman"/>
          <w:sz w:val="24"/>
        </w:rPr>
        <w:t xml:space="preserve"> janë: 18 kërkime në nivel ferme që realizohen nga QTTB-të në bashkëpunim me strukturat e Shërbimit të Ekstensionit në ferma të ndryshme në të gjithë territorin e vendit; trajnime nga QTTB-të, Universiteti Bujqësor dhe Projekte që veprojnë në fushën e bujqësisë, në mbështetje të zhvillimit të kapaciteteve për specialistët e Ekstensionit dhe këta të fundit në përmirësimin dhe freskimin e njohurive të fermerëve të interesuar. Nga 140 ditë persona të trajnuar, të planifikuara për vitin 2018, u realizuan 105 të tilla; U përgatitën, u botuan dhe u shpërndanë 5 broshura teknike sipas nevojave të fermerëve me një tirazh prej 3000 kopje.</w:t>
      </w:r>
    </w:p>
    <w:p w:rsidR="00464B97" w:rsidRPr="00464B97" w:rsidRDefault="00464B97" w:rsidP="00CE664A">
      <w:pPr>
        <w:spacing w:after="0"/>
        <w:jc w:val="both"/>
        <w:rPr>
          <w:rFonts w:ascii="Times New Roman" w:hAnsi="Times New Roman"/>
          <w:i/>
          <w:iCs/>
          <w:sz w:val="24"/>
        </w:rPr>
      </w:pPr>
      <w:r w:rsidRPr="00464B97">
        <w:rPr>
          <w:rFonts w:ascii="Times New Roman" w:hAnsi="Times New Roman"/>
          <w:i/>
          <w:sz w:val="24"/>
        </w:rPr>
        <w:t>Produkti C</w:t>
      </w:r>
      <w:r w:rsidRPr="00464B97">
        <w:rPr>
          <w:rFonts w:ascii="Times New Roman" w:hAnsi="Times New Roman"/>
          <w:sz w:val="24"/>
        </w:rPr>
        <w:t xml:space="preserve">: </w:t>
      </w:r>
      <w:r w:rsidRPr="00464B97">
        <w:rPr>
          <w:rFonts w:ascii="Times New Roman" w:hAnsi="Times New Roman"/>
          <w:i/>
          <w:iCs/>
          <w:sz w:val="24"/>
        </w:rPr>
        <w:t>Të ardhura nga QTTB-të të realizuara.</w:t>
      </w:r>
    </w:p>
    <w:p w:rsidR="00464B97" w:rsidRPr="00464B97" w:rsidRDefault="00464B97" w:rsidP="00CE664A">
      <w:pPr>
        <w:spacing w:after="0"/>
        <w:jc w:val="both"/>
        <w:rPr>
          <w:rFonts w:ascii="Times New Roman" w:hAnsi="Times New Roman"/>
          <w:iCs/>
          <w:sz w:val="24"/>
        </w:rPr>
      </w:pPr>
      <w:r w:rsidRPr="00464B97">
        <w:rPr>
          <w:rFonts w:ascii="Times New Roman" w:hAnsi="Times New Roman"/>
          <w:iCs/>
          <w:sz w:val="24"/>
        </w:rPr>
        <w:t xml:space="preserve">Bazuar në Plan bizneset e QTTB-ve për vitin 2018, realizimi i të ardhurave do të vinte kryesisht nga: prodhimi i farërave dhe fidanëve si inpute të gjeneracioneve të larta, nga </w:t>
      </w:r>
      <w:r w:rsidRPr="00464B97">
        <w:rPr>
          <w:rFonts w:ascii="Times New Roman" w:hAnsi="Times New Roman"/>
          <w:iCs/>
          <w:sz w:val="24"/>
        </w:rPr>
        <w:lastRenderedPageBreak/>
        <w:t xml:space="preserve">realizimi i analizave laboratorike të ushqimit, tokës dhe hartografia, si dhe nga shpërndarja e materialit biologjik për përmirësimin racor të gjedhit në vend, etj. </w:t>
      </w:r>
    </w:p>
    <w:p w:rsidR="00464B97" w:rsidRPr="00464B97" w:rsidRDefault="00464B97" w:rsidP="00FD539F">
      <w:pPr>
        <w:spacing w:after="0"/>
        <w:jc w:val="both"/>
        <w:rPr>
          <w:rFonts w:ascii="Times New Roman" w:hAnsi="Times New Roman"/>
          <w:sz w:val="24"/>
        </w:rPr>
      </w:pPr>
      <w:r w:rsidRPr="00464B97">
        <w:rPr>
          <w:rFonts w:ascii="Times New Roman" w:hAnsi="Times New Roman"/>
          <w:sz w:val="24"/>
        </w:rPr>
        <w:t>Përdorimi dhe realizimi i të ardhurave nga QTTB-të gjatë vitit 2018 është në masën 68%. Gjatë këtij viti, nga QTTB-të, janë realizuar dhe përdorur 21,104 mijë lekë nga 31,150 mijë lekë të planifikuara përgjatë gjithë vitit. Mos realizimi i të ardhurave ka ardhur më së shumti: nga dëmtimi/përmbytja në magazinën e farërave të kulturave bujqësore të QTTB Fushë Krujë duke dëmtuar farërat në grurë, lolium, tërfil tërshërë etj; nga dëmtimi i prodhimit të ullirit në QTTB Vlorë si pasojë e thatësirës se tejzgjatur; dëmtimi i prodhimit i grurit në QTTB Korçë, si pasojë e thatësirës së tejzgjatur në një periudhë dhe lagështirës së tepërt (rreshje të shumta) në një periudhë tjetër; si dhe mosrealizimi i prodhimit të farës F1 nga QTTB Shkodër si pasojë e temperaturave të larta.</w:t>
      </w:r>
    </w:p>
    <w:p w:rsidR="00464B97" w:rsidRPr="00464B97" w:rsidRDefault="00464B97" w:rsidP="00FD539F">
      <w:pPr>
        <w:spacing w:after="0"/>
        <w:jc w:val="both"/>
        <w:rPr>
          <w:rFonts w:ascii="Times New Roman" w:hAnsi="Times New Roman"/>
          <w:i/>
          <w:sz w:val="24"/>
        </w:rPr>
      </w:pPr>
      <w:proofErr w:type="gramStart"/>
      <w:r w:rsidRPr="00464B97">
        <w:rPr>
          <w:rFonts w:ascii="Times New Roman" w:hAnsi="Times New Roman"/>
          <w:i/>
          <w:sz w:val="24"/>
        </w:rPr>
        <w:t>Produkti  H</w:t>
      </w:r>
      <w:proofErr w:type="gramEnd"/>
      <w:r w:rsidRPr="00464B97">
        <w:rPr>
          <w:rFonts w:ascii="Times New Roman" w:hAnsi="Times New Roman"/>
          <w:i/>
          <w:sz w:val="24"/>
        </w:rPr>
        <w:t>: Pajisje laboratorike të blera nga QTTB Fushë Krujë.</w:t>
      </w:r>
    </w:p>
    <w:p w:rsidR="00464B97" w:rsidRPr="00464B97" w:rsidRDefault="00464B97" w:rsidP="00FD539F">
      <w:pPr>
        <w:spacing w:after="0"/>
        <w:jc w:val="both"/>
        <w:rPr>
          <w:rFonts w:ascii="Times New Roman" w:hAnsi="Times New Roman"/>
          <w:sz w:val="24"/>
        </w:rPr>
      </w:pPr>
      <w:r w:rsidRPr="00464B97">
        <w:rPr>
          <w:rFonts w:ascii="Times New Roman" w:hAnsi="Times New Roman"/>
          <w:sz w:val="24"/>
        </w:rPr>
        <w:t>Ky produkt i planifikuar në vlerën 2,500 mijë lekë, është prokuruar në vlerën 2,208 mijë lekë. Janë blerë 8 pajisje laboratorike nga QTTB Fushe Krujë si dhe është disbursuar 100% vlera e lidhur me fituesin.</w:t>
      </w:r>
    </w:p>
    <w:p w:rsidR="00464B97" w:rsidRPr="00464B97" w:rsidRDefault="00464B97" w:rsidP="00FD539F">
      <w:pPr>
        <w:spacing w:after="0"/>
        <w:jc w:val="both"/>
        <w:rPr>
          <w:rFonts w:ascii="Times New Roman" w:hAnsi="Times New Roman"/>
          <w:i/>
          <w:sz w:val="24"/>
        </w:rPr>
      </w:pPr>
      <w:r w:rsidRPr="00464B97">
        <w:rPr>
          <w:rFonts w:ascii="Times New Roman" w:hAnsi="Times New Roman"/>
          <w:i/>
          <w:sz w:val="24"/>
        </w:rPr>
        <w:t>Produkti J: Pajisje laboratorike të blera nga QTTB Lushnjë</w:t>
      </w:r>
    </w:p>
    <w:p w:rsidR="00464B97" w:rsidRPr="00464B97" w:rsidRDefault="00464B97" w:rsidP="00FD539F">
      <w:pPr>
        <w:spacing w:after="0"/>
        <w:jc w:val="both"/>
        <w:rPr>
          <w:rFonts w:ascii="Times New Roman" w:hAnsi="Times New Roman"/>
          <w:sz w:val="24"/>
        </w:rPr>
      </w:pPr>
      <w:r w:rsidRPr="00464B97">
        <w:rPr>
          <w:rFonts w:ascii="Times New Roman" w:hAnsi="Times New Roman"/>
          <w:sz w:val="24"/>
        </w:rPr>
        <w:t xml:space="preserve">Në këtë produkt ishte planifikuar blerja e 4 pajisjeve laboratorike nga QTTB Lushnjë me vlerë totale 3,000 mijë lekë. U realizua blerja e 4 pajisjeve laboratorike, si dhe vlera e prokuruar u disbursua në masën 100%. </w:t>
      </w:r>
    </w:p>
    <w:p w:rsidR="00464B97" w:rsidRPr="00464B97" w:rsidRDefault="00464B97" w:rsidP="00FD539F">
      <w:pPr>
        <w:spacing w:after="0"/>
        <w:jc w:val="both"/>
        <w:rPr>
          <w:rFonts w:ascii="Times New Roman" w:hAnsi="Times New Roman"/>
          <w:i/>
          <w:sz w:val="24"/>
        </w:rPr>
      </w:pPr>
      <w:r w:rsidRPr="00464B97">
        <w:rPr>
          <w:rFonts w:ascii="Times New Roman" w:hAnsi="Times New Roman"/>
          <w:i/>
          <w:sz w:val="24"/>
        </w:rPr>
        <w:t>Produkti K: Pajisje laboratorike të blera nga QTTB Shkodër</w:t>
      </w:r>
    </w:p>
    <w:p w:rsidR="00464B97" w:rsidRPr="00464B97" w:rsidRDefault="00464B97" w:rsidP="00FD539F">
      <w:pPr>
        <w:spacing w:after="0"/>
        <w:jc w:val="both"/>
        <w:rPr>
          <w:rFonts w:ascii="Times New Roman" w:hAnsi="Times New Roman"/>
          <w:sz w:val="24"/>
        </w:rPr>
      </w:pPr>
      <w:r w:rsidRPr="00464B97">
        <w:rPr>
          <w:rFonts w:ascii="Times New Roman" w:hAnsi="Times New Roman"/>
          <w:sz w:val="24"/>
        </w:rPr>
        <w:t>Në këtë produkt ishte planifikuar blerja e 4 pajisjeve laboratorike nga QTTB Shkodër me vlerë totale 1,000 mijë lekë. U kryen të gjitha proçedurat e tenderimit nga ana e QTTB Shkodër, por nuk u realizua blerja e tyre nga Agjencia e Blerjeve të Përqendruara.</w:t>
      </w:r>
    </w:p>
    <w:p w:rsidR="00464B97" w:rsidRPr="00464B97" w:rsidRDefault="00464B97" w:rsidP="00FD539F">
      <w:pPr>
        <w:spacing w:after="0"/>
        <w:jc w:val="both"/>
        <w:rPr>
          <w:rFonts w:ascii="Times New Roman" w:hAnsi="Times New Roman"/>
          <w:i/>
          <w:sz w:val="24"/>
        </w:rPr>
      </w:pPr>
      <w:r w:rsidRPr="00464B97">
        <w:rPr>
          <w:rFonts w:ascii="Times New Roman" w:hAnsi="Times New Roman"/>
          <w:i/>
          <w:sz w:val="24"/>
        </w:rPr>
        <w:t>Produkti L: Agregatë bujqësorë të blerë nga QTTB Shkodër</w:t>
      </w:r>
    </w:p>
    <w:p w:rsidR="00464B97" w:rsidRPr="00464B97" w:rsidRDefault="00464B97" w:rsidP="00FD539F">
      <w:pPr>
        <w:spacing w:after="0"/>
        <w:jc w:val="both"/>
        <w:rPr>
          <w:rFonts w:ascii="Times New Roman" w:hAnsi="Times New Roman"/>
          <w:sz w:val="24"/>
        </w:rPr>
      </w:pPr>
      <w:r w:rsidRPr="00464B97">
        <w:rPr>
          <w:rFonts w:ascii="Times New Roman" w:hAnsi="Times New Roman"/>
          <w:sz w:val="24"/>
        </w:rPr>
        <w:t xml:space="preserve">Nga ana e QTTB Shkodër është realizuar blerja e 4 agregatëve me vlerë totale 823 mijë lekë nga 1,000 mijë lekë të planifikuara. </w:t>
      </w:r>
    </w:p>
    <w:p w:rsidR="00464B97" w:rsidRPr="00464B97" w:rsidRDefault="00464B97" w:rsidP="00FD539F">
      <w:pPr>
        <w:spacing w:after="0"/>
        <w:jc w:val="both"/>
        <w:rPr>
          <w:rFonts w:ascii="Times New Roman" w:hAnsi="Times New Roman"/>
          <w:i/>
          <w:sz w:val="24"/>
        </w:rPr>
      </w:pPr>
      <w:r w:rsidRPr="00464B97">
        <w:rPr>
          <w:rFonts w:ascii="Times New Roman" w:hAnsi="Times New Roman"/>
          <w:i/>
          <w:sz w:val="24"/>
        </w:rPr>
        <w:t>Produkti M: Përshtatje e zyrës së katit të dytë për laborator në QTTB Fushë Krujë</w:t>
      </w:r>
    </w:p>
    <w:p w:rsidR="00464B97" w:rsidRPr="00464B97" w:rsidRDefault="00464B97" w:rsidP="00FD539F">
      <w:pPr>
        <w:spacing w:after="0"/>
        <w:jc w:val="both"/>
        <w:rPr>
          <w:rFonts w:ascii="Times New Roman" w:hAnsi="Times New Roman"/>
          <w:sz w:val="24"/>
        </w:rPr>
      </w:pPr>
      <w:r w:rsidRPr="00464B97">
        <w:rPr>
          <w:rFonts w:ascii="Times New Roman" w:hAnsi="Times New Roman"/>
          <w:sz w:val="24"/>
        </w:rPr>
        <w:t>Janë realizuar në masën 100% punimet e planifikuara për përshtatjen e zyrës së katit të dytë për laborator.</w:t>
      </w:r>
    </w:p>
    <w:p w:rsidR="00464B97" w:rsidRPr="00464B97" w:rsidRDefault="00464B97" w:rsidP="00FD539F">
      <w:pPr>
        <w:spacing w:after="0"/>
        <w:jc w:val="both"/>
        <w:rPr>
          <w:rFonts w:ascii="Times New Roman" w:hAnsi="Times New Roman"/>
          <w:i/>
          <w:sz w:val="24"/>
        </w:rPr>
      </w:pPr>
      <w:r w:rsidRPr="00464B97">
        <w:rPr>
          <w:rFonts w:ascii="Times New Roman" w:hAnsi="Times New Roman"/>
          <w:i/>
          <w:sz w:val="24"/>
        </w:rPr>
        <w:t>Produkti N: Furnizim /vendosje të pajisjeve të punës dhe pajisje laboratorike për laboratorin në QTTB Fushë Krujë.</w:t>
      </w:r>
    </w:p>
    <w:p w:rsidR="00464B97" w:rsidRPr="00464B97" w:rsidRDefault="00464B97" w:rsidP="00FD539F">
      <w:pPr>
        <w:spacing w:after="0"/>
        <w:jc w:val="both"/>
        <w:rPr>
          <w:rFonts w:ascii="Times New Roman" w:hAnsi="Times New Roman"/>
          <w:sz w:val="24"/>
        </w:rPr>
      </w:pPr>
      <w:r w:rsidRPr="00464B97">
        <w:rPr>
          <w:rFonts w:ascii="Times New Roman" w:hAnsi="Times New Roman"/>
          <w:sz w:val="24"/>
        </w:rPr>
        <w:t>Pas përshtatjes së zyrës së katit të dytë në QTTB Fushë Krujë për laborator, u realizua edhe blerja e 15 pajisjeve të punës dhe laboratorike.</w:t>
      </w:r>
    </w:p>
    <w:p w:rsidR="00464B97" w:rsidRPr="00464B97" w:rsidRDefault="00464B97" w:rsidP="00FD539F">
      <w:pPr>
        <w:spacing w:after="0"/>
        <w:jc w:val="both"/>
        <w:rPr>
          <w:rFonts w:ascii="Times New Roman" w:hAnsi="Times New Roman"/>
          <w:i/>
          <w:sz w:val="24"/>
        </w:rPr>
      </w:pPr>
    </w:p>
    <w:p w:rsidR="00464B97" w:rsidRPr="00464B97" w:rsidRDefault="00464B97" w:rsidP="00FD539F">
      <w:pPr>
        <w:spacing w:after="0"/>
        <w:jc w:val="both"/>
        <w:rPr>
          <w:rFonts w:ascii="Times New Roman" w:hAnsi="Times New Roman"/>
          <w:i/>
          <w:sz w:val="24"/>
        </w:rPr>
      </w:pPr>
      <w:r w:rsidRPr="00464B97">
        <w:rPr>
          <w:rFonts w:ascii="Times New Roman" w:hAnsi="Times New Roman"/>
          <w:i/>
          <w:sz w:val="24"/>
        </w:rPr>
        <w:t>Shërbimi i Ekstensionit</w:t>
      </w:r>
    </w:p>
    <w:p w:rsidR="00464B97" w:rsidRPr="00464B97" w:rsidRDefault="00464B97" w:rsidP="00FD539F">
      <w:pPr>
        <w:spacing w:after="0"/>
        <w:jc w:val="both"/>
        <w:rPr>
          <w:rFonts w:ascii="Times New Roman" w:hAnsi="Times New Roman"/>
          <w:sz w:val="24"/>
        </w:rPr>
      </w:pPr>
      <w:r w:rsidRPr="00464B97">
        <w:rPr>
          <w:rFonts w:ascii="Times New Roman" w:hAnsi="Times New Roman"/>
          <w:sz w:val="24"/>
        </w:rPr>
        <w:t>Gjatë vitit 2018, Strukturat e Ekstensionit (Shërbimit Këshillimor) në qarqe kanë qenë të pranishme dhe kanë zhvilluar aktivitete ekstensioni si demonstrime, ditë fushe, takime të tjera në grup, seminare, panaire, tavolina të rrumbullakëta, etj. Këto aktivitete kanë si synim përmirësimin e shprehive praktike dhe njohuritë e fermerëve.</w:t>
      </w:r>
    </w:p>
    <w:p w:rsidR="00464B97" w:rsidRPr="00464B97" w:rsidRDefault="00464B97" w:rsidP="00FD539F">
      <w:pPr>
        <w:spacing w:after="0"/>
        <w:jc w:val="both"/>
        <w:rPr>
          <w:rFonts w:ascii="Times New Roman" w:hAnsi="Times New Roman"/>
          <w:sz w:val="24"/>
        </w:rPr>
      </w:pPr>
      <w:r w:rsidRPr="00464B97">
        <w:rPr>
          <w:rFonts w:ascii="Times New Roman" w:hAnsi="Times New Roman"/>
          <w:sz w:val="24"/>
        </w:rPr>
        <w:t>Nga strukturat e Shërbimit Këshillimor janë kontaktuar direkt dhe indirekt dhe kanë marrë informacion gjithsej 80.000 fermerë dhe agrobiznese nga 66, 200 fermerë dhe agrobiznese të synuara.</w:t>
      </w:r>
    </w:p>
    <w:p w:rsidR="00464B97" w:rsidRPr="00464B97" w:rsidRDefault="00464B97" w:rsidP="00464B97">
      <w:pPr>
        <w:jc w:val="both"/>
        <w:rPr>
          <w:rFonts w:ascii="Times New Roman" w:hAnsi="Times New Roman"/>
          <w:sz w:val="24"/>
        </w:rPr>
      </w:pPr>
      <w:r w:rsidRPr="00464B97">
        <w:rPr>
          <w:rFonts w:ascii="Times New Roman" w:hAnsi="Times New Roman"/>
          <w:sz w:val="24"/>
        </w:rPr>
        <w:lastRenderedPageBreak/>
        <w:t>Krahasuar me totalin e numrit të fermerëve dhe agrobizneseve (353000), numri i fermerëve të kontaktuar dhe që kanë marrë informacion nga strukturat e shërbimit të Ekstensionit për vitin 2018, është 22 %.</w:t>
      </w:r>
    </w:p>
    <w:p w:rsidR="00464B97" w:rsidRPr="00464B97" w:rsidRDefault="00464B97" w:rsidP="00CE664A">
      <w:pPr>
        <w:tabs>
          <w:tab w:val="left" w:pos="8222"/>
        </w:tabs>
        <w:spacing w:after="0"/>
        <w:jc w:val="both"/>
        <w:rPr>
          <w:rFonts w:ascii="Times New Roman" w:hAnsi="Times New Roman"/>
          <w:sz w:val="24"/>
        </w:rPr>
      </w:pPr>
      <w:r w:rsidRPr="00464B97">
        <w:rPr>
          <w:rFonts w:ascii="Times New Roman" w:hAnsi="Times New Roman"/>
          <w:sz w:val="24"/>
        </w:rPr>
        <w:t>Gjatë vitit 2018, u realizuan 105 ditë trajnime të hapura me specialistë të bujqësisë nga 140 ditë të planifikuara si dhe 1259 ditë trajnimi me pjesmarrjen e 9, 478 fermerëve të interesuar kryesisht për çështje teknike, ekonomike, të kooperimit, marketingut, për ndryshimet klimatike etj.</w:t>
      </w:r>
    </w:p>
    <w:p w:rsidR="00464B97" w:rsidRPr="00464B97" w:rsidRDefault="00464B97" w:rsidP="00CE664A">
      <w:pPr>
        <w:tabs>
          <w:tab w:val="left" w:pos="8222"/>
        </w:tabs>
        <w:spacing w:after="0"/>
        <w:jc w:val="both"/>
        <w:rPr>
          <w:rFonts w:ascii="Times New Roman" w:hAnsi="Times New Roman"/>
          <w:sz w:val="24"/>
        </w:rPr>
      </w:pPr>
      <w:r w:rsidRPr="00464B97">
        <w:rPr>
          <w:rFonts w:ascii="Times New Roman" w:hAnsi="Times New Roman"/>
          <w:sz w:val="24"/>
        </w:rPr>
        <w:t>U realizuan 1499 demonstrime me 10, 600 pjesmarrës si dhe 278 ditë fushe me 4820 fermerë pjesmarrës.</w:t>
      </w:r>
    </w:p>
    <w:p w:rsidR="00464B97" w:rsidRPr="00464B97" w:rsidRDefault="00464B97" w:rsidP="00CE664A">
      <w:pPr>
        <w:spacing w:after="0"/>
        <w:jc w:val="both"/>
        <w:rPr>
          <w:rFonts w:ascii="Times New Roman" w:hAnsi="Times New Roman"/>
          <w:sz w:val="24"/>
        </w:rPr>
      </w:pPr>
      <w:r w:rsidRPr="00464B97">
        <w:rPr>
          <w:rFonts w:ascii="Times New Roman" w:hAnsi="Times New Roman"/>
          <w:sz w:val="24"/>
        </w:rPr>
        <w:t>Po kështu, u shpërndanë për të interesuarit 34, 900 copë fletëpalosje për probleme të ndryshme të teknologjisë në bimë e kafshë, kooperimit bujqësor, menaxhimit të integruar të fermës, marketingut, etj.</w:t>
      </w:r>
    </w:p>
    <w:p w:rsidR="00464B97" w:rsidRPr="00464B97" w:rsidRDefault="00464B97" w:rsidP="00CE664A">
      <w:pPr>
        <w:spacing w:after="0"/>
        <w:jc w:val="both"/>
        <w:rPr>
          <w:rFonts w:ascii="Times New Roman" w:hAnsi="Times New Roman"/>
          <w:sz w:val="24"/>
        </w:rPr>
      </w:pPr>
      <w:r w:rsidRPr="00464B97">
        <w:rPr>
          <w:rFonts w:ascii="Times New Roman" w:hAnsi="Times New Roman"/>
          <w:sz w:val="24"/>
        </w:rPr>
        <w:t>U realizuan 111 kronika dhe emisione televizive në TV kombëtare dhe lokale.</w:t>
      </w:r>
    </w:p>
    <w:p w:rsidR="00464B97" w:rsidRPr="00464B97" w:rsidRDefault="00464B97" w:rsidP="00CE664A">
      <w:pPr>
        <w:spacing w:after="0"/>
        <w:jc w:val="both"/>
        <w:rPr>
          <w:rFonts w:ascii="Times New Roman" w:hAnsi="Times New Roman"/>
          <w:sz w:val="24"/>
        </w:rPr>
      </w:pPr>
      <w:r w:rsidRPr="00464B97">
        <w:rPr>
          <w:rFonts w:ascii="Times New Roman" w:hAnsi="Times New Roman"/>
          <w:sz w:val="24"/>
        </w:rPr>
        <w:t>Gjatë këtij viti u botuan 5 broshura divulgative me një tirazh prej 3000 kopje me titujt më të kërkuar nga fermerët dhe specialistët e bujqësisë.</w:t>
      </w:r>
    </w:p>
    <w:p w:rsidR="00464B97" w:rsidRPr="00464B97" w:rsidRDefault="00464B97" w:rsidP="00CE664A">
      <w:pPr>
        <w:spacing w:after="0"/>
        <w:jc w:val="both"/>
        <w:rPr>
          <w:rFonts w:ascii="Times New Roman" w:hAnsi="Times New Roman"/>
          <w:sz w:val="24"/>
        </w:rPr>
      </w:pPr>
      <w:r w:rsidRPr="00464B97">
        <w:rPr>
          <w:rFonts w:ascii="Times New Roman" w:hAnsi="Times New Roman"/>
          <w:sz w:val="24"/>
        </w:rPr>
        <w:t>Trajnimet “Gender” të planifikuara për t’u realizuar me gra fermere në qarqe, nga Qendrat e Transferimit të Teknologjive Bujqësore nuk u realizuan.</w:t>
      </w:r>
    </w:p>
    <w:p w:rsidR="002474D2" w:rsidRDefault="002474D2" w:rsidP="002474D2">
      <w:pPr>
        <w:tabs>
          <w:tab w:val="left" w:pos="8364"/>
        </w:tabs>
        <w:spacing w:after="0" w:line="360" w:lineRule="auto"/>
        <w:ind w:right="24"/>
        <w:jc w:val="both"/>
        <w:rPr>
          <w:rFonts w:ascii="Times New Roman" w:eastAsia="Times New Roman" w:hAnsi="Times New Roman"/>
          <w:sz w:val="24"/>
          <w:szCs w:val="24"/>
        </w:rPr>
      </w:pPr>
      <w:r>
        <w:rPr>
          <w:rFonts w:ascii="Times New Roman" w:eastAsia="Times New Roman" w:hAnsi="Times New Roman"/>
          <w:sz w:val="24"/>
          <w:szCs w:val="24"/>
        </w:rPr>
        <w:t>R</w:t>
      </w:r>
      <w:r>
        <w:rPr>
          <w:rFonts w:ascii="Times New Roman" w:eastAsia="Times New Roman" w:hAnsi="Times New Roman"/>
          <w:spacing w:val="-1"/>
          <w:sz w:val="24"/>
          <w:szCs w:val="24"/>
        </w:rPr>
        <w:t>ea</w:t>
      </w:r>
      <w:r>
        <w:rPr>
          <w:rFonts w:ascii="Times New Roman" w:eastAsia="Times New Roman" w:hAnsi="Times New Roman"/>
          <w:sz w:val="24"/>
          <w:szCs w:val="24"/>
        </w:rPr>
        <w:t>l</w:t>
      </w:r>
      <w:r>
        <w:rPr>
          <w:rFonts w:ascii="Times New Roman" w:eastAsia="Times New Roman" w:hAnsi="Times New Roman"/>
          <w:spacing w:val="1"/>
          <w:sz w:val="24"/>
          <w:szCs w:val="24"/>
        </w:rPr>
        <w:t>iz</w:t>
      </w:r>
      <w:r>
        <w:rPr>
          <w:rFonts w:ascii="Times New Roman" w:eastAsia="Times New Roman" w:hAnsi="Times New Roman"/>
          <w:sz w:val="24"/>
          <w:szCs w:val="24"/>
        </w:rPr>
        <w:t>i</w:t>
      </w:r>
      <w:r>
        <w:rPr>
          <w:rFonts w:ascii="Times New Roman" w:eastAsia="Times New Roman" w:hAnsi="Times New Roman"/>
          <w:spacing w:val="1"/>
          <w:sz w:val="24"/>
          <w:szCs w:val="24"/>
        </w:rPr>
        <w:t>m</w:t>
      </w:r>
      <w:r>
        <w:rPr>
          <w:rFonts w:ascii="Times New Roman" w:eastAsia="Times New Roman" w:hAnsi="Times New Roman"/>
          <w:sz w:val="24"/>
          <w:szCs w:val="24"/>
        </w:rPr>
        <w:t>i i</w:t>
      </w:r>
      <w:r>
        <w:rPr>
          <w:rFonts w:ascii="Times New Roman" w:eastAsia="Times New Roman" w:hAnsi="Times New Roman"/>
          <w:spacing w:val="2"/>
          <w:sz w:val="24"/>
          <w:szCs w:val="24"/>
        </w:rPr>
        <w:t xml:space="preserve"> </w:t>
      </w:r>
      <w:r>
        <w:rPr>
          <w:rFonts w:ascii="Times New Roman" w:eastAsia="Times New Roman" w:hAnsi="Times New Roman"/>
          <w:sz w:val="24"/>
          <w:szCs w:val="24"/>
        </w:rPr>
        <w:t>shpe</w:t>
      </w:r>
      <w:r>
        <w:rPr>
          <w:rFonts w:ascii="Times New Roman" w:eastAsia="Times New Roman" w:hAnsi="Times New Roman"/>
          <w:spacing w:val="-3"/>
          <w:sz w:val="24"/>
          <w:szCs w:val="24"/>
        </w:rPr>
        <w:t>n</w:t>
      </w:r>
      <w:r>
        <w:rPr>
          <w:rFonts w:ascii="Times New Roman" w:eastAsia="Times New Roman" w:hAnsi="Times New Roman"/>
          <w:spacing w:val="1"/>
          <w:sz w:val="24"/>
          <w:szCs w:val="24"/>
        </w:rPr>
        <w:t>z</w:t>
      </w:r>
      <w:r>
        <w:rPr>
          <w:rFonts w:ascii="Times New Roman" w:eastAsia="Times New Roman" w:hAnsi="Times New Roman"/>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ve</w:t>
      </w:r>
      <w:r>
        <w:rPr>
          <w:rFonts w:ascii="Times New Roman" w:eastAsia="Times New Roman" w:hAnsi="Times New Roman"/>
          <w:spacing w:val="1"/>
          <w:sz w:val="24"/>
          <w:szCs w:val="24"/>
        </w:rPr>
        <w:t xml:space="preserve"> </w:t>
      </w:r>
      <w:r>
        <w:rPr>
          <w:rFonts w:ascii="Times New Roman" w:eastAsia="Times New Roman" w:hAnsi="Times New Roman"/>
          <w:sz w:val="24"/>
          <w:szCs w:val="24"/>
        </w:rPr>
        <w:t>të</w:t>
      </w:r>
      <w:r>
        <w:rPr>
          <w:rFonts w:ascii="Times New Roman" w:eastAsia="Times New Roman" w:hAnsi="Times New Roman"/>
          <w:spacing w:val="2"/>
          <w:sz w:val="24"/>
          <w:szCs w:val="24"/>
        </w:rPr>
        <w:t xml:space="preserve"> </w:t>
      </w:r>
      <w:r w:rsidR="00A240FF">
        <w:rPr>
          <w:rFonts w:ascii="Times New Roman" w:eastAsia="Times New Roman" w:hAnsi="Times New Roman"/>
          <w:spacing w:val="2"/>
          <w:sz w:val="24"/>
          <w:szCs w:val="24"/>
        </w:rPr>
        <w:t>12</w:t>
      </w:r>
      <w:r>
        <w:rPr>
          <w:rFonts w:ascii="Times New Roman" w:eastAsia="Times New Roman" w:hAnsi="Times New Roman"/>
          <w:spacing w:val="2"/>
          <w:sz w:val="24"/>
          <w:szCs w:val="24"/>
        </w:rPr>
        <w:t xml:space="preserve">- Mujorit </w:t>
      </w:r>
      <w:r>
        <w:rPr>
          <w:rFonts w:ascii="Times New Roman" w:eastAsia="Times New Roman" w:hAnsi="Times New Roman"/>
          <w:sz w:val="24"/>
          <w:szCs w:val="24"/>
        </w:rPr>
        <w:t>të</w:t>
      </w:r>
      <w:r>
        <w:rPr>
          <w:rFonts w:ascii="Times New Roman" w:eastAsia="Times New Roman" w:hAnsi="Times New Roman"/>
          <w:spacing w:val="1"/>
          <w:sz w:val="24"/>
          <w:szCs w:val="24"/>
        </w:rPr>
        <w:t xml:space="preserve"> </w:t>
      </w:r>
      <w:r>
        <w:rPr>
          <w:rFonts w:ascii="Times New Roman" w:eastAsia="Times New Roman" w:hAnsi="Times New Roman"/>
          <w:sz w:val="24"/>
          <w:szCs w:val="24"/>
        </w:rPr>
        <w:t>v</w:t>
      </w:r>
      <w:r>
        <w:rPr>
          <w:rFonts w:ascii="Times New Roman" w:eastAsia="Times New Roman" w:hAnsi="Times New Roman"/>
          <w:spacing w:val="-2"/>
          <w:sz w:val="24"/>
          <w:szCs w:val="24"/>
        </w:rPr>
        <w:t>i</w:t>
      </w:r>
      <w:r>
        <w:rPr>
          <w:rFonts w:ascii="Times New Roman" w:eastAsia="Times New Roman" w:hAnsi="Times New Roman"/>
          <w:sz w:val="24"/>
          <w:szCs w:val="24"/>
        </w:rPr>
        <w:t>t</w:t>
      </w:r>
      <w:r>
        <w:rPr>
          <w:rFonts w:ascii="Times New Roman" w:eastAsia="Times New Roman" w:hAnsi="Times New Roman"/>
          <w:spacing w:val="1"/>
          <w:sz w:val="24"/>
          <w:szCs w:val="24"/>
        </w:rPr>
        <w:t>i</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z w:val="24"/>
          <w:szCs w:val="24"/>
        </w:rPr>
        <w:t>20</w:t>
      </w:r>
      <w:r>
        <w:rPr>
          <w:rFonts w:ascii="Times New Roman" w:eastAsia="Times New Roman" w:hAnsi="Times New Roman"/>
          <w:spacing w:val="1"/>
          <w:sz w:val="24"/>
          <w:szCs w:val="24"/>
        </w:rPr>
        <w:t>18</w:t>
      </w:r>
      <w:r>
        <w:rPr>
          <w:rFonts w:ascii="Times New Roman" w:eastAsia="Times New Roman" w:hAnsi="Times New Roman"/>
          <w:sz w:val="24"/>
          <w:szCs w:val="24"/>
        </w:rPr>
        <w:t>, p</w:t>
      </w:r>
      <w:r>
        <w:rPr>
          <w:rFonts w:ascii="Times New Roman" w:eastAsia="Times New Roman" w:hAnsi="Times New Roman"/>
          <w:spacing w:val="-1"/>
          <w:sz w:val="24"/>
          <w:szCs w:val="24"/>
        </w:rPr>
        <w:t>ë</w:t>
      </w:r>
      <w:r>
        <w:rPr>
          <w:rFonts w:ascii="Times New Roman" w:eastAsia="Times New Roman" w:hAnsi="Times New Roman"/>
          <w:sz w:val="24"/>
          <w:szCs w:val="24"/>
        </w:rPr>
        <w:t>r</w:t>
      </w:r>
      <w:r>
        <w:rPr>
          <w:rFonts w:ascii="Times New Roman" w:eastAsia="Times New Roman" w:hAnsi="Times New Roman"/>
          <w:spacing w:val="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ë</w:t>
      </w:r>
      <w:r>
        <w:rPr>
          <w:rFonts w:ascii="Times New Roman" w:eastAsia="Times New Roman" w:hAnsi="Times New Roman"/>
          <w:sz w:val="24"/>
          <w:szCs w:val="24"/>
        </w:rPr>
        <w:t>të</w:t>
      </w:r>
      <w:r>
        <w:rPr>
          <w:rFonts w:ascii="Times New Roman" w:eastAsia="Times New Roman" w:hAnsi="Times New Roman"/>
          <w:spacing w:val="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z w:val="24"/>
          <w:szCs w:val="24"/>
        </w:rPr>
        <w:t>o</w:t>
      </w:r>
      <w:r>
        <w:rPr>
          <w:rFonts w:ascii="Times New Roman" w:eastAsia="Times New Roman" w:hAnsi="Times New Roman"/>
          <w:spacing w:val="-2"/>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m</w:t>
      </w:r>
      <w:r>
        <w:rPr>
          <w:rFonts w:ascii="Times New Roman" w:eastAsia="Times New Roman" w:hAnsi="Times New Roman"/>
          <w:spacing w:val="4"/>
          <w:sz w:val="24"/>
          <w:szCs w:val="24"/>
        </w:rPr>
        <w:t xml:space="preserve"> </w:t>
      </w:r>
      <w:r>
        <w:rPr>
          <w:rFonts w:ascii="Times New Roman" w:eastAsia="Times New Roman" w:hAnsi="Times New Roman"/>
          <w:sz w:val="24"/>
          <w:szCs w:val="24"/>
        </w:rPr>
        <w:t>që</w:t>
      </w:r>
      <w:r>
        <w:rPr>
          <w:rFonts w:ascii="Times New Roman" w:eastAsia="Times New Roman" w:hAnsi="Times New Roman"/>
          <w:spacing w:val="2"/>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ë</w:t>
      </w:r>
      <w:r>
        <w:rPr>
          <w:rFonts w:ascii="Times New Roman" w:eastAsia="Times New Roman" w:hAnsi="Times New Roman"/>
          <w:spacing w:val="1"/>
          <w:sz w:val="24"/>
          <w:szCs w:val="24"/>
        </w:rPr>
        <w:t>r</w:t>
      </w:r>
      <w:r>
        <w:rPr>
          <w:rFonts w:ascii="Times New Roman" w:eastAsia="Times New Roman" w:hAnsi="Times New Roman"/>
          <w:sz w:val="24"/>
          <w:szCs w:val="24"/>
        </w:rPr>
        <w:t>f</w:t>
      </w:r>
      <w:r>
        <w:rPr>
          <w:rFonts w:ascii="Times New Roman" w:eastAsia="Times New Roman" w:hAnsi="Times New Roman"/>
          <w:spacing w:val="-2"/>
          <w:sz w:val="24"/>
          <w:szCs w:val="24"/>
        </w:rPr>
        <w:t>a</w:t>
      </w:r>
      <w:r>
        <w:rPr>
          <w:rFonts w:ascii="Times New Roman" w:eastAsia="Times New Roman" w:hAnsi="Times New Roman"/>
          <w:sz w:val="24"/>
          <w:szCs w:val="24"/>
        </w:rPr>
        <w:t>q</w:t>
      </w:r>
      <w:r>
        <w:rPr>
          <w:rFonts w:ascii="Times New Roman" w:eastAsia="Times New Roman" w:hAnsi="Times New Roman"/>
          <w:spacing w:val="-1"/>
          <w:sz w:val="24"/>
          <w:szCs w:val="24"/>
        </w:rPr>
        <w:t>ë</w:t>
      </w:r>
      <w:r>
        <w:rPr>
          <w:rFonts w:ascii="Times New Roman" w:eastAsia="Times New Roman" w:hAnsi="Times New Roman"/>
          <w:sz w:val="24"/>
          <w:szCs w:val="24"/>
        </w:rPr>
        <w:t>son</w:t>
      </w:r>
      <w:r>
        <w:rPr>
          <w:rFonts w:ascii="Times New Roman" w:eastAsia="Times New Roman" w:hAnsi="Times New Roman"/>
          <w:spacing w:val="3"/>
          <w:sz w:val="24"/>
          <w:szCs w:val="24"/>
        </w:rPr>
        <w:t xml:space="preserve"> </w:t>
      </w:r>
      <w:r>
        <w:rPr>
          <w:rFonts w:ascii="Times New Roman" w:eastAsia="Times New Roman" w:hAnsi="Times New Roman"/>
          <w:sz w:val="24"/>
          <w:szCs w:val="24"/>
        </w:rPr>
        <w:t>r</w:t>
      </w:r>
      <w:r>
        <w:rPr>
          <w:rFonts w:ascii="Times New Roman" w:eastAsia="Times New Roman" w:hAnsi="Times New Roman"/>
          <w:spacing w:val="1"/>
          <w:sz w:val="24"/>
          <w:szCs w:val="24"/>
        </w:rPr>
        <w:t>r</w:t>
      </w:r>
      <w:r>
        <w:rPr>
          <w:rFonts w:ascii="Times New Roman" w:eastAsia="Times New Roman" w:hAnsi="Times New Roman"/>
          <w:spacing w:val="-1"/>
          <w:sz w:val="24"/>
          <w:szCs w:val="24"/>
        </w:rPr>
        <w:t>e</w:t>
      </w:r>
      <w:r>
        <w:rPr>
          <w:rFonts w:ascii="Times New Roman" w:eastAsia="Times New Roman" w:hAnsi="Times New Roman"/>
          <w:sz w:val="24"/>
          <w:szCs w:val="24"/>
        </w:rPr>
        <w:t xml:space="preserve">th </w:t>
      </w:r>
      <w:r w:rsidR="00A240FF">
        <w:rPr>
          <w:rFonts w:ascii="Times New Roman" w:eastAsia="Times New Roman" w:hAnsi="Times New Roman"/>
          <w:b/>
          <w:sz w:val="24"/>
          <w:szCs w:val="24"/>
        </w:rPr>
        <w:t>2.3</w:t>
      </w:r>
      <w:r w:rsidRPr="008A3AB3">
        <w:rPr>
          <w:rFonts w:ascii="Times New Roman" w:eastAsia="Times New Roman" w:hAnsi="Times New Roman"/>
          <w:b/>
          <w:sz w:val="24"/>
          <w:szCs w:val="24"/>
        </w:rPr>
        <w:t xml:space="preserve"> p</w:t>
      </w:r>
      <w:r w:rsidRPr="008A3AB3">
        <w:rPr>
          <w:rFonts w:ascii="Times New Roman" w:eastAsia="Times New Roman" w:hAnsi="Times New Roman"/>
          <w:b/>
          <w:spacing w:val="-1"/>
          <w:sz w:val="24"/>
          <w:szCs w:val="24"/>
        </w:rPr>
        <w:t>ë</w:t>
      </w:r>
      <w:r w:rsidRPr="008A3AB3">
        <w:rPr>
          <w:rFonts w:ascii="Times New Roman" w:eastAsia="Times New Roman" w:hAnsi="Times New Roman"/>
          <w:b/>
          <w:sz w:val="24"/>
          <w:szCs w:val="24"/>
        </w:rPr>
        <w:t>rqind</w:t>
      </w:r>
      <w:r w:rsidRPr="00441BE2">
        <w:rPr>
          <w:rFonts w:ascii="Times New Roman" w:eastAsia="Times New Roman" w:hAnsi="Times New Roman"/>
          <w:spacing w:val="24"/>
          <w:sz w:val="24"/>
          <w:szCs w:val="24"/>
        </w:rPr>
        <w:t xml:space="preserve"> </w:t>
      </w:r>
      <w:r w:rsidRPr="00441BE2">
        <w:rPr>
          <w:rFonts w:ascii="Times New Roman" w:eastAsia="Times New Roman" w:hAnsi="Times New Roman"/>
          <w:sz w:val="24"/>
          <w:szCs w:val="24"/>
        </w:rPr>
        <w:t>të</w:t>
      </w:r>
      <w:r w:rsidRPr="00441BE2">
        <w:rPr>
          <w:rFonts w:ascii="Times New Roman" w:eastAsia="Times New Roman" w:hAnsi="Times New Roman"/>
          <w:spacing w:val="23"/>
          <w:sz w:val="24"/>
          <w:szCs w:val="24"/>
        </w:rPr>
        <w:t xml:space="preserve"> </w:t>
      </w:r>
      <w:r w:rsidRPr="00441BE2">
        <w:rPr>
          <w:rFonts w:ascii="Times New Roman" w:eastAsia="Times New Roman" w:hAnsi="Times New Roman"/>
          <w:sz w:val="24"/>
          <w:szCs w:val="24"/>
        </w:rPr>
        <w:t>to</w:t>
      </w:r>
      <w:r w:rsidRPr="00441BE2">
        <w:rPr>
          <w:rFonts w:ascii="Times New Roman" w:eastAsia="Times New Roman" w:hAnsi="Times New Roman"/>
          <w:spacing w:val="1"/>
          <w:sz w:val="24"/>
          <w:szCs w:val="24"/>
        </w:rPr>
        <w:t>t</w:t>
      </w:r>
      <w:r w:rsidRPr="00441BE2">
        <w:rPr>
          <w:rFonts w:ascii="Times New Roman" w:eastAsia="Times New Roman" w:hAnsi="Times New Roman"/>
          <w:spacing w:val="-1"/>
          <w:sz w:val="24"/>
          <w:szCs w:val="24"/>
        </w:rPr>
        <w:t>a</w:t>
      </w:r>
      <w:r w:rsidRPr="00441BE2">
        <w:rPr>
          <w:rFonts w:ascii="Times New Roman" w:eastAsia="Times New Roman" w:hAnsi="Times New Roman"/>
          <w:sz w:val="24"/>
          <w:szCs w:val="24"/>
        </w:rPr>
        <w:t>l</w:t>
      </w:r>
      <w:r w:rsidRPr="00441BE2">
        <w:rPr>
          <w:rFonts w:ascii="Times New Roman" w:eastAsia="Times New Roman" w:hAnsi="Times New Roman"/>
          <w:spacing w:val="1"/>
          <w:sz w:val="24"/>
          <w:szCs w:val="24"/>
        </w:rPr>
        <w:t>i</w:t>
      </w:r>
      <w:r w:rsidRPr="00441BE2">
        <w:rPr>
          <w:rFonts w:ascii="Times New Roman" w:eastAsia="Times New Roman" w:hAnsi="Times New Roman"/>
          <w:sz w:val="24"/>
          <w:szCs w:val="24"/>
        </w:rPr>
        <w:t>t</w:t>
      </w:r>
      <w:r w:rsidRPr="00441BE2">
        <w:rPr>
          <w:rFonts w:ascii="Times New Roman" w:eastAsia="Times New Roman" w:hAnsi="Times New Roman"/>
          <w:spacing w:val="24"/>
          <w:sz w:val="24"/>
          <w:szCs w:val="24"/>
        </w:rPr>
        <w:t xml:space="preserve"> </w:t>
      </w:r>
      <w:r w:rsidRPr="00441BE2">
        <w:rPr>
          <w:rFonts w:ascii="Times New Roman" w:eastAsia="Times New Roman" w:hAnsi="Times New Roman"/>
          <w:sz w:val="24"/>
          <w:szCs w:val="24"/>
        </w:rPr>
        <w:t>t</w:t>
      </w:r>
      <w:r>
        <w:rPr>
          <w:rFonts w:ascii="Times New Roman" w:eastAsia="Times New Roman" w:hAnsi="Times New Roman"/>
          <w:sz w:val="24"/>
          <w:szCs w:val="24"/>
        </w:rPr>
        <w:t>ë</w:t>
      </w:r>
      <w:r>
        <w:rPr>
          <w:rFonts w:ascii="Times New Roman" w:eastAsia="Times New Roman" w:hAnsi="Times New Roman"/>
          <w:spacing w:val="23"/>
          <w:sz w:val="24"/>
          <w:szCs w:val="24"/>
        </w:rPr>
        <w:t xml:space="preserve"> </w:t>
      </w:r>
      <w:r>
        <w:rPr>
          <w:rFonts w:ascii="Times New Roman" w:eastAsia="Times New Roman" w:hAnsi="Times New Roman"/>
          <w:sz w:val="24"/>
          <w:szCs w:val="24"/>
        </w:rPr>
        <w:t>b</w:t>
      </w:r>
      <w:r>
        <w:rPr>
          <w:rFonts w:ascii="Times New Roman" w:eastAsia="Times New Roman" w:hAnsi="Times New Roman"/>
          <w:spacing w:val="-2"/>
          <w:sz w:val="24"/>
          <w:szCs w:val="24"/>
        </w:rPr>
        <w:t>u</w:t>
      </w:r>
      <w:r>
        <w:rPr>
          <w:rFonts w:ascii="Times New Roman" w:eastAsia="Times New Roman" w:hAnsi="Times New Roman"/>
          <w:spacing w:val="2"/>
          <w:sz w:val="24"/>
          <w:szCs w:val="24"/>
        </w:rPr>
        <w:t>x</w:t>
      </w:r>
      <w:r>
        <w:rPr>
          <w:rFonts w:ascii="Times New Roman" w:eastAsia="Times New Roman" w:hAnsi="Times New Roman"/>
          <w:spacing w:val="-2"/>
          <w:sz w:val="24"/>
          <w:szCs w:val="24"/>
        </w:rPr>
        <w:t>h</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1"/>
          <w:sz w:val="24"/>
          <w:szCs w:val="24"/>
        </w:rPr>
        <w:t>i</w:t>
      </w:r>
      <w:r>
        <w:rPr>
          <w:rFonts w:ascii="Times New Roman" w:eastAsia="Times New Roman" w:hAnsi="Times New Roman"/>
          <w:sz w:val="24"/>
          <w:szCs w:val="24"/>
        </w:rPr>
        <w:t>t</w:t>
      </w:r>
      <w:r>
        <w:rPr>
          <w:rFonts w:ascii="Times New Roman" w:eastAsia="Times New Roman" w:hAnsi="Times New Roman"/>
          <w:spacing w:val="24"/>
          <w:sz w:val="24"/>
          <w:szCs w:val="24"/>
        </w:rPr>
        <w:t xml:space="preserve"> </w:t>
      </w:r>
      <w:r>
        <w:rPr>
          <w:rFonts w:ascii="Times New Roman" w:eastAsia="Times New Roman" w:hAnsi="Times New Roman"/>
          <w:sz w:val="24"/>
          <w:szCs w:val="24"/>
        </w:rPr>
        <w:t>f</w:t>
      </w:r>
      <w:r>
        <w:rPr>
          <w:rFonts w:ascii="Times New Roman" w:eastAsia="Times New Roman" w:hAnsi="Times New Roman"/>
          <w:spacing w:val="-2"/>
          <w:sz w:val="24"/>
          <w:szCs w:val="24"/>
        </w:rPr>
        <w:t>a</w:t>
      </w:r>
      <w:r>
        <w:rPr>
          <w:rFonts w:ascii="Times New Roman" w:eastAsia="Times New Roman" w:hAnsi="Times New Roman"/>
          <w:sz w:val="24"/>
          <w:szCs w:val="24"/>
        </w:rPr>
        <w:t>kt</w:t>
      </w:r>
      <w:r>
        <w:rPr>
          <w:rFonts w:ascii="Times New Roman" w:eastAsia="Times New Roman" w:hAnsi="Times New Roman"/>
          <w:spacing w:val="24"/>
          <w:sz w:val="24"/>
          <w:szCs w:val="24"/>
        </w:rPr>
        <w:t xml:space="preserve"> </w:t>
      </w:r>
      <w:r>
        <w:rPr>
          <w:rFonts w:ascii="Times New Roman" w:eastAsia="Times New Roman" w:hAnsi="Times New Roman"/>
          <w:sz w:val="24"/>
          <w:szCs w:val="24"/>
        </w:rPr>
        <w:t>të</w:t>
      </w:r>
      <w:r>
        <w:rPr>
          <w:rFonts w:ascii="Times New Roman" w:eastAsia="Times New Roman" w:hAnsi="Times New Roman"/>
          <w:spacing w:val="26"/>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ë</w:t>
      </w:r>
      <w:r>
        <w:rPr>
          <w:rFonts w:ascii="Times New Roman" w:eastAsia="Times New Roman" w:hAnsi="Times New Roman"/>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j</w:t>
      </w:r>
      <w:r>
        <w:rPr>
          <w:rFonts w:ascii="Times New Roman" w:eastAsia="Times New Roman" w:hAnsi="Times New Roman"/>
          <w:spacing w:val="24"/>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nis</w:t>
      </w:r>
      <w:r>
        <w:rPr>
          <w:rFonts w:ascii="Times New Roman" w:eastAsia="Times New Roman" w:hAnsi="Times New Roman"/>
          <w:spacing w:val="1"/>
          <w:sz w:val="24"/>
          <w:szCs w:val="24"/>
        </w:rPr>
        <w:t>t</w:t>
      </w:r>
      <w:r>
        <w:rPr>
          <w:rFonts w:ascii="Times New Roman" w:eastAsia="Times New Roman" w:hAnsi="Times New Roman"/>
          <w:sz w:val="24"/>
          <w:szCs w:val="24"/>
        </w:rPr>
        <w:t>r</w:t>
      </w:r>
      <w:r>
        <w:rPr>
          <w:rFonts w:ascii="Times New Roman" w:eastAsia="Times New Roman" w:hAnsi="Times New Roman"/>
          <w:spacing w:val="-3"/>
          <w:sz w:val="24"/>
          <w:szCs w:val="24"/>
        </w:rPr>
        <w:t>i</w:t>
      </w:r>
      <w:r>
        <w:rPr>
          <w:rFonts w:ascii="Times New Roman" w:eastAsia="Times New Roman" w:hAnsi="Times New Roman"/>
          <w:sz w:val="24"/>
          <w:szCs w:val="24"/>
        </w:rPr>
        <w:t>e</w:t>
      </w:r>
      <w:r>
        <w:rPr>
          <w:rFonts w:ascii="Times New Roman" w:eastAsia="Times New Roman" w:hAnsi="Times New Roman"/>
          <w:spacing w:val="23"/>
          <w:sz w:val="24"/>
          <w:szCs w:val="24"/>
        </w:rPr>
        <w:t xml:space="preserve"> </w:t>
      </w:r>
      <w:proofErr w:type="gramStart"/>
      <w:r>
        <w:rPr>
          <w:rFonts w:ascii="Times New Roman" w:eastAsia="Times New Roman" w:hAnsi="Times New Roman"/>
          <w:sz w:val="24"/>
          <w:szCs w:val="24"/>
        </w:rPr>
        <w:t xml:space="preserve">dhe </w:t>
      </w:r>
      <w:r>
        <w:rPr>
          <w:rFonts w:ascii="Times New Roman" w:eastAsia="Times New Roman" w:hAnsi="Times New Roman"/>
          <w:spacing w:val="48"/>
          <w:sz w:val="24"/>
          <w:szCs w:val="24"/>
        </w:rPr>
        <w:t xml:space="preserve"> </w:t>
      </w:r>
      <w:r>
        <w:rPr>
          <w:rFonts w:ascii="Times New Roman" w:eastAsia="Times New Roman" w:hAnsi="Times New Roman"/>
          <w:sz w:val="24"/>
          <w:szCs w:val="24"/>
        </w:rPr>
        <w:t>sipas</w:t>
      </w:r>
      <w:proofErr w:type="gramEnd"/>
      <w:r>
        <w:rPr>
          <w:rFonts w:ascii="Times New Roman" w:eastAsia="Times New Roman" w:hAnsi="Times New Roman"/>
          <w:spacing w:val="24"/>
          <w:sz w:val="24"/>
          <w:szCs w:val="24"/>
        </w:rPr>
        <w:t xml:space="preserve"> </w:t>
      </w:r>
      <w:r>
        <w:rPr>
          <w:rFonts w:ascii="Times New Roman" w:eastAsia="Times New Roman" w:hAnsi="Times New Roman"/>
          <w:spacing w:val="1"/>
          <w:sz w:val="24"/>
          <w:szCs w:val="24"/>
        </w:rPr>
        <w:t>z</w:t>
      </w:r>
      <w:r>
        <w:rPr>
          <w:rFonts w:ascii="Times New Roman" w:eastAsia="Times New Roman" w:hAnsi="Times New Roman"/>
          <w:spacing w:val="-1"/>
          <w:sz w:val="24"/>
          <w:szCs w:val="24"/>
        </w:rPr>
        <w:t>ë</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ve</w:t>
      </w:r>
      <w:r>
        <w:rPr>
          <w:rFonts w:ascii="Times New Roman" w:eastAsia="Times New Roman" w:hAnsi="Times New Roman"/>
          <w:spacing w:val="23"/>
          <w:sz w:val="24"/>
          <w:szCs w:val="24"/>
        </w:rPr>
        <w:t xml:space="preserve"> </w:t>
      </w:r>
      <w:r>
        <w:rPr>
          <w:rFonts w:ascii="Times New Roman" w:eastAsia="Times New Roman" w:hAnsi="Times New Roman"/>
          <w:sz w:val="24"/>
          <w:szCs w:val="24"/>
        </w:rPr>
        <w:t>k</w:t>
      </w:r>
      <w:r>
        <w:rPr>
          <w:rFonts w:ascii="Times New Roman" w:eastAsia="Times New Roman" w:hAnsi="Times New Roman"/>
          <w:spacing w:val="4"/>
          <w:sz w:val="24"/>
          <w:szCs w:val="24"/>
        </w:rPr>
        <w:t>r</w:t>
      </w:r>
      <w:r>
        <w:rPr>
          <w:rFonts w:ascii="Times New Roman" w:eastAsia="Times New Roman" w:hAnsi="Times New Roman"/>
          <w:spacing w:val="-5"/>
          <w:sz w:val="24"/>
          <w:szCs w:val="24"/>
        </w:rPr>
        <w:t>y</w:t>
      </w:r>
      <w:r>
        <w:rPr>
          <w:rFonts w:ascii="Times New Roman" w:eastAsia="Times New Roman" w:hAnsi="Times New Roman"/>
          <w:spacing w:val="1"/>
          <w:sz w:val="24"/>
          <w:szCs w:val="24"/>
        </w:rPr>
        <w:t>e</w:t>
      </w:r>
      <w:r>
        <w:rPr>
          <w:rFonts w:ascii="Times New Roman" w:eastAsia="Times New Roman" w:hAnsi="Times New Roman"/>
          <w:sz w:val="24"/>
          <w:szCs w:val="24"/>
        </w:rPr>
        <w:t>sor,</w:t>
      </w:r>
      <w:r>
        <w:rPr>
          <w:rFonts w:ascii="Times New Roman" w:eastAsia="Times New Roman" w:hAnsi="Times New Roman"/>
          <w:spacing w:val="23"/>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ra</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su</w:t>
      </w:r>
      <w:r>
        <w:rPr>
          <w:rFonts w:ascii="Times New Roman" w:eastAsia="Times New Roman" w:hAnsi="Times New Roman"/>
          <w:spacing w:val="1"/>
          <w:sz w:val="24"/>
          <w:szCs w:val="24"/>
        </w:rPr>
        <w:t>a</w:t>
      </w:r>
      <w:r>
        <w:rPr>
          <w:rFonts w:ascii="Times New Roman" w:eastAsia="Times New Roman" w:hAnsi="Times New Roman"/>
          <w:sz w:val="24"/>
          <w:szCs w:val="24"/>
        </w:rPr>
        <w:t>r</w:t>
      </w:r>
      <w:r>
        <w:rPr>
          <w:rFonts w:ascii="Times New Roman" w:eastAsia="Times New Roman" w:hAnsi="Times New Roman"/>
          <w:spacing w:val="23"/>
          <w:sz w:val="24"/>
          <w:szCs w:val="24"/>
        </w:rPr>
        <w:t xml:space="preserve"> </w:t>
      </w:r>
      <w:r>
        <w:rPr>
          <w:rFonts w:ascii="Times New Roman" w:eastAsia="Times New Roman" w:hAnsi="Times New Roman"/>
          <w:sz w:val="24"/>
          <w:szCs w:val="24"/>
        </w:rPr>
        <w:t>me planin vjeto</w:t>
      </w:r>
      <w:r>
        <w:rPr>
          <w:rFonts w:ascii="Times New Roman" w:eastAsia="Times New Roman" w:hAnsi="Times New Roman"/>
          <w:spacing w:val="-1"/>
          <w:sz w:val="24"/>
          <w:szCs w:val="24"/>
        </w:rPr>
        <w:t>r të rishikuar</w:t>
      </w:r>
      <w:r>
        <w:rPr>
          <w:rFonts w:ascii="Times New Roman" w:eastAsia="Times New Roman" w:hAnsi="Times New Roman"/>
          <w:sz w:val="24"/>
          <w:szCs w:val="24"/>
        </w:rPr>
        <w:t xml:space="preserve">, </w:t>
      </w:r>
      <w:r>
        <w:rPr>
          <w:rFonts w:ascii="Times New Roman" w:eastAsia="Times New Roman" w:hAnsi="Times New Roman"/>
          <w:spacing w:val="-1"/>
          <w:sz w:val="24"/>
          <w:szCs w:val="24"/>
        </w:rPr>
        <w:t>re</w:t>
      </w:r>
      <w:r>
        <w:rPr>
          <w:rFonts w:ascii="Times New Roman" w:eastAsia="Times New Roman" w:hAnsi="Times New Roman"/>
          <w:spacing w:val="1"/>
          <w:sz w:val="24"/>
          <w:szCs w:val="24"/>
        </w:rPr>
        <w:t>z</w:t>
      </w:r>
      <w:r>
        <w:rPr>
          <w:rFonts w:ascii="Times New Roman" w:eastAsia="Times New Roman" w:hAnsi="Times New Roman"/>
          <w:sz w:val="24"/>
          <w:szCs w:val="24"/>
        </w:rPr>
        <w:t>ul</w:t>
      </w:r>
      <w:r>
        <w:rPr>
          <w:rFonts w:ascii="Times New Roman" w:eastAsia="Times New Roman" w:hAnsi="Times New Roman"/>
          <w:spacing w:val="1"/>
          <w:sz w:val="24"/>
          <w:szCs w:val="24"/>
        </w:rPr>
        <w:t>t</w:t>
      </w:r>
      <w:r>
        <w:rPr>
          <w:rFonts w:ascii="Times New Roman" w:eastAsia="Times New Roman" w:hAnsi="Times New Roman"/>
          <w:sz w:val="24"/>
          <w:szCs w:val="24"/>
        </w:rPr>
        <w:t>on si më posht</w:t>
      </w:r>
      <w:r>
        <w:rPr>
          <w:rFonts w:ascii="Times New Roman" w:eastAsia="Times New Roman" w:hAnsi="Times New Roman"/>
          <w:spacing w:val="-1"/>
          <w:sz w:val="24"/>
          <w:szCs w:val="24"/>
        </w:rPr>
        <w:t>ë</w:t>
      </w:r>
      <w:r>
        <w:rPr>
          <w:rFonts w:ascii="Times New Roman" w:eastAsia="Times New Roman" w:hAnsi="Times New Roman"/>
          <w:sz w:val="24"/>
          <w:szCs w:val="24"/>
        </w:rPr>
        <w:t>:</w:t>
      </w:r>
    </w:p>
    <w:p w:rsidR="002474D2" w:rsidRDefault="002474D2" w:rsidP="002474D2">
      <w:pPr>
        <w:tabs>
          <w:tab w:val="left" w:pos="2820"/>
          <w:tab w:val="left" w:pos="5620"/>
        </w:tabs>
        <w:spacing w:before="3" w:after="0" w:line="240" w:lineRule="auto"/>
        <w:ind w:left="2460" w:right="-20"/>
        <w:jc w:val="both"/>
        <w:rPr>
          <w:rFonts w:ascii="Times New Roman" w:eastAsia="Times New Roman" w:hAnsi="Times New Roman"/>
          <w:sz w:val="24"/>
          <w:szCs w:val="24"/>
        </w:rPr>
      </w:pPr>
      <w:r>
        <w:rPr>
          <w:rFonts w:ascii="Symbol" w:eastAsia="Symbol" w:hAnsi="Symbol" w:cs="Symbol"/>
          <w:sz w:val="24"/>
          <w:szCs w:val="24"/>
        </w:rPr>
        <w:t></w:t>
      </w:r>
      <w:r>
        <w:rPr>
          <w:rFonts w:ascii="Times New Roman" w:eastAsia="Times New Roman" w:hAnsi="Times New Roman"/>
          <w:sz w:val="24"/>
          <w:szCs w:val="24"/>
        </w:rPr>
        <w:tab/>
      </w:r>
      <w:r>
        <w:rPr>
          <w:rFonts w:ascii="Times New Roman" w:eastAsia="Times New Roman" w:hAnsi="Times New Roman"/>
          <w:spacing w:val="1"/>
          <w:sz w:val="24"/>
          <w:szCs w:val="24"/>
        </w:rPr>
        <w:t>S</w:t>
      </w:r>
      <w:r>
        <w:rPr>
          <w:rFonts w:ascii="Times New Roman" w:eastAsia="Times New Roman" w:hAnsi="Times New Roman"/>
          <w:sz w:val="24"/>
          <w:szCs w:val="24"/>
        </w:rPr>
        <w:t>hp</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z</w:t>
      </w:r>
      <w:r>
        <w:rPr>
          <w:rFonts w:ascii="Times New Roman" w:eastAsia="Times New Roman" w:hAnsi="Times New Roman"/>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t</w:t>
      </w:r>
      <w:r>
        <w:rPr>
          <w:rFonts w:ascii="Times New Roman" w:eastAsia="Times New Roman" w:hAnsi="Times New Roman"/>
          <w:spacing w:val="2"/>
          <w:sz w:val="24"/>
          <w:szCs w:val="24"/>
        </w:rPr>
        <w:t xml:space="preserve"> </w:t>
      </w:r>
      <w:r>
        <w:rPr>
          <w:rFonts w:ascii="Times New Roman" w:eastAsia="Times New Roman" w:hAnsi="Times New Roman"/>
          <w:sz w:val="24"/>
          <w:szCs w:val="24"/>
        </w:rPr>
        <w:t>ko</w:t>
      </w:r>
      <w:r>
        <w:rPr>
          <w:rFonts w:ascii="Times New Roman" w:eastAsia="Times New Roman" w:hAnsi="Times New Roman"/>
          <w:spacing w:val="-1"/>
          <w:sz w:val="24"/>
          <w:szCs w:val="24"/>
        </w:rPr>
        <w:t>re</w:t>
      </w:r>
      <w:r>
        <w:rPr>
          <w:rFonts w:ascii="Times New Roman" w:eastAsia="Times New Roman" w:hAnsi="Times New Roman"/>
          <w:sz w:val="24"/>
          <w:szCs w:val="24"/>
        </w:rPr>
        <w:t>nte</w:t>
      </w:r>
      <w:r>
        <w:rPr>
          <w:rFonts w:ascii="Times New Roman" w:eastAsia="Times New Roman" w:hAnsi="Times New Roman"/>
          <w:sz w:val="24"/>
          <w:szCs w:val="24"/>
        </w:rPr>
        <w:tab/>
      </w:r>
      <w:r w:rsidR="00A240FF">
        <w:rPr>
          <w:rFonts w:ascii="Times New Roman" w:eastAsia="Times New Roman" w:hAnsi="Times New Roman"/>
          <w:sz w:val="24"/>
          <w:szCs w:val="24"/>
        </w:rPr>
        <w:t xml:space="preserve">92 </w:t>
      </w:r>
      <w:r>
        <w:rPr>
          <w:rFonts w:ascii="Times New Roman" w:eastAsia="Times New Roman" w:hAnsi="Times New Roman"/>
          <w:sz w:val="24"/>
          <w:szCs w:val="24"/>
        </w:rPr>
        <w:t>p</w:t>
      </w:r>
      <w:r>
        <w:rPr>
          <w:rFonts w:ascii="Times New Roman" w:eastAsia="Times New Roman" w:hAnsi="Times New Roman"/>
          <w:spacing w:val="-1"/>
          <w:sz w:val="24"/>
          <w:szCs w:val="24"/>
        </w:rPr>
        <w:t>ë</w:t>
      </w:r>
      <w:r>
        <w:rPr>
          <w:rFonts w:ascii="Times New Roman" w:eastAsia="Times New Roman" w:hAnsi="Times New Roman"/>
          <w:sz w:val="24"/>
          <w:szCs w:val="24"/>
        </w:rPr>
        <w:t>rqind</w:t>
      </w:r>
    </w:p>
    <w:p w:rsidR="002474D2" w:rsidRDefault="002474D2" w:rsidP="002474D2">
      <w:pPr>
        <w:tabs>
          <w:tab w:val="left" w:pos="2820"/>
          <w:tab w:val="left" w:pos="5720"/>
        </w:tabs>
        <w:spacing w:after="0" w:line="293" w:lineRule="exact"/>
        <w:ind w:left="2460" w:right="-20"/>
        <w:jc w:val="both"/>
        <w:rPr>
          <w:rFonts w:ascii="Times New Roman" w:eastAsia="Times New Roman" w:hAnsi="Times New Roman"/>
          <w:sz w:val="24"/>
          <w:szCs w:val="24"/>
        </w:rPr>
      </w:pPr>
      <w:r>
        <w:rPr>
          <w:rFonts w:ascii="Symbol" w:eastAsia="Symbol" w:hAnsi="Symbol" w:cs="Symbol"/>
          <w:position w:val="-1"/>
          <w:sz w:val="24"/>
          <w:szCs w:val="24"/>
        </w:rPr>
        <w:t></w:t>
      </w:r>
      <w:r>
        <w:rPr>
          <w:rFonts w:ascii="Times New Roman" w:eastAsia="Times New Roman" w:hAnsi="Times New Roman"/>
          <w:position w:val="-1"/>
          <w:sz w:val="24"/>
          <w:szCs w:val="24"/>
        </w:rPr>
        <w:tab/>
      </w:r>
      <w:r>
        <w:rPr>
          <w:rFonts w:ascii="Times New Roman" w:eastAsia="Times New Roman" w:hAnsi="Times New Roman"/>
          <w:spacing w:val="1"/>
          <w:position w:val="-1"/>
          <w:sz w:val="24"/>
          <w:szCs w:val="24"/>
        </w:rPr>
        <w:t>S</w:t>
      </w:r>
      <w:r>
        <w:rPr>
          <w:rFonts w:ascii="Times New Roman" w:eastAsia="Times New Roman" w:hAnsi="Times New Roman"/>
          <w:position w:val="-1"/>
          <w:sz w:val="24"/>
          <w:szCs w:val="24"/>
        </w:rPr>
        <w:t>hp</w:t>
      </w:r>
      <w:r>
        <w:rPr>
          <w:rFonts w:ascii="Times New Roman" w:eastAsia="Times New Roman" w:hAnsi="Times New Roman"/>
          <w:spacing w:val="-1"/>
          <w:position w:val="-1"/>
          <w:sz w:val="24"/>
          <w:szCs w:val="24"/>
        </w:rPr>
        <w:t>e</w:t>
      </w:r>
      <w:r>
        <w:rPr>
          <w:rFonts w:ascii="Times New Roman" w:eastAsia="Times New Roman" w:hAnsi="Times New Roman"/>
          <w:position w:val="-1"/>
          <w:sz w:val="24"/>
          <w:szCs w:val="24"/>
        </w:rPr>
        <w:t>n</w:t>
      </w:r>
      <w:r>
        <w:rPr>
          <w:rFonts w:ascii="Times New Roman" w:eastAsia="Times New Roman" w:hAnsi="Times New Roman"/>
          <w:spacing w:val="1"/>
          <w:position w:val="-1"/>
          <w:sz w:val="24"/>
          <w:szCs w:val="24"/>
        </w:rPr>
        <w:t>z</w:t>
      </w:r>
      <w:r>
        <w:rPr>
          <w:rFonts w:ascii="Times New Roman" w:eastAsia="Times New Roman" w:hAnsi="Times New Roman"/>
          <w:position w:val="-1"/>
          <w:sz w:val="24"/>
          <w:szCs w:val="24"/>
        </w:rPr>
        <w:t>i</w:t>
      </w:r>
      <w:r>
        <w:rPr>
          <w:rFonts w:ascii="Times New Roman" w:eastAsia="Times New Roman" w:hAnsi="Times New Roman"/>
          <w:spacing w:val="1"/>
          <w:position w:val="-1"/>
          <w:sz w:val="24"/>
          <w:szCs w:val="24"/>
        </w:rPr>
        <w:t>m</w:t>
      </w:r>
      <w:r>
        <w:rPr>
          <w:rFonts w:ascii="Times New Roman" w:eastAsia="Times New Roman" w:hAnsi="Times New Roman"/>
          <w:spacing w:val="-1"/>
          <w:position w:val="-1"/>
          <w:sz w:val="24"/>
          <w:szCs w:val="24"/>
        </w:rPr>
        <w:t>e</w:t>
      </w:r>
      <w:r>
        <w:rPr>
          <w:rFonts w:ascii="Times New Roman" w:eastAsia="Times New Roman" w:hAnsi="Times New Roman"/>
          <w:position w:val="-1"/>
          <w:sz w:val="24"/>
          <w:szCs w:val="24"/>
        </w:rPr>
        <w:t xml:space="preserve">t kapitale              </w:t>
      </w:r>
      <w:proofErr w:type="gramStart"/>
      <w:r w:rsidR="00A240FF">
        <w:rPr>
          <w:rFonts w:ascii="Times New Roman" w:eastAsia="Times New Roman" w:hAnsi="Times New Roman"/>
          <w:position w:val="-1"/>
          <w:sz w:val="24"/>
          <w:szCs w:val="24"/>
        </w:rPr>
        <w:t>89</w:t>
      </w:r>
      <w:r>
        <w:rPr>
          <w:rFonts w:ascii="Times New Roman" w:eastAsia="Times New Roman" w:hAnsi="Times New Roman"/>
          <w:position w:val="-1"/>
          <w:sz w:val="24"/>
          <w:szCs w:val="24"/>
        </w:rPr>
        <w:t xml:space="preserve">  p</w:t>
      </w:r>
      <w:r>
        <w:rPr>
          <w:rFonts w:ascii="Times New Roman" w:eastAsia="Times New Roman" w:hAnsi="Times New Roman"/>
          <w:spacing w:val="-1"/>
          <w:position w:val="-1"/>
          <w:sz w:val="24"/>
          <w:szCs w:val="24"/>
        </w:rPr>
        <w:t>ë</w:t>
      </w:r>
      <w:r>
        <w:rPr>
          <w:rFonts w:ascii="Times New Roman" w:eastAsia="Times New Roman" w:hAnsi="Times New Roman"/>
          <w:position w:val="-1"/>
          <w:sz w:val="24"/>
          <w:szCs w:val="24"/>
        </w:rPr>
        <w:t>rqind</w:t>
      </w:r>
      <w:proofErr w:type="gramEnd"/>
      <w:r>
        <w:rPr>
          <w:rFonts w:ascii="Times New Roman" w:eastAsia="Times New Roman" w:hAnsi="Times New Roman"/>
          <w:position w:val="-1"/>
          <w:sz w:val="24"/>
          <w:szCs w:val="24"/>
        </w:rPr>
        <w:t xml:space="preserve"> </w:t>
      </w:r>
    </w:p>
    <w:p w:rsidR="002474D2" w:rsidRDefault="002474D2" w:rsidP="002474D2">
      <w:pPr>
        <w:tabs>
          <w:tab w:val="left" w:pos="2820"/>
          <w:tab w:val="left" w:pos="5620"/>
        </w:tabs>
        <w:spacing w:after="0" w:line="293" w:lineRule="exact"/>
        <w:ind w:left="2460" w:right="-20"/>
        <w:jc w:val="both"/>
        <w:rPr>
          <w:rFonts w:ascii="Times New Roman" w:eastAsia="Times New Roman" w:hAnsi="Times New Roman"/>
          <w:sz w:val="24"/>
          <w:szCs w:val="24"/>
        </w:rPr>
      </w:pPr>
      <w:r w:rsidRPr="00B4384D">
        <w:rPr>
          <w:rFonts w:ascii="Symbol" w:eastAsia="Symbol" w:hAnsi="Symbol" w:cs="Symbol"/>
          <w:position w:val="-1"/>
          <w:sz w:val="24"/>
          <w:szCs w:val="24"/>
        </w:rPr>
        <w:t></w:t>
      </w:r>
      <w:r w:rsidRPr="00B4384D">
        <w:rPr>
          <w:rFonts w:ascii="Times New Roman" w:eastAsia="Times New Roman" w:hAnsi="Times New Roman"/>
          <w:position w:val="-1"/>
          <w:sz w:val="24"/>
          <w:szCs w:val="24"/>
        </w:rPr>
        <w:tab/>
      </w:r>
      <w:r w:rsidRPr="00B4384D">
        <w:rPr>
          <w:rFonts w:ascii="Times New Roman" w:eastAsia="Times New Roman" w:hAnsi="Times New Roman"/>
          <w:b/>
          <w:bCs/>
          <w:spacing w:val="-2"/>
          <w:position w:val="-1"/>
          <w:sz w:val="24"/>
          <w:szCs w:val="24"/>
        </w:rPr>
        <w:t>G</w:t>
      </w:r>
      <w:r w:rsidRPr="00B4384D">
        <w:rPr>
          <w:rFonts w:ascii="Times New Roman" w:eastAsia="Times New Roman" w:hAnsi="Times New Roman"/>
          <w:b/>
          <w:bCs/>
          <w:position w:val="-1"/>
          <w:sz w:val="24"/>
          <w:szCs w:val="24"/>
        </w:rPr>
        <w:t>ji</w:t>
      </w:r>
      <w:r w:rsidRPr="00B4384D">
        <w:rPr>
          <w:rFonts w:ascii="Times New Roman" w:eastAsia="Times New Roman" w:hAnsi="Times New Roman"/>
          <w:b/>
          <w:bCs/>
          <w:spacing w:val="-1"/>
          <w:position w:val="-1"/>
          <w:sz w:val="24"/>
          <w:szCs w:val="24"/>
        </w:rPr>
        <w:t>t</w:t>
      </w:r>
      <w:r w:rsidRPr="00B4384D">
        <w:rPr>
          <w:rFonts w:ascii="Times New Roman" w:eastAsia="Times New Roman" w:hAnsi="Times New Roman"/>
          <w:b/>
          <w:bCs/>
          <w:spacing w:val="1"/>
          <w:position w:val="-1"/>
          <w:sz w:val="24"/>
          <w:szCs w:val="24"/>
        </w:rPr>
        <w:t>h</w:t>
      </w:r>
      <w:r w:rsidRPr="00B4384D">
        <w:rPr>
          <w:rFonts w:ascii="Times New Roman" w:eastAsia="Times New Roman" w:hAnsi="Times New Roman"/>
          <w:b/>
          <w:bCs/>
          <w:position w:val="-1"/>
          <w:sz w:val="24"/>
          <w:szCs w:val="24"/>
        </w:rPr>
        <w:t>s</w:t>
      </w:r>
      <w:r w:rsidRPr="00B4384D">
        <w:rPr>
          <w:rFonts w:ascii="Times New Roman" w:eastAsia="Times New Roman" w:hAnsi="Times New Roman"/>
          <w:b/>
          <w:bCs/>
          <w:spacing w:val="-1"/>
          <w:position w:val="-1"/>
          <w:sz w:val="24"/>
          <w:szCs w:val="24"/>
        </w:rPr>
        <w:t>e</w:t>
      </w:r>
      <w:r w:rsidRPr="00B4384D">
        <w:rPr>
          <w:rFonts w:ascii="Times New Roman" w:eastAsia="Times New Roman" w:hAnsi="Times New Roman"/>
          <w:b/>
          <w:bCs/>
          <w:position w:val="-1"/>
          <w:sz w:val="24"/>
          <w:szCs w:val="24"/>
        </w:rPr>
        <w:t xml:space="preserve">j                                </w:t>
      </w:r>
      <w:r w:rsidR="00A240FF">
        <w:rPr>
          <w:rFonts w:ascii="Times New Roman" w:eastAsia="Times New Roman" w:hAnsi="Times New Roman"/>
          <w:b/>
          <w:bCs/>
          <w:position w:val="-1"/>
          <w:sz w:val="24"/>
          <w:szCs w:val="24"/>
        </w:rPr>
        <w:t xml:space="preserve">91.4 </w:t>
      </w:r>
      <w:r w:rsidRPr="00B4384D">
        <w:rPr>
          <w:rFonts w:ascii="Times New Roman" w:eastAsia="Times New Roman" w:hAnsi="Times New Roman"/>
          <w:position w:val="-1"/>
          <w:sz w:val="24"/>
          <w:szCs w:val="24"/>
        </w:rPr>
        <w:t>p</w:t>
      </w:r>
      <w:r w:rsidRPr="00B4384D">
        <w:rPr>
          <w:rFonts w:ascii="Times New Roman" w:eastAsia="Times New Roman" w:hAnsi="Times New Roman"/>
          <w:spacing w:val="-1"/>
          <w:position w:val="-1"/>
          <w:sz w:val="24"/>
          <w:szCs w:val="24"/>
        </w:rPr>
        <w:t>ë</w:t>
      </w:r>
      <w:r w:rsidRPr="00B4384D">
        <w:rPr>
          <w:rFonts w:ascii="Times New Roman" w:eastAsia="Times New Roman" w:hAnsi="Times New Roman"/>
          <w:position w:val="-1"/>
          <w:sz w:val="24"/>
          <w:szCs w:val="24"/>
        </w:rPr>
        <w:t>rqind</w:t>
      </w:r>
    </w:p>
    <w:p w:rsidR="002474D2" w:rsidRDefault="002474D2" w:rsidP="002474D2">
      <w:pPr>
        <w:spacing w:before="29" w:after="0" w:line="240" w:lineRule="auto"/>
        <w:ind w:left="1020" w:right="280" w:hanging="930"/>
        <w:jc w:val="both"/>
        <w:rPr>
          <w:rFonts w:ascii="Times New Roman" w:eastAsia="Times New Roman" w:hAnsi="Times New Roman"/>
          <w:sz w:val="24"/>
          <w:szCs w:val="24"/>
        </w:rPr>
      </w:pPr>
    </w:p>
    <w:p w:rsidR="002474D2" w:rsidRDefault="0003210F" w:rsidP="00FD539F">
      <w:pPr>
        <w:spacing w:after="0" w:line="240" w:lineRule="auto"/>
        <w:ind w:right="92"/>
        <w:jc w:val="both"/>
        <w:rPr>
          <w:rFonts w:ascii="Times New Roman" w:eastAsia="Times New Roman" w:hAnsi="Times New Roman"/>
          <w:sz w:val="24"/>
          <w:szCs w:val="24"/>
        </w:rPr>
      </w:pPr>
      <w:r>
        <w:rPr>
          <w:rFonts w:ascii="Times New Roman" w:eastAsia="Times New Roman" w:hAnsi="Times New Roman"/>
          <w:b/>
          <w:bCs/>
          <w:sz w:val="24"/>
          <w:szCs w:val="24"/>
        </w:rPr>
        <w:t>6</w:t>
      </w:r>
      <w:r w:rsidR="002474D2">
        <w:rPr>
          <w:rFonts w:ascii="Times New Roman" w:eastAsia="Times New Roman" w:hAnsi="Times New Roman"/>
          <w:b/>
          <w:bCs/>
          <w:sz w:val="24"/>
          <w:szCs w:val="24"/>
        </w:rPr>
        <w:t xml:space="preserve">.   </w:t>
      </w:r>
      <w:r w:rsidR="002474D2">
        <w:rPr>
          <w:rFonts w:ascii="Times New Roman" w:eastAsia="Times New Roman" w:hAnsi="Times New Roman"/>
          <w:b/>
          <w:bCs/>
          <w:spacing w:val="-3"/>
          <w:sz w:val="24"/>
          <w:szCs w:val="24"/>
        </w:rPr>
        <w:t>P</w:t>
      </w:r>
      <w:r w:rsidR="002474D2">
        <w:rPr>
          <w:rFonts w:ascii="Times New Roman" w:eastAsia="Times New Roman" w:hAnsi="Times New Roman"/>
          <w:b/>
          <w:bCs/>
          <w:spacing w:val="-1"/>
          <w:sz w:val="24"/>
          <w:szCs w:val="24"/>
        </w:rPr>
        <w:t>r</w:t>
      </w:r>
      <w:r w:rsidR="002474D2">
        <w:rPr>
          <w:rFonts w:ascii="Times New Roman" w:eastAsia="Times New Roman" w:hAnsi="Times New Roman"/>
          <w:b/>
          <w:bCs/>
          <w:sz w:val="24"/>
          <w:szCs w:val="24"/>
        </w:rPr>
        <w:t>o</w:t>
      </w:r>
      <w:r w:rsidR="002474D2">
        <w:rPr>
          <w:rFonts w:ascii="Times New Roman" w:eastAsia="Times New Roman" w:hAnsi="Times New Roman"/>
          <w:b/>
          <w:bCs/>
          <w:spacing w:val="2"/>
          <w:sz w:val="24"/>
          <w:szCs w:val="24"/>
        </w:rPr>
        <w:t>g</w:t>
      </w:r>
      <w:r w:rsidR="002474D2">
        <w:rPr>
          <w:rFonts w:ascii="Times New Roman" w:eastAsia="Times New Roman" w:hAnsi="Times New Roman"/>
          <w:b/>
          <w:bCs/>
          <w:spacing w:val="-1"/>
          <w:sz w:val="24"/>
          <w:szCs w:val="24"/>
        </w:rPr>
        <w:t>r</w:t>
      </w:r>
      <w:r w:rsidR="002474D2">
        <w:rPr>
          <w:rFonts w:ascii="Times New Roman" w:eastAsia="Times New Roman" w:hAnsi="Times New Roman"/>
          <w:b/>
          <w:bCs/>
          <w:spacing w:val="2"/>
          <w:sz w:val="24"/>
          <w:szCs w:val="24"/>
        </w:rPr>
        <w:t>a</w:t>
      </w:r>
      <w:r w:rsidR="002474D2">
        <w:rPr>
          <w:rFonts w:ascii="Times New Roman" w:eastAsia="Times New Roman" w:hAnsi="Times New Roman"/>
          <w:b/>
          <w:bCs/>
          <w:spacing w:val="-3"/>
          <w:sz w:val="24"/>
          <w:szCs w:val="24"/>
        </w:rPr>
        <w:t>m</w:t>
      </w:r>
      <w:r w:rsidR="002474D2">
        <w:rPr>
          <w:rFonts w:ascii="Times New Roman" w:eastAsia="Times New Roman" w:hAnsi="Times New Roman"/>
          <w:b/>
          <w:bCs/>
          <w:sz w:val="24"/>
          <w:szCs w:val="24"/>
        </w:rPr>
        <w:t xml:space="preserve">i </w:t>
      </w:r>
      <w:proofErr w:type="gramStart"/>
      <w:r w:rsidR="002474D2">
        <w:rPr>
          <w:rFonts w:ascii="Times New Roman" w:eastAsia="Times New Roman" w:hAnsi="Times New Roman"/>
          <w:b/>
          <w:bCs/>
          <w:sz w:val="24"/>
          <w:szCs w:val="24"/>
        </w:rPr>
        <w:t xml:space="preserve">05470, </w:t>
      </w:r>
      <w:r w:rsidR="002474D2">
        <w:rPr>
          <w:rFonts w:ascii="Times New Roman" w:eastAsia="Times New Roman" w:hAnsi="Times New Roman"/>
          <w:b/>
          <w:bCs/>
          <w:spacing w:val="1"/>
          <w:sz w:val="24"/>
          <w:szCs w:val="24"/>
        </w:rPr>
        <w:t xml:space="preserve"> </w:t>
      </w:r>
      <w:r w:rsidR="002474D2">
        <w:rPr>
          <w:rFonts w:ascii="Times New Roman" w:eastAsia="Times New Roman" w:hAnsi="Times New Roman"/>
          <w:b/>
          <w:bCs/>
          <w:sz w:val="24"/>
          <w:szCs w:val="24"/>
        </w:rPr>
        <w:t>“</w:t>
      </w:r>
      <w:proofErr w:type="gramEnd"/>
      <w:r w:rsidR="002474D2">
        <w:rPr>
          <w:rFonts w:ascii="Times New Roman" w:eastAsia="Times New Roman" w:hAnsi="Times New Roman"/>
          <w:b/>
          <w:bCs/>
          <w:spacing w:val="1"/>
          <w:sz w:val="24"/>
          <w:szCs w:val="24"/>
        </w:rPr>
        <w:t>M</w:t>
      </w:r>
      <w:r w:rsidR="002474D2">
        <w:rPr>
          <w:rFonts w:ascii="Times New Roman" w:eastAsia="Times New Roman" w:hAnsi="Times New Roman"/>
          <w:b/>
          <w:bCs/>
          <w:spacing w:val="-1"/>
          <w:sz w:val="24"/>
          <w:szCs w:val="24"/>
        </w:rPr>
        <w:t>e</w:t>
      </w:r>
      <w:r w:rsidR="002474D2">
        <w:rPr>
          <w:rFonts w:ascii="Times New Roman" w:eastAsia="Times New Roman" w:hAnsi="Times New Roman"/>
          <w:b/>
          <w:bCs/>
          <w:spacing w:val="1"/>
          <w:sz w:val="24"/>
          <w:szCs w:val="24"/>
        </w:rPr>
        <w:t>n</w:t>
      </w:r>
      <w:r w:rsidR="002474D2">
        <w:rPr>
          <w:rFonts w:ascii="Times New Roman" w:eastAsia="Times New Roman" w:hAnsi="Times New Roman"/>
          <w:b/>
          <w:bCs/>
          <w:sz w:val="24"/>
          <w:szCs w:val="24"/>
        </w:rPr>
        <w:t>ax</w:t>
      </w:r>
      <w:r w:rsidR="002474D2">
        <w:rPr>
          <w:rFonts w:ascii="Times New Roman" w:eastAsia="Times New Roman" w:hAnsi="Times New Roman"/>
          <w:b/>
          <w:bCs/>
          <w:spacing w:val="1"/>
          <w:sz w:val="24"/>
          <w:szCs w:val="24"/>
        </w:rPr>
        <w:t>h</w:t>
      </w:r>
      <w:r w:rsidR="002474D2">
        <w:rPr>
          <w:rFonts w:ascii="Times New Roman" w:eastAsia="Times New Roman" w:hAnsi="Times New Roman"/>
          <w:b/>
          <w:bCs/>
          <w:sz w:val="24"/>
          <w:szCs w:val="24"/>
        </w:rPr>
        <w:t>i</w:t>
      </w:r>
      <w:r w:rsidR="002474D2">
        <w:rPr>
          <w:rFonts w:ascii="Times New Roman" w:eastAsia="Times New Roman" w:hAnsi="Times New Roman"/>
          <w:b/>
          <w:bCs/>
          <w:spacing w:val="-3"/>
          <w:sz w:val="24"/>
          <w:szCs w:val="24"/>
        </w:rPr>
        <w:t>m</w:t>
      </w:r>
      <w:r w:rsidR="002474D2">
        <w:rPr>
          <w:rFonts w:ascii="Times New Roman" w:eastAsia="Times New Roman" w:hAnsi="Times New Roman"/>
          <w:b/>
          <w:bCs/>
          <w:sz w:val="24"/>
          <w:szCs w:val="24"/>
        </w:rPr>
        <w:t>i</w:t>
      </w:r>
      <w:r w:rsidR="002474D2">
        <w:rPr>
          <w:rFonts w:ascii="Times New Roman" w:eastAsia="Times New Roman" w:hAnsi="Times New Roman"/>
          <w:b/>
          <w:bCs/>
          <w:spacing w:val="4"/>
          <w:sz w:val="24"/>
          <w:szCs w:val="24"/>
        </w:rPr>
        <w:t xml:space="preserve"> </w:t>
      </w:r>
      <w:r w:rsidR="002474D2">
        <w:rPr>
          <w:rFonts w:ascii="Times New Roman" w:eastAsia="Times New Roman" w:hAnsi="Times New Roman"/>
          <w:b/>
          <w:bCs/>
          <w:sz w:val="24"/>
          <w:szCs w:val="24"/>
        </w:rPr>
        <w:t xml:space="preserve">i </w:t>
      </w:r>
      <w:r w:rsidR="002474D2">
        <w:rPr>
          <w:rFonts w:ascii="Times New Roman" w:eastAsia="Times New Roman" w:hAnsi="Times New Roman"/>
          <w:b/>
          <w:bCs/>
          <w:spacing w:val="1"/>
          <w:sz w:val="24"/>
          <w:szCs w:val="24"/>
        </w:rPr>
        <w:t>Q</w:t>
      </w:r>
      <w:r w:rsidR="002474D2">
        <w:rPr>
          <w:rFonts w:ascii="Times New Roman" w:eastAsia="Times New Roman" w:hAnsi="Times New Roman"/>
          <w:b/>
          <w:bCs/>
          <w:spacing w:val="-1"/>
          <w:sz w:val="24"/>
          <w:szCs w:val="24"/>
        </w:rPr>
        <w:t>ë</w:t>
      </w:r>
      <w:r w:rsidR="002474D2">
        <w:rPr>
          <w:rFonts w:ascii="Times New Roman" w:eastAsia="Times New Roman" w:hAnsi="Times New Roman"/>
          <w:b/>
          <w:bCs/>
          <w:spacing w:val="1"/>
          <w:sz w:val="24"/>
          <w:szCs w:val="24"/>
        </w:rPr>
        <w:t>nd</w:t>
      </w:r>
      <w:r w:rsidR="002474D2">
        <w:rPr>
          <w:rFonts w:ascii="Times New Roman" w:eastAsia="Times New Roman" w:hAnsi="Times New Roman"/>
          <w:b/>
          <w:bCs/>
          <w:spacing w:val="-1"/>
          <w:sz w:val="24"/>
          <w:szCs w:val="24"/>
        </w:rPr>
        <w:t>r</w:t>
      </w:r>
      <w:r w:rsidR="002474D2">
        <w:rPr>
          <w:rFonts w:ascii="Times New Roman" w:eastAsia="Times New Roman" w:hAnsi="Times New Roman"/>
          <w:b/>
          <w:bCs/>
          <w:spacing w:val="1"/>
          <w:sz w:val="24"/>
          <w:szCs w:val="24"/>
        </w:rPr>
        <w:t>u</w:t>
      </w:r>
      <w:r w:rsidR="002474D2">
        <w:rPr>
          <w:rFonts w:ascii="Times New Roman" w:eastAsia="Times New Roman" w:hAnsi="Times New Roman"/>
          <w:b/>
          <w:bCs/>
          <w:spacing w:val="-1"/>
          <w:sz w:val="24"/>
          <w:szCs w:val="24"/>
        </w:rPr>
        <w:t>e</w:t>
      </w:r>
      <w:r w:rsidR="002474D2">
        <w:rPr>
          <w:rFonts w:ascii="Times New Roman" w:eastAsia="Times New Roman" w:hAnsi="Times New Roman"/>
          <w:b/>
          <w:bCs/>
          <w:sz w:val="24"/>
          <w:szCs w:val="24"/>
        </w:rPr>
        <w:t>s</w:t>
      </w:r>
      <w:r w:rsidR="002474D2">
        <w:rPr>
          <w:rFonts w:ascii="Times New Roman" w:eastAsia="Times New Roman" w:hAnsi="Times New Roman"/>
          <w:b/>
          <w:bCs/>
          <w:spacing w:val="1"/>
          <w:sz w:val="24"/>
          <w:szCs w:val="24"/>
        </w:rPr>
        <w:t>h</w:t>
      </w:r>
      <w:r w:rsidR="002474D2">
        <w:rPr>
          <w:rFonts w:ascii="Times New Roman" w:eastAsia="Times New Roman" w:hAnsi="Times New Roman"/>
          <w:b/>
          <w:bCs/>
          <w:spacing w:val="-1"/>
          <w:sz w:val="24"/>
          <w:szCs w:val="24"/>
        </w:rPr>
        <w:t>ë</w:t>
      </w:r>
      <w:r w:rsidR="002474D2">
        <w:rPr>
          <w:rFonts w:ascii="Times New Roman" w:eastAsia="Times New Roman" w:hAnsi="Times New Roman"/>
          <w:b/>
          <w:bCs/>
          <w:sz w:val="24"/>
          <w:szCs w:val="24"/>
        </w:rPr>
        <w:t>m</w:t>
      </w:r>
      <w:r w:rsidR="002474D2">
        <w:rPr>
          <w:rFonts w:ascii="Times New Roman" w:eastAsia="Times New Roman" w:hAnsi="Times New Roman"/>
          <w:b/>
          <w:bCs/>
          <w:spacing w:val="-3"/>
          <w:sz w:val="24"/>
          <w:szCs w:val="24"/>
        </w:rPr>
        <w:t xml:space="preserve"> </w:t>
      </w:r>
      <w:r w:rsidR="002474D2">
        <w:rPr>
          <w:rFonts w:ascii="Times New Roman" w:eastAsia="Times New Roman" w:hAnsi="Times New Roman"/>
          <w:b/>
          <w:bCs/>
          <w:sz w:val="24"/>
          <w:szCs w:val="24"/>
        </w:rPr>
        <w:t>i</w:t>
      </w:r>
      <w:r w:rsidR="002474D2">
        <w:rPr>
          <w:rFonts w:ascii="Times New Roman" w:eastAsia="Times New Roman" w:hAnsi="Times New Roman"/>
          <w:b/>
          <w:bCs/>
          <w:spacing w:val="2"/>
          <w:sz w:val="24"/>
          <w:szCs w:val="24"/>
        </w:rPr>
        <w:t xml:space="preserve"> </w:t>
      </w:r>
      <w:r w:rsidR="002474D2">
        <w:rPr>
          <w:rFonts w:ascii="Times New Roman" w:eastAsia="Times New Roman" w:hAnsi="Times New Roman"/>
          <w:b/>
          <w:bCs/>
          <w:sz w:val="24"/>
          <w:szCs w:val="24"/>
        </w:rPr>
        <w:t>To</w:t>
      </w:r>
      <w:r w:rsidR="002474D2">
        <w:rPr>
          <w:rFonts w:ascii="Times New Roman" w:eastAsia="Times New Roman" w:hAnsi="Times New Roman"/>
          <w:b/>
          <w:bCs/>
          <w:spacing w:val="1"/>
          <w:sz w:val="24"/>
          <w:szCs w:val="24"/>
        </w:rPr>
        <w:t>k</w:t>
      </w:r>
      <w:r w:rsidR="002474D2">
        <w:rPr>
          <w:rFonts w:ascii="Times New Roman" w:eastAsia="Times New Roman" w:hAnsi="Times New Roman"/>
          <w:b/>
          <w:bCs/>
          <w:spacing w:val="-1"/>
          <w:sz w:val="24"/>
          <w:szCs w:val="24"/>
        </w:rPr>
        <w:t>ë</w:t>
      </w:r>
      <w:r w:rsidR="002474D2">
        <w:rPr>
          <w:rFonts w:ascii="Times New Roman" w:eastAsia="Times New Roman" w:hAnsi="Times New Roman"/>
          <w:b/>
          <w:bCs/>
          <w:sz w:val="24"/>
          <w:szCs w:val="24"/>
        </w:rPr>
        <w:t xml:space="preserve">s </w:t>
      </w:r>
      <w:r w:rsidR="00FD539F">
        <w:rPr>
          <w:rFonts w:ascii="Times New Roman" w:eastAsia="Times New Roman" w:hAnsi="Times New Roman"/>
          <w:b/>
          <w:bCs/>
          <w:sz w:val="24"/>
          <w:szCs w:val="24"/>
        </w:rPr>
        <w:t>B</w:t>
      </w:r>
      <w:r w:rsidR="002474D2">
        <w:rPr>
          <w:rFonts w:ascii="Times New Roman" w:eastAsia="Times New Roman" w:hAnsi="Times New Roman"/>
          <w:b/>
          <w:bCs/>
          <w:spacing w:val="1"/>
          <w:sz w:val="24"/>
          <w:szCs w:val="24"/>
        </w:rPr>
        <w:t>u</w:t>
      </w:r>
      <w:r w:rsidR="002474D2">
        <w:rPr>
          <w:rFonts w:ascii="Times New Roman" w:eastAsia="Times New Roman" w:hAnsi="Times New Roman"/>
          <w:b/>
          <w:bCs/>
          <w:sz w:val="24"/>
          <w:szCs w:val="24"/>
        </w:rPr>
        <w:t>jqëso</w:t>
      </w:r>
      <w:r w:rsidR="002474D2">
        <w:rPr>
          <w:rFonts w:ascii="Times New Roman" w:eastAsia="Times New Roman" w:hAnsi="Times New Roman"/>
          <w:b/>
          <w:bCs/>
          <w:spacing w:val="-1"/>
          <w:sz w:val="24"/>
          <w:szCs w:val="24"/>
        </w:rPr>
        <w:t>re</w:t>
      </w:r>
      <w:r w:rsidR="002474D2">
        <w:rPr>
          <w:rFonts w:ascii="Times New Roman" w:eastAsia="Times New Roman" w:hAnsi="Times New Roman"/>
          <w:b/>
          <w:bCs/>
          <w:sz w:val="24"/>
          <w:szCs w:val="24"/>
        </w:rPr>
        <w:t>”.</w:t>
      </w:r>
    </w:p>
    <w:p w:rsidR="002474D2" w:rsidRPr="00D90FAD" w:rsidRDefault="002474D2" w:rsidP="002474D2">
      <w:pPr>
        <w:rPr>
          <w:rFonts w:ascii="Times New Roman" w:hAnsi="Times New Roman"/>
          <w:b/>
          <w:sz w:val="24"/>
        </w:rPr>
      </w:pPr>
      <w:r w:rsidRPr="00D90FAD">
        <w:rPr>
          <w:rFonts w:ascii="Times New Roman" w:hAnsi="Times New Roman"/>
          <w:sz w:val="24"/>
        </w:rPr>
        <w:t>Në kuadër të programit “Menaxhimi i Qëndrueshëm i Tokës Bujqësore” i cili synon të krijojë Sistemin e Informacionit për Tokën (LIS) në rreth 37 000ha tokë bujqësore</w:t>
      </w:r>
      <w:r>
        <w:rPr>
          <w:rFonts w:ascii="Times New Roman" w:hAnsi="Times New Roman"/>
          <w:sz w:val="24"/>
        </w:rPr>
        <w:t xml:space="preserve"> sipas fondit të rishikuar,</w:t>
      </w:r>
      <w:r w:rsidRPr="00D90FAD">
        <w:rPr>
          <w:rFonts w:ascii="Times New Roman" w:hAnsi="Times New Roman"/>
          <w:sz w:val="24"/>
        </w:rPr>
        <w:t xml:space="preserve"> në njësitë administrative Bubq, Fushë Krujë, Katund i Ri, Manzë, Nikël, Thumanë të qarkut Durrës; Gosë dhe Lekaj të qarkut Tiranë dhe Picar, Odrie, Lunxhëri, Çepo, Antigone dhe Lazarat të qarkut Gjirokastër si </w:t>
      </w:r>
      <w:r w:rsidR="00823880">
        <w:rPr>
          <w:rFonts w:ascii="Times New Roman" w:hAnsi="Times New Roman"/>
          <w:sz w:val="24"/>
        </w:rPr>
        <w:t>12</w:t>
      </w:r>
      <w:r w:rsidRPr="00D90FAD">
        <w:rPr>
          <w:rFonts w:ascii="Times New Roman" w:hAnsi="Times New Roman"/>
          <w:sz w:val="24"/>
        </w:rPr>
        <w:t xml:space="preserve"> mujor janë realizuar detyrat e mëposhtëme: </w:t>
      </w:r>
    </w:p>
    <w:p w:rsidR="002F4A9E" w:rsidRPr="00A03CC8" w:rsidRDefault="002F4A9E" w:rsidP="002F4A9E">
      <w:pPr>
        <w:spacing w:after="120"/>
        <w:jc w:val="both"/>
        <w:rPr>
          <w:rFonts w:ascii="Times New Roman" w:hAnsi="Times New Roman" w:cs="Times New Roman"/>
          <w:sz w:val="24"/>
          <w:szCs w:val="24"/>
          <w:lang w:val="sv-SE"/>
        </w:rPr>
      </w:pPr>
      <w:r w:rsidRPr="00A03CC8">
        <w:rPr>
          <w:rFonts w:ascii="Times New Roman" w:hAnsi="Times New Roman" w:cs="Times New Roman"/>
          <w:sz w:val="24"/>
          <w:szCs w:val="24"/>
          <w:lang w:val="sv-SE"/>
        </w:rPr>
        <w:t>Për vitin 2018 krijimi i sistemit të informacinit për tokën (LIS) dhe integrimi në GIS është përqëndruar në njësitë administrative/bashkitë sipas tabelës:</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87"/>
        <w:gridCol w:w="2691"/>
        <w:gridCol w:w="1733"/>
        <w:gridCol w:w="2525"/>
      </w:tblGrid>
      <w:tr w:rsidR="002F4A9E" w:rsidRPr="00A03CC8" w:rsidTr="00703E42">
        <w:trPr>
          <w:trHeight w:val="120"/>
        </w:trPr>
        <w:tc>
          <w:tcPr>
            <w:tcW w:w="564"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Nr.</w:t>
            </w:r>
          </w:p>
        </w:tc>
        <w:tc>
          <w:tcPr>
            <w:tcW w:w="1787" w:type="dxa"/>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Qarku</w:t>
            </w:r>
          </w:p>
        </w:tc>
        <w:tc>
          <w:tcPr>
            <w:tcW w:w="2691" w:type="dxa"/>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Njësia Administrative/Bashkia</w:t>
            </w:r>
          </w:p>
        </w:tc>
        <w:tc>
          <w:tcPr>
            <w:tcW w:w="4258" w:type="dxa"/>
            <w:gridSpan w:val="2"/>
            <w:tcBorders>
              <w:bottom w:val="single" w:sz="4" w:space="0" w:color="auto"/>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Sipërfaqja e tokës bujqësore (në Ha)</w:t>
            </w:r>
          </w:p>
        </w:tc>
      </w:tr>
      <w:tr w:rsidR="002F4A9E" w:rsidRPr="00A03CC8" w:rsidTr="00703E42">
        <w:trPr>
          <w:trHeight w:val="115"/>
        </w:trPr>
        <w:tc>
          <w:tcPr>
            <w:tcW w:w="564"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w:t>
            </w:r>
          </w:p>
        </w:tc>
        <w:tc>
          <w:tcPr>
            <w:tcW w:w="1787" w:type="dxa"/>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Durrës</w:t>
            </w:r>
          </w:p>
        </w:tc>
        <w:tc>
          <w:tcPr>
            <w:tcW w:w="2691" w:type="dxa"/>
            <w:tcBorders>
              <w:right w:val="single" w:sz="4" w:space="0" w:color="auto"/>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Bubq</w:t>
            </w:r>
          </w:p>
        </w:tc>
        <w:tc>
          <w:tcPr>
            <w:tcW w:w="1733" w:type="dxa"/>
            <w:tcBorders>
              <w:top w:val="single" w:sz="4" w:space="0" w:color="auto"/>
              <w:left w:val="single" w:sz="4" w:space="0" w:color="auto"/>
              <w:bottom w:val="single" w:sz="4" w:space="0" w:color="auto"/>
              <w:right w:val="nil"/>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525" w:type="dxa"/>
            <w:tcBorders>
              <w:top w:val="single" w:sz="4" w:space="0" w:color="auto"/>
              <w:left w:val="nil"/>
              <w:bottom w:val="single" w:sz="4" w:space="0" w:color="auto"/>
              <w:right w:val="single" w:sz="4" w:space="0" w:color="auto"/>
            </w:tcBorders>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3013.0</w:t>
            </w:r>
          </w:p>
        </w:tc>
      </w:tr>
      <w:tr w:rsidR="002F4A9E" w:rsidRPr="00A03CC8" w:rsidTr="00703E42">
        <w:trPr>
          <w:trHeight w:val="120"/>
        </w:trPr>
        <w:tc>
          <w:tcPr>
            <w:tcW w:w="564"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2</w:t>
            </w:r>
          </w:p>
        </w:tc>
        <w:tc>
          <w:tcPr>
            <w:tcW w:w="1787" w:type="dxa"/>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691" w:type="dxa"/>
            <w:tcBorders>
              <w:right w:val="single" w:sz="4" w:space="0" w:color="auto"/>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Fushë Krujë</w:t>
            </w:r>
          </w:p>
        </w:tc>
        <w:tc>
          <w:tcPr>
            <w:tcW w:w="1733" w:type="dxa"/>
            <w:tcBorders>
              <w:top w:val="single" w:sz="4" w:space="0" w:color="auto"/>
              <w:left w:val="single" w:sz="4" w:space="0" w:color="auto"/>
              <w:bottom w:val="single" w:sz="4" w:space="0" w:color="auto"/>
              <w:right w:val="nil"/>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525" w:type="dxa"/>
            <w:tcBorders>
              <w:top w:val="single" w:sz="4" w:space="0" w:color="auto"/>
              <w:left w:val="nil"/>
              <w:bottom w:val="single" w:sz="4" w:space="0" w:color="auto"/>
              <w:right w:val="single" w:sz="4" w:space="0" w:color="auto"/>
            </w:tcBorders>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2630.0</w:t>
            </w:r>
          </w:p>
        </w:tc>
      </w:tr>
      <w:tr w:rsidR="002F4A9E" w:rsidRPr="00A03CC8" w:rsidTr="00703E42">
        <w:trPr>
          <w:trHeight w:val="115"/>
        </w:trPr>
        <w:tc>
          <w:tcPr>
            <w:tcW w:w="564"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3</w:t>
            </w:r>
          </w:p>
        </w:tc>
        <w:tc>
          <w:tcPr>
            <w:tcW w:w="1787" w:type="dxa"/>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691" w:type="dxa"/>
            <w:tcBorders>
              <w:right w:val="single" w:sz="4" w:space="0" w:color="auto"/>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Katund i Ri</w:t>
            </w:r>
          </w:p>
        </w:tc>
        <w:tc>
          <w:tcPr>
            <w:tcW w:w="1733" w:type="dxa"/>
            <w:tcBorders>
              <w:top w:val="single" w:sz="4" w:space="0" w:color="auto"/>
              <w:left w:val="single" w:sz="4" w:space="0" w:color="auto"/>
              <w:bottom w:val="single" w:sz="4" w:space="0" w:color="auto"/>
              <w:right w:val="nil"/>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525" w:type="dxa"/>
            <w:tcBorders>
              <w:top w:val="single" w:sz="4" w:space="0" w:color="auto"/>
              <w:left w:val="nil"/>
              <w:bottom w:val="single" w:sz="4" w:space="0" w:color="auto"/>
              <w:right w:val="single" w:sz="4" w:space="0" w:color="auto"/>
            </w:tcBorders>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4006.4</w:t>
            </w:r>
          </w:p>
        </w:tc>
      </w:tr>
      <w:tr w:rsidR="002F4A9E" w:rsidRPr="00A03CC8" w:rsidTr="00703E42">
        <w:trPr>
          <w:trHeight w:val="120"/>
        </w:trPr>
        <w:tc>
          <w:tcPr>
            <w:tcW w:w="564"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4</w:t>
            </w:r>
          </w:p>
        </w:tc>
        <w:tc>
          <w:tcPr>
            <w:tcW w:w="1787" w:type="dxa"/>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691" w:type="dxa"/>
            <w:tcBorders>
              <w:right w:val="single" w:sz="4" w:space="0" w:color="auto"/>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Manëz</w:t>
            </w:r>
          </w:p>
        </w:tc>
        <w:tc>
          <w:tcPr>
            <w:tcW w:w="1733" w:type="dxa"/>
            <w:tcBorders>
              <w:top w:val="single" w:sz="4" w:space="0" w:color="auto"/>
              <w:left w:val="single" w:sz="4" w:space="0" w:color="auto"/>
              <w:bottom w:val="single" w:sz="4" w:space="0" w:color="auto"/>
              <w:right w:val="nil"/>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525" w:type="dxa"/>
            <w:tcBorders>
              <w:top w:val="single" w:sz="4" w:space="0" w:color="auto"/>
              <w:left w:val="nil"/>
              <w:bottom w:val="single" w:sz="4" w:space="0" w:color="auto"/>
              <w:right w:val="single" w:sz="4" w:space="0" w:color="auto"/>
            </w:tcBorders>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2558.9</w:t>
            </w:r>
          </w:p>
        </w:tc>
      </w:tr>
      <w:tr w:rsidR="002F4A9E" w:rsidRPr="00A03CC8" w:rsidTr="00703E42">
        <w:trPr>
          <w:trHeight w:val="115"/>
        </w:trPr>
        <w:tc>
          <w:tcPr>
            <w:tcW w:w="564"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5</w:t>
            </w:r>
          </w:p>
        </w:tc>
        <w:tc>
          <w:tcPr>
            <w:tcW w:w="1787" w:type="dxa"/>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691" w:type="dxa"/>
            <w:tcBorders>
              <w:right w:val="single" w:sz="4" w:space="0" w:color="auto"/>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Nikël</w:t>
            </w:r>
          </w:p>
        </w:tc>
        <w:tc>
          <w:tcPr>
            <w:tcW w:w="1733" w:type="dxa"/>
            <w:tcBorders>
              <w:top w:val="single" w:sz="4" w:space="0" w:color="auto"/>
              <w:left w:val="single" w:sz="4" w:space="0" w:color="auto"/>
              <w:bottom w:val="single" w:sz="4" w:space="0" w:color="auto"/>
              <w:right w:val="nil"/>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525" w:type="dxa"/>
            <w:tcBorders>
              <w:top w:val="single" w:sz="4" w:space="0" w:color="auto"/>
              <w:left w:val="nil"/>
              <w:bottom w:val="single" w:sz="4" w:space="0" w:color="auto"/>
              <w:right w:val="single" w:sz="4" w:space="0" w:color="auto"/>
            </w:tcBorders>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2304.8</w:t>
            </w:r>
          </w:p>
        </w:tc>
      </w:tr>
      <w:tr w:rsidR="002F4A9E" w:rsidRPr="00A03CC8" w:rsidTr="00703E42">
        <w:trPr>
          <w:trHeight w:val="120"/>
        </w:trPr>
        <w:tc>
          <w:tcPr>
            <w:tcW w:w="564"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6</w:t>
            </w:r>
          </w:p>
        </w:tc>
        <w:tc>
          <w:tcPr>
            <w:tcW w:w="1787" w:type="dxa"/>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691" w:type="dxa"/>
            <w:tcBorders>
              <w:right w:val="single" w:sz="4" w:space="0" w:color="auto"/>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Sukth</w:t>
            </w:r>
          </w:p>
        </w:tc>
        <w:tc>
          <w:tcPr>
            <w:tcW w:w="1733" w:type="dxa"/>
            <w:tcBorders>
              <w:top w:val="single" w:sz="4" w:space="0" w:color="auto"/>
              <w:left w:val="single" w:sz="4" w:space="0" w:color="auto"/>
              <w:bottom w:val="single" w:sz="4" w:space="0" w:color="auto"/>
              <w:right w:val="nil"/>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525" w:type="dxa"/>
            <w:tcBorders>
              <w:top w:val="single" w:sz="4" w:space="0" w:color="auto"/>
              <w:left w:val="nil"/>
              <w:bottom w:val="single" w:sz="4" w:space="0" w:color="auto"/>
              <w:right w:val="single" w:sz="4" w:space="0" w:color="auto"/>
            </w:tcBorders>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2024.3</w:t>
            </w:r>
          </w:p>
        </w:tc>
      </w:tr>
      <w:tr w:rsidR="002F4A9E" w:rsidRPr="00A03CC8" w:rsidTr="00703E42">
        <w:trPr>
          <w:trHeight w:val="115"/>
        </w:trPr>
        <w:tc>
          <w:tcPr>
            <w:tcW w:w="564"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lastRenderedPageBreak/>
              <w:t>7</w:t>
            </w:r>
          </w:p>
        </w:tc>
        <w:tc>
          <w:tcPr>
            <w:tcW w:w="1787" w:type="dxa"/>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691" w:type="dxa"/>
            <w:tcBorders>
              <w:right w:val="single" w:sz="4" w:space="0" w:color="auto"/>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Thumanë</w:t>
            </w:r>
          </w:p>
        </w:tc>
        <w:tc>
          <w:tcPr>
            <w:tcW w:w="1733" w:type="dxa"/>
            <w:tcBorders>
              <w:top w:val="single" w:sz="4" w:space="0" w:color="auto"/>
              <w:left w:val="single" w:sz="4" w:space="0" w:color="auto"/>
              <w:bottom w:val="single" w:sz="4" w:space="0" w:color="auto"/>
              <w:right w:val="nil"/>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525" w:type="dxa"/>
            <w:tcBorders>
              <w:top w:val="single" w:sz="4" w:space="0" w:color="auto"/>
              <w:left w:val="nil"/>
              <w:bottom w:val="single" w:sz="4" w:space="0" w:color="auto"/>
              <w:right w:val="single" w:sz="4" w:space="0" w:color="auto"/>
            </w:tcBorders>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4879.9</w:t>
            </w:r>
          </w:p>
        </w:tc>
      </w:tr>
      <w:tr w:rsidR="002F4A9E" w:rsidRPr="00A03CC8" w:rsidTr="00703E42">
        <w:trPr>
          <w:trHeight w:val="120"/>
        </w:trPr>
        <w:tc>
          <w:tcPr>
            <w:tcW w:w="564"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8</w:t>
            </w:r>
          </w:p>
        </w:tc>
        <w:tc>
          <w:tcPr>
            <w:tcW w:w="1787" w:type="dxa"/>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Gjirokastër</w:t>
            </w:r>
          </w:p>
        </w:tc>
        <w:tc>
          <w:tcPr>
            <w:tcW w:w="2691" w:type="dxa"/>
            <w:tcBorders>
              <w:right w:val="single" w:sz="4" w:space="0" w:color="auto"/>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Antigone</w:t>
            </w:r>
          </w:p>
        </w:tc>
        <w:tc>
          <w:tcPr>
            <w:tcW w:w="1733" w:type="dxa"/>
            <w:tcBorders>
              <w:top w:val="single" w:sz="4" w:space="0" w:color="auto"/>
              <w:left w:val="single" w:sz="4" w:space="0" w:color="auto"/>
              <w:bottom w:val="single" w:sz="4" w:space="0" w:color="auto"/>
              <w:right w:val="nil"/>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525" w:type="dxa"/>
            <w:tcBorders>
              <w:top w:val="single" w:sz="4" w:space="0" w:color="auto"/>
              <w:left w:val="nil"/>
              <w:bottom w:val="single" w:sz="4" w:space="0" w:color="auto"/>
              <w:right w:val="single" w:sz="4" w:space="0" w:color="auto"/>
            </w:tcBorders>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869.8</w:t>
            </w:r>
          </w:p>
        </w:tc>
      </w:tr>
      <w:tr w:rsidR="002F4A9E" w:rsidRPr="00A03CC8" w:rsidTr="00703E42">
        <w:trPr>
          <w:trHeight w:val="120"/>
        </w:trPr>
        <w:tc>
          <w:tcPr>
            <w:tcW w:w="564"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9</w:t>
            </w:r>
          </w:p>
        </w:tc>
        <w:tc>
          <w:tcPr>
            <w:tcW w:w="1787" w:type="dxa"/>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691" w:type="dxa"/>
            <w:tcBorders>
              <w:right w:val="single" w:sz="4" w:space="0" w:color="auto"/>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Cepo</w:t>
            </w:r>
          </w:p>
        </w:tc>
        <w:tc>
          <w:tcPr>
            <w:tcW w:w="1733" w:type="dxa"/>
            <w:tcBorders>
              <w:top w:val="single" w:sz="4" w:space="0" w:color="auto"/>
              <w:left w:val="single" w:sz="4" w:space="0" w:color="auto"/>
              <w:bottom w:val="single" w:sz="4" w:space="0" w:color="auto"/>
              <w:right w:val="nil"/>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525" w:type="dxa"/>
            <w:tcBorders>
              <w:top w:val="single" w:sz="4" w:space="0" w:color="auto"/>
              <w:left w:val="nil"/>
              <w:bottom w:val="single" w:sz="4" w:space="0" w:color="auto"/>
              <w:right w:val="single" w:sz="4" w:space="0" w:color="auto"/>
            </w:tcBorders>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2278.2</w:t>
            </w:r>
          </w:p>
        </w:tc>
      </w:tr>
      <w:tr w:rsidR="002F4A9E" w:rsidRPr="00A03CC8" w:rsidTr="00703E42">
        <w:trPr>
          <w:trHeight w:val="120"/>
        </w:trPr>
        <w:tc>
          <w:tcPr>
            <w:tcW w:w="564"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10</w:t>
            </w:r>
          </w:p>
        </w:tc>
        <w:tc>
          <w:tcPr>
            <w:tcW w:w="1787" w:type="dxa"/>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691" w:type="dxa"/>
            <w:tcBorders>
              <w:right w:val="single" w:sz="4" w:space="0" w:color="auto"/>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Lazarat</w:t>
            </w:r>
          </w:p>
        </w:tc>
        <w:tc>
          <w:tcPr>
            <w:tcW w:w="1733" w:type="dxa"/>
            <w:tcBorders>
              <w:top w:val="single" w:sz="4" w:space="0" w:color="auto"/>
              <w:left w:val="single" w:sz="4" w:space="0" w:color="auto"/>
              <w:bottom w:val="single" w:sz="4" w:space="0" w:color="auto"/>
              <w:right w:val="nil"/>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525" w:type="dxa"/>
            <w:tcBorders>
              <w:top w:val="single" w:sz="4" w:space="0" w:color="auto"/>
              <w:left w:val="nil"/>
              <w:bottom w:val="single" w:sz="4" w:space="0" w:color="auto"/>
              <w:right w:val="single" w:sz="4" w:space="0" w:color="auto"/>
            </w:tcBorders>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957.7</w:t>
            </w:r>
          </w:p>
        </w:tc>
      </w:tr>
      <w:tr w:rsidR="002F4A9E" w:rsidRPr="00A03CC8" w:rsidTr="00703E42">
        <w:trPr>
          <w:trHeight w:val="120"/>
        </w:trPr>
        <w:tc>
          <w:tcPr>
            <w:tcW w:w="564"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11</w:t>
            </w:r>
          </w:p>
        </w:tc>
        <w:tc>
          <w:tcPr>
            <w:tcW w:w="1787" w:type="dxa"/>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691" w:type="dxa"/>
            <w:tcBorders>
              <w:right w:val="single" w:sz="4" w:space="0" w:color="auto"/>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Lunxhëri</w:t>
            </w:r>
          </w:p>
        </w:tc>
        <w:tc>
          <w:tcPr>
            <w:tcW w:w="1733" w:type="dxa"/>
            <w:tcBorders>
              <w:top w:val="single" w:sz="4" w:space="0" w:color="auto"/>
              <w:left w:val="single" w:sz="4" w:space="0" w:color="auto"/>
              <w:bottom w:val="single" w:sz="4" w:space="0" w:color="auto"/>
              <w:right w:val="nil"/>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525" w:type="dxa"/>
            <w:tcBorders>
              <w:top w:val="single" w:sz="4" w:space="0" w:color="auto"/>
              <w:left w:val="nil"/>
              <w:bottom w:val="single" w:sz="4" w:space="0" w:color="auto"/>
              <w:right w:val="single" w:sz="4" w:space="0" w:color="auto"/>
            </w:tcBorders>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1789.2</w:t>
            </w:r>
          </w:p>
        </w:tc>
      </w:tr>
      <w:tr w:rsidR="002F4A9E" w:rsidRPr="00A03CC8" w:rsidTr="00703E42">
        <w:trPr>
          <w:trHeight w:val="120"/>
        </w:trPr>
        <w:tc>
          <w:tcPr>
            <w:tcW w:w="564"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12</w:t>
            </w:r>
          </w:p>
        </w:tc>
        <w:tc>
          <w:tcPr>
            <w:tcW w:w="1787" w:type="dxa"/>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691" w:type="dxa"/>
            <w:tcBorders>
              <w:right w:val="single" w:sz="4" w:space="0" w:color="auto"/>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Odrie</w:t>
            </w:r>
          </w:p>
        </w:tc>
        <w:tc>
          <w:tcPr>
            <w:tcW w:w="1733" w:type="dxa"/>
            <w:tcBorders>
              <w:top w:val="single" w:sz="4" w:space="0" w:color="auto"/>
              <w:left w:val="single" w:sz="4" w:space="0" w:color="auto"/>
              <w:bottom w:val="single" w:sz="4" w:space="0" w:color="auto"/>
              <w:right w:val="nil"/>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525" w:type="dxa"/>
            <w:tcBorders>
              <w:top w:val="single" w:sz="4" w:space="0" w:color="auto"/>
              <w:left w:val="nil"/>
              <w:bottom w:val="single" w:sz="4" w:space="0" w:color="auto"/>
              <w:right w:val="single" w:sz="4" w:space="0" w:color="auto"/>
            </w:tcBorders>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750.5</w:t>
            </w:r>
          </w:p>
        </w:tc>
      </w:tr>
      <w:tr w:rsidR="002F4A9E" w:rsidRPr="00A03CC8" w:rsidTr="00703E42">
        <w:trPr>
          <w:trHeight w:val="120"/>
        </w:trPr>
        <w:tc>
          <w:tcPr>
            <w:tcW w:w="564"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13</w:t>
            </w:r>
          </w:p>
        </w:tc>
        <w:tc>
          <w:tcPr>
            <w:tcW w:w="1787" w:type="dxa"/>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691" w:type="dxa"/>
            <w:tcBorders>
              <w:right w:val="single" w:sz="4" w:space="0" w:color="auto"/>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Picar</w:t>
            </w:r>
          </w:p>
        </w:tc>
        <w:tc>
          <w:tcPr>
            <w:tcW w:w="1733" w:type="dxa"/>
            <w:tcBorders>
              <w:top w:val="single" w:sz="4" w:space="0" w:color="auto"/>
              <w:left w:val="single" w:sz="4" w:space="0" w:color="auto"/>
              <w:bottom w:val="single" w:sz="4" w:space="0" w:color="auto"/>
              <w:right w:val="nil"/>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525" w:type="dxa"/>
            <w:tcBorders>
              <w:top w:val="single" w:sz="4" w:space="0" w:color="auto"/>
              <w:left w:val="nil"/>
              <w:bottom w:val="single" w:sz="4" w:space="0" w:color="auto"/>
              <w:right w:val="single" w:sz="4" w:space="0" w:color="auto"/>
            </w:tcBorders>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1127.6</w:t>
            </w:r>
          </w:p>
        </w:tc>
      </w:tr>
      <w:tr w:rsidR="002F4A9E" w:rsidRPr="00A03CC8" w:rsidTr="00703E42">
        <w:trPr>
          <w:trHeight w:val="120"/>
        </w:trPr>
        <w:tc>
          <w:tcPr>
            <w:tcW w:w="564"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14</w:t>
            </w:r>
          </w:p>
        </w:tc>
        <w:tc>
          <w:tcPr>
            <w:tcW w:w="1787" w:type="dxa"/>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Tiranë</w:t>
            </w:r>
          </w:p>
        </w:tc>
        <w:tc>
          <w:tcPr>
            <w:tcW w:w="2691" w:type="dxa"/>
            <w:tcBorders>
              <w:right w:val="single" w:sz="4" w:space="0" w:color="auto"/>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Gosë</w:t>
            </w:r>
          </w:p>
        </w:tc>
        <w:tc>
          <w:tcPr>
            <w:tcW w:w="1733" w:type="dxa"/>
            <w:tcBorders>
              <w:top w:val="single" w:sz="4" w:space="0" w:color="auto"/>
              <w:left w:val="single" w:sz="4" w:space="0" w:color="auto"/>
              <w:bottom w:val="single" w:sz="4" w:space="0" w:color="auto"/>
              <w:right w:val="nil"/>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525" w:type="dxa"/>
            <w:tcBorders>
              <w:top w:val="single" w:sz="4" w:space="0" w:color="auto"/>
              <w:left w:val="nil"/>
              <w:bottom w:val="single" w:sz="4" w:space="0" w:color="auto"/>
              <w:right w:val="single" w:sz="4" w:space="0" w:color="auto"/>
            </w:tcBorders>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3653.4</w:t>
            </w:r>
          </w:p>
        </w:tc>
      </w:tr>
      <w:tr w:rsidR="002F4A9E" w:rsidRPr="00A03CC8" w:rsidTr="00703E42">
        <w:trPr>
          <w:trHeight w:val="120"/>
        </w:trPr>
        <w:tc>
          <w:tcPr>
            <w:tcW w:w="564"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15</w:t>
            </w:r>
          </w:p>
        </w:tc>
        <w:tc>
          <w:tcPr>
            <w:tcW w:w="1787" w:type="dxa"/>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691" w:type="dxa"/>
            <w:tcBorders>
              <w:right w:val="single" w:sz="4" w:space="0" w:color="auto"/>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Lekaj</w:t>
            </w:r>
          </w:p>
        </w:tc>
        <w:tc>
          <w:tcPr>
            <w:tcW w:w="1733" w:type="dxa"/>
            <w:tcBorders>
              <w:top w:val="single" w:sz="4" w:space="0" w:color="auto"/>
              <w:left w:val="single" w:sz="4" w:space="0" w:color="auto"/>
              <w:bottom w:val="single" w:sz="4" w:space="0" w:color="auto"/>
              <w:right w:val="nil"/>
            </w:tcBorders>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c>
          <w:tcPr>
            <w:tcW w:w="2525" w:type="dxa"/>
            <w:tcBorders>
              <w:top w:val="single" w:sz="4" w:space="0" w:color="auto"/>
              <w:left w:val="nil"/>
              <w:bottom w:val="single" w:sz="4" w:space="0" w:color="auto"/>
              <w:right w:val="single" w:sz="4" w:space="0" w:color="auto"/>
            </w:tcBorders>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3491.0</w:t>
            </w:r>
          </w:p>
        </w:tc>
      </w:tr>
      <w:tr w:rsidR="002F4A9E" w:rsidRPr="00A03CC8" w:rsidTr="00703E42">
        <w:trPr>
          <w:trHeight w:val="53"/>
        </w:trPr>
        <w:tc>
          <w:tcPr>
            <w:tcW w:w="5042" w:type="dxa"/>
            <w:gridSpan w:val="3"/>
            <w:tcBorders>
              <w:right w:val="single" w:sz="4" w:space="0" w:color="auto"/>
            </w:tcBorders>
          </w:tcPr>
          <w:p w:rsidR="002F4A9E" w:rsidRPr="00A03CC8" w:rsidRDefault="002F4A9E" w:rsidP="00703E42">
            <w:pPr>
              <w:spacing w:after="0" w:line="240" w:lineRule="auto"/>
              <w:rPr>
                <w:rFonts w:ascii="Times New Roman" w:eastAsia="Times New Roman" w:hAnsi="Times New Roman" w:cs="Times New Roman"/>
                <w:b/>
                <w:sz w:val="24"/>
                <w:szCs w:val="20"/>
              </w:rPr>
            </w:pPr>
            <w:r w:rsidRPr="00A03CC8">
              <w:rPr>
                <w:rFonts w:ascii="Times New Roman" w:eastAsia="Times New Roman" w:hAnsi="Times New Roman" w:cs="Times New Roman"/>
                <w:b/>
                <w:sz w:val="24"/>
                <w:szCs w:val="20"/>
              </w:rPr>
              <w:t>Shuma</w:t>
            </w:r>
          </w:p>
        </w:tc>
        <w:tc>
          <w:tcPr>
            <w:tcW w:w="1733" w:type="dxa"/>
            <w:tcBorders>
              <w:top w:val="single" w:sz="4" w:space="0" w:color="auto"/>
              <w:left w:val="single" w:sz="4" w:space="0" w:color="auto"/>
              <w:bottom w:val="single" w:sz="4" w:space="0" w:color="auto"/>
              <w:right w:val="nil"/>
            </w:tcBorders>
          </w:tcPr>
          <w:p w:rsidR="002F4A9E" w:rsidRPr="00A03CC8" w:rsidRDefault="002F4A9E" w:rsidP="00703E42">
            <w:pPr>
              <w:spacing w:after="0" w:line="240" w:lineRule="auto"/>
              <w:rPr>
                <w:rFonts w:ascii="Times New Roman" w:eastAsia="Times New Roman" w:hAnsi="Times New Roman" w:cs="Times New Roman"/>
                <w:b/>
                <w:sz w:val="24"/>
                <w:szCs w:val="20"/>
              </w:rPr>
            </w:pPr>
          </w:p>
        </w:tc>
        <w:tc>
          <w:tcPr>
            <w:tcW w:w="2525" w:type="dxa"/>
            <w:tcBorders>
              <w:top w:val="single" w:sz="4" w:space="0" w:color="auto"/>
              <w:left w:val="nil"/>
              <w:bottom w:val="single" w:sz="4" w:space="0" w:color="auto"/>
              <w:right w:val="single" w:sz="4" w:space="0" w:color="auto"/>
            </w:tcBorders>
          </w:tcPr>
          <w:p w:rsidR="002F4A9E" w:rsidRPr="00A03CC8" w:rsidRDefault="002F4A9E" w:rsidP="00703E42">
            <w:pPr>
              <w:spacing w:after="0" w:line="240" w:lineRule="auto"/>
              <w:rPr>
                <w:rFonts w:ascii="Times New Roman" w:eastAsia="Times New Roman" w:hAnsi="Times New Roman" w:cs="Times New Roman"/>
                <w:b/>
                <w:sz w:val="24"/>
                <w:szCs w:val="20"/>
              </w:rPr>
            </w:pPr>
            <w:r w:rsidRPr="00A03CC8">
              <w:rPr>
                <w:rFonts w:ascii="Times New Roman" w:eastAsia="Times New Roman" w:hAnsi="Times New Roman" w:cs="Times New Roman"/>
                <w:b/>
                <w:sz w:val="24"/>
                <w:szCs w:val="20"/>
              </w:rPr>
              <w:t>36334.7</w:t>
            </w:r>
          </w:p>
        </w:tc>
      </w:tr>
    </w:tbl>
    <w:p w:rsidR="002F4A9E" w:rsidRDefault="002F4A9E" w:rsidP="002F4A9E">
      <w:pPr>
        <w:spacing w:before="120"/>
        <w:jc w:val="both"/>
        <w:rPr>
          <w:rFonts w:ascii="Times New Roman" w:hAnsi="Times New Roman" w:cs="Times New Roman"/>
          <w:sz w:val="24"/>
          <w:szCs w:val="24"/>
          <w:lang w:val="it-IT"/>
        </w:rPr>
      </w:pPr>
      <w:r w:rsidRPr="00A03CC8">
        <w:rPr>
          <w:rFonts w:ascii="Times New Roman" w:hAnsi="Times New Roman" w:cs="Times New Roman"/>
          <w:sz w:val="24"/>
          <w:szCs w:val="24"/>
        </w:rPr>
        <w:t xml:space="preserve">Plani për vitin 2018 është 14,500,000 lekë. </w:t>
      </w:r>
      <w:r w:rsidRPr="00A03CC8">
        <w:rPr>
          <w:rFonts w:ascii="Times New Roman" w:hAnsi="Times New Roman" w:cs="Times New Roman"/>
          <w:sz w:val="24"/>
          <w:szCs w:val="24"/>
          <w:lang w:val="it-IT"/>
        </w:rPr>
        <w:t>Realizimin e këtij produkti si 12 mujor është 13,805,960 lekë.</w:t>
      </w:r>
    </w:p>
    <w:p w:rsidR="002F4A9E" w:rsidRPr="002F4A9E" w:rsidRDefault="002F4A9E" w:rsidP="002F4A9E">
      <w:pPr>
        <w:spacing w:after="0" w:line="240" w:lineRule="auto"/>
        <w:jc w:val="both"/>
        <w:rPr>
          <w:rFonts w:ascii="Times New Roman" w:hAnsi="Times New Roman" w:cs="Times New Roman"/>
          <w:b/>
          <w:sz w:val="24"/>
          <w:szCs w:val="24"/>
          <w:lang w:val="it-IT"/>
        </w:rPr>
      </w:pPr>
      <w:r w:rsidRPr="002F4A9E">
        <w:rPr>
          <w:rFonts w:ascii="Times New Roman" w:hAnsi="Times New Roman" w:cs="Times New Roman"/>
          <w:b/>
          <w:sz w:val="24"/>
          <w:szCs w:val="24"/>
          <w:lang w:val="it-IT"/>
        </w:rPr>
        <w:t>Dixhitalizimi i regjistrit të tokës bujqësore.</w:t>
      </w:r>
    </w:p>
    <w:p w:rsidR="002F4A9E" w:rsidRPr="00A03CC8" w:rsidRDefault="002F4A9E" w:rsidP="002F4A9E">
      <w:pPr>
        <w:jc w:val="both"/>
        <w:rPr>
          <w:rFonts w:ascii="Times New Roman" w:hAnsi="Times New Roman" w:cs="Times New Roman"/>
          <w:lang w:val="it-IT"/>
        </w:rPr>
      </w:pPr>
      <w:r w:rsidRPr="00A03CC8">
        <w:rPr>
          <w:rFonts w:ascii="Times New Roman" w:hAnsi="Times New Roman" w:cs="Times New Roman"/>
          <w:sz w:val="24"/>
          <w:szCs w:val="24"/>
          <w:lang w:val="it-IT"/>
        </w:rPr>
        <w:t>Për vitin 2018 plotësimi i Regjistrit Dixhital të Tokës Bujqësore u realizua në njësitë administrative si më poshtë:</w:t>
      </w:r>
    </w:p>
    <w:tbl>
      <w:tblPr>
        <w:tblW w:w="83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1953"/>
        <w:gridCol w:w="2463"/>
        <w:gridCol w:w="3351"/>
      </w:tblGrid>
      <w:tr w:rsidR="002F4A9E" w:rsidRPr="00A03CC8" w:rsidTr="00703E42">
        <w:trPr>
          <w:trHeight w:val="325"/>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Nr.</w:t>
            </w:r>
          </w:p>
        </w:tc>
        <w:tc>
          <w:tcPr>
            <w:tcW w:w="195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Qarku</w:t>
            </w: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Njësi Administrative</w:t>
            </w:r>
          </w:p>
        </w:tc>
        <w:tc>
          <w:tcPr>
            <w:tcW w:w="3351"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Numri i njësive për Qark</w:t>
            </w:r>
          </w:p>
        </w:tc>
      </w:tr>
      <w:tr w:rsidR="002F4A9E" w:rsidRPr="00A03CC8" w:rsidTr="00703E42">
        <w:trPr>
          <w:trHeight w:val="98"/>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w:t>
            </w:r>
          </w:p>
        </w:tc>
        <w:tc>
          <w:tcPr>
            <w:tcW w:w="1953" w:type="dxa"/>
            <w:vMerge w:val="restart"/>
            <w:vAlign w:val="center"/>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Dibër</w:t>
            </w: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Baz</w:t>
            </w:r>
          </w:p>
        </w:tc>
        <w:tc>
          <w:tcPr>
            <w:tcW w:w="3351" w:type="dxa"/>
            <w:vMerge w:val="restart"/>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5</w:t>
            </w:r>
          </w:p>
        </w:tc>
      </w:tr>
      <w:tr w:rsidR="002F4A9E" w:rsidRPr="00A03CC8" w:rsidTr="00703E42">
        <w:trPr>
          <w:trHeight w:val="125"/>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2</w:t>
            </w:r>
          </w:p>
        </w:tc>
        <w:tc>
          <w:tcPr>
            <w:tcW w:w="1953" w:type="dxa"/>
            <w:vMerge/>
          </w:tcPr>
          <w:p w:rsidR="002F4A9E" w:rsidRPr="00A03CC8" w:rsidRDefault="002F4A9E" w:rsidP="00703E42">
            <w:pPr>
              <w:spacing w:after="0" w:line="240" w:lineRule="auto"/>
              <w:rPr>
                <w:rFonts w:ascii="Times New Roman" w:eastAsia="Times New Roman" w:hAnsi="Times New Roman" w:cs="Times New Roman"/>
                <w:sz w:val="24"/>
                <w:szCs w:val="20"/>
              </w:rPr>
            </w:pP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Klos</w:t>
            </w:r>
          </w:p>
        </w:tc>
        <w:tc>
          <w:tcPr>
            <w:tcW w:w="3351" w:type="dxa"/>
            <w:vMerge/>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r>
      <w:tr w:rsidR="002F4A9E" w:rsidRPr="00A03CC8" w:rsidTr="00703E42">
        <w:trPr>
          <w:trHeight w:val="70"/>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3</w:t>
            </w:r>
          </w:p>
        </w:tc>
        <w:tc>
          <w:tcPr>
            <w:tcW w:w="1953" w:type="dxa"/>
            <w:vMerge/>
          </w:tcPr>
          <w:p w:rsidR="002F4A9E" w:rsidRPr="00A03CC8" w:rsidRDefault="002F4A9E" w:rsidP="00703E42">
            <w:pPr>
              <w:spacing w:after="0" w:line="240" w:lineRule="auto"/>
              <w:rPr>
                <w:rFonts w:ascii="Times New Roman" w:eastAsia="Times New Roman" w:hAnsi="Times New Roman" w:cs="Times New Roman"/>
                <w:sz w:val="24"/>
                <w:szCs w:val="20"/>
              </w:rPr>
            </w:pP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Maqellarë</w:t>
            </w:r>
          </w:p>
        </w:tc>
        <w:tc>
          <w:tcPr>
            <w:tcW w:w="3351" w:type="dxa"/>
            <w:vMerge/>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r>
      <w:tr w:rsidR="002F4A9E" w:rsidRPr="00A03CC8" w:rsidTr="00703E42">
        <w:trPr>
          <w:trHeight w:val="70"/>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4</w:t>
            </w:r>
          </w:p>
        </w:tc>
        <w:tc>
          <w:tcPr>
            <w:tcW w:w="1953" w:type="dxa"/>
            <w:vMerge/>
          </w:tcPr>
          <w:p w:rsidR="002F4A9E" w:rsidRPr="00A03CC8" w:rsidRDefault="002F4A9E" w:rsidP="00703E42">
            <w:pPr>
              <w:spacing w:after="0" w:line="240" w:lineRule="auto"/>
              <w:rPr>
                <w:rFonts w:ascii="Times New Roman" w:eastAsia="Times New Roman" w:hAnsi="Times New Roman" w:cs="Times New Roman"/>
                <w:sz w:val="24"/>
                <w:szCs w:val="20"/>
              </w:rPr>
            </w:pP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Melan</w:t>
            </w:r>
          </w:p>
        </w:tc>
        <w:tc>
          <w:tcPr>
            <w:tcW w:w="3351" w:type="dxa"/>
            <w:vMerge/>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r>
      <w:tr w:rsidR="002F4A9E" w:rsidRPr="00A03CC8" w:rsidTr="00703E42">
        <w:trPr>
          <w:trHeight w:val="70"/>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5</w:t>
            </w:r>
          </w:p>
        </w:tc>
        <w:tc>
          <w:tcPr>
            <w:tcW w:w="1953" w:type="dxa"/>
            <w:vMerge/>
          </w:tcPr>
          <w:p w:rsidR="002F4A9E" w:rsidRPr="00A03CC8" w:rsidRDefault="002F4A9E" w:rsidP="00703E42">
            <w:pPr>
              <w:spacing w:after="0" w:line="240" w:lineRule="auto"/>
              <w:rPr>
                <w:rFonts w:ascii="Times New Roman" w:eastAsia="Times New Roman" w:hAnsi="Times New Roman" w:cs="Times New Roman"/>
                <w:sz w:val="24"/>
                <w:szCs w:val="20"/>
              </w:rPr>
            </w:pP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Qendër Tomin</w:t>
            </w:r>
          </w:p>
        </w:tc>
        <w:tc>
          <w:tcPr>
            <w:tcW w:w="3351" w:type="dxa"/>
            <w:vMerge/>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r>
      <w:tr w:rsidR="002F4A9E" w:rsidRPr="00A03CC8" w:rsidTr="00703E42">
        <w:trPr>
          <w:trHeight w:val="70"/>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6</w:t>
            </w:r>
          </w:p>
        </w:tc>
        <w:tc>
          <w:tcPr>
            <w:tcW w:w="1953" w:type="dxa"/>
            <w:vMerge w:val="restart"/>
            <w:vAlign w:val="center"/>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Fier</w:t>
            </w: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Fier Shegan</w:t>
            </w:r>
          </w:p>
        </w:tc>
        <w:tc>
          <w:tcPr>
            <w:tcW w:w="3351" w:type="dxa"/>
            <w:vMerge w:val="restart"/>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5</w:t>
            </w:r>
          </w:p>
        </w:tc>
      </w:tr>
      <w:tr w:rsidR="002F4A9E" w:rsidRPr="00A03CC8" w:rsidTr="00703E42">
        <w:trPr>
          <w:trHeight w:val="70"/>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7</w:t>
            </w:r>
          </w:p>
        </w:tc>
        <w:tc>
          <w:tcPr>
            <w:tcW w:w="1953" w:type="dxa"/>
            <w:vMerge/>
          </w:tcPr>
          <w:p w:rsidR="002F4A9E" w:rsidRPr="00A03CC8" w:rsidRDefault="002F4A9E" w:rsidP="00703E42">
            <w:pPr>
              <w:spacing w:after="0" w:line="240" w:lineRule="auto"/>
              <w:rPr>
                <w:rFonts w:ascii="Times New Roman" w:eastAsia="Times New Roman" w:hAnsi="Times New Roman" w:cs="Times New Roman"/>
                <w:sz w:val="24"/>
                <w:szCs w:val="20"/>
              </w:rPr>
            </w:pP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Frakull</w:t>
            </w:r>
          </w:p>
        </w:tc>
        <w:tc>
          <w:tcPr>
            <w:tcW w:w="3351" w:type="dxa"/>
            <w:vMerge/>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r>
      <w:tr w:rsidR="002F4A9E" w:rsidRPr="00A03CC8" w:rsidTr="00703E42">
        <w:trPr>
          <w:trHeight w:val="70"/>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8</w:t>
            </w:r>
          </w:p>
        </w:tc>
        <w:tc>
          <w:tcPr>
            <w:tcW w:w="1953" w:type="dxa"/>
            <w:vMerge/>
          </w:tcPr>
          <w:p w:rsidR="002F4A9E" w:rsidRPr="00A03CC8" w:rsidRDefault="002F4A9E" w:rsidP="00703E42">
            <w:pPr>
              <w:spacing w:after="0" w:line="240" w:lineRule="auto"/>
              <w:rPr>
                <w:rFonts w:ascii="Times New Roman" w:eastAsia="Times New Roman" w:hAnsi="Times New Roman" w:cs="Times New Roman"/>
                <w:sz w:val="24"/>
                <w:szCs w:val="20"/>
              </w:rPr>
            </w:pP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Golem</w:t>
            </w:r>
          </w:p>
        </w:tc>
        <w:tc>
          <w:tcPr>
            <w:tcW w:w="3351" w:type="dxa"/>
            <w:vMerge/>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r>
      <w:tr w:rsidR="002F4A9E" w:rsidRPr="00A03CC8" w:rsidTr="00703E42">
        <w:trPr>
          <w:trHeight w:val="70"/>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9</w:t>
            </w:r>
          </w:p>
        </w:tc>
        <w:tc>
          <w:tcPr>
            <w:tcW w:w="1953" w:type="dxa"/>
            <w:vMerge/>
          </w:tcPr>
          <w:p w:rsidR="002F4A9E" w:rsidRPr="00A03CC8" w:rsidRDefault="002F4A9E" w:rsidP="00703E42">
            <w:pPr>
              <w:spacing w:after="0" w:line="240" w:lineRule="auto"/>
              <w:rPr>
                <w:rFonts w:ascii="Times New Roman" w:eastAsia="Times New Roman" w:hAnsi="Times New Roman" w:cs="Times New Roman"/>
                <w:sz w:val="24"/>
                <w:szCs w:val="20"/>
              </w:rPr>
            </w:pP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Portëz</w:t>
            </w:r>
          </w:p>
        </w:tc>
        <w:tc>
          <w:tcPr>
            <w:tcW w:w="3351" w:type="dxa"/>
            <w:vMerge/>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r>
      <w:tr w:rsidR="002F4A9E" w:rsidRPr="00A03CC8" w:rsidTr="00703E42">
        <w:trPr>
          <w:trHeight w:val="70"/>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10</w:t>
            </w:r>
          </w:p>
        </w:tc>
        <w:tc>
          <w:tcPr>
            <w:tcW w:w="1953" w:type="dxa"/>
            <w:vMerge/>
            <w:vAlign w:val="center"/>
          </w:tcPr>
          <w:p w:rsidR="002F4A9E" w:rsidRPr="00A03CC8" w:rsidRDefault="002F4A9E" w:rsidP="00703E42">
            <w:pPr>
              <w:spacing w:after="0" w:line="240" w:lineRule="auto"/>
              <w:rPr>
                <w:rFonts w:ascii="Times New Roman" w:eastAsia="Times New Roman" w:hAnsi="Times New Roman" w:cs="Times New Roman"/>
                <w:sz w:val="24"/>
                <w:szCs w:val="20"/>
              </w:rPr>
            </w:pP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Ruzhdie</w:t>
            </w:r>
          </w:p>
        </w:tc>
        <w:tc>
          <w:tcPr>
            <w:tcW w:w="3351" w:type="dxa"/>
            <w:vMerge/>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r>
      <w:tr w:rsidR="002F4A9E" w:rsidRPr="00A03CC8" w:rsidTr="00703E42">
        <w:trPr>
          <w:trHeight w:val="325"/>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11</w:t>
            </w:r>
          </w:p>
        </w:tc>
        <w:tc>
          <w:tcPr>
            <w:tcW w:w="1953" w:type="dxa"/>
            <w:vMerge w:val="restart"/>
            <w:vAlign w:val="center"/>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Korçë</w:t>
            </w: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Lekas</w:t>
            </w:r>
          </w:p>
        </w:tc>
        <w:tc>
          <w:tcPr>
            <w:tcW w:w="3351" w:type="dxa"/>
            <w:vMerge w:val="restart"/>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7</w:t>
            </w:r>
          </w:p>
        </w:tc>
      </w:tr>
      <w:tr w:rsidR="002F4A9E" w:rsidRPr="00A03CC8" w:rsidTr="00703E42">
        <w:trPr>
          <w:trHeight w:val="70"/>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12</w:t>
            </w:r>
          </w:p>
        </w:tc>
        <w:tc>
          <w:tcPr>
            <w:tcW w:w="1953" w:type="dxa"/>
            <w:vMerge/>
            <w:vAlign w:val="center"/>
          </w:tcPr>
          <w:p w:rsidR="002F4A9E" w:rsidRPr="00A03CC8" w:rsidRDefault="002F4A9E" w:rsidP="00703E42">
            <w:pPr>
              <w:spacing w:after="0" w:line="240" w:lineRule="auto"/>
              <w:rPr>
                <w:rFonts w:ascii="Times New Roman" w:eastAsia="Times New Roman" w:hAnsi="Times New Roman" w:cs="Times New Roman"/>
                <w:sz w:val="24"/>
                <w:szCs w:val="20"/>
              </w:rPr>
            </w:pP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Libonik</w:t>
            </w:r>
          </w:p>
        </w:tc>
        <w:tc>
          <w:tcPr>
            <w:tcW w:w="3351" w:type="dxa"/>
            <w:vMerge/>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r>
      <w:tr w:rsidR="002F4A9E" w:rsidRPr="00A03CC8" w:rsidTr="00703E42">
        <w:trPr>
          <w:trHeight w:val="70"/>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13</w:t>
            </w:r>
          </w:p>
        </w:tc>
        <w:tc>
          <w:tcPr>
            <w:tcW w:w="1953" w:type="dxa"/>
            <w:vMerge/>
          </w:tcPr>
          <w:p w:rsidR="002F4A9E" w:rsidRPr="00A03CC8" w:rsidRDefault="002F4A9E" w:rsidP="00703E42">
            <w:pPr>
              <w:spacing w:after="0" w:line="240" w:lineRule="auto"/>
              <w:rPr>
                <w:rFonts w:ascii="Times New Roman" w:eastAsia="Times New Roman" w:hAnsi="Times New Roman" w:cs="Times New Roman"/>
                <w:sz w:val="24"/>
                <w:szCs w:val="20"/>
              </w:rPr>
            </w:pP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Moglicë</w:t>
            </w:r>
          </w:p>
        </w:tc>
        <w:tc>
          <w:tcPr>
            <w:tcW w:w="3351" w:type="dxa"/>
            <w:vMerge/>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r>
      <w:tr w:rsidR="002F4A9E" w:rsidRPr="00A03CC8" w:rsidTr="00703E42">
        <w:trPr>
          <w:trHeight w:val="325"/>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14</w:t>
            </w:r>
          </w:p>
        </w:tc>
        <w:tc>
          <w:tcPr>
            <w:tcW w:w="1953" w:type="dxa"/>
            <w:vMerge/>
          </w:tcPr>
          <w:p w:rsidR="002F4A9E" w:rsidRPr="00A03CC8" w:rsidRDefault="002F4A9E" w:rsidP="00703E42">
            <w:pPr>
              <w:spacing w:after="0" w:line="240" w:lineRule="auto"/>
              <w:rPr>
                <w:rFonts w:ascii="Times New Roman" w:eastAsia="Times New Roman" w:hAnsi="Times New Roman" w:cs="Times New Roman"/>
                <w:sz w:val="24"/>
                <w:szCs w:val="20"/>
              </w:rPr>
            </w:pP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Mollaj</w:t>
            </w:r>
          </w:p>
        </w:tc>
        <w:tc>
          <w:tcPr>
            <w:tcW w:w="3351" w:type="dxa"/>
            <w:vMerge/>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r>
      <w:tr w:rsidR="002F4A9E" w:rsidRPr="00A03CC8" w:rsidTr="00703E42">
        <w:trPr>
          <w:trHeight w:val="325"/>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15</w:t>
            </w:r>
          </w:p>
        </w:tc>
        <w:tc>
          <w:tcPr>
            <w:tcW w:w="1953" w:type="dxa"/>
            <w:vMerge/>
            <w:vAlign w:val="center"/>
          </w:tcPr>
          <w:p w:rsidR="002F4A9E" w:rsidRPr="00A03CC8" w:rsidRDefault="002F4A9E" w:rsidP="00703E42">
            <w:pPr>
              <w:spacing w:after="0" w:line="240" w:lineRule="auto"/>
              <w:rPr>
                <w:rFonts w:ascii="Times New Roman" w:eastAsia="Times New Roman" w:hAnsi="Times New Roman" w:cs="Times New Roman"/>
                <w:sz w:val="24"/>
                <w:szCs w:val="20"/>
              </w:rPr>
            </w:pP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Pojan</w:t>
            </w:r>
          </w:p>
        </w:tc>
        <w:tc>
          <w:tcPr>
            <w:tcW w:w="3351" w:type="dxa"/>
            <w:vMerge/>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r>
      <w:tr w:rsidR="002F4A9E" w:rsidRPr="00A03CC8" w:rsidTr="00703E42">
        <w:trPr>
          <w:trHeight w:val="309"/>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16</w:t>
            </w:r>
          </w:p>
        </w:tc>
        <w:tc>
          <w:tcPr>
            <w:tcW w:w="1953" w:type="dxa"/>
            <w:vMerge/>
          </w:tcPr>
          <w:p w:rsidR="002F4A9E" w:rsidRPr="00A03CC8" w:rsidRDefault="002F4A9E" w:rsidP="00703E42">
            <w:pPr>
              <w:spacing w:after="0" w:line="240" w:lineRule="auto"/>
              <w:rPr>
                <w:rFonts w:ascii="Times New Roman" w:eastAsia="Times New Roman" w:hAnsi="Times New Roman" w:cs="Times New Roman"/>
                <w:sz w:val="24"/>
                <w:szCs w:val="20"/>
              </w:rPr>
            </w:pP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 xml:space="preserve">Trebinjë </w:t>
            </w:r>
          </w:p>
        </w:tc>
        <w:tc>
          <w:tcPr>
            <w:tcW w:w="3351" w:type="dxa"/>
            <w:vMerge/>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r>
      <w:tr w:rsidR="002F4A9E" w:rsidRPr="00A03CC8" w:rsidTr="00703E42">
        <w:trPr>
          <w:trHeight w:val="325"/>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17</w:t>
            </w:r>
          </w:p>
        </w:tc>
        <w:tc>
          <w:tcPr>
            <w:tcW w:w="1953" w:type="dxa"/>
            <w:vMerge/>
            <w:tcBorders>
              <w:bottom w:val="single" w:sz="4" w:space="0" w:color="auto"/>
            </w:tcBorders>
          </w:tcPr>
          <w:p w:rsidR="002F4A9E" w:rsidRPr="00A03CC8" w:rsidRDefault="002F4A9E" w:rsidP="00703E42">
            <w:pPr>
              <w:spacing w:after="0" w:line="240" w:lineRule="auto"/>
              <w:rPr>
                <w:rFonts w:ascii="Times New Roman" w:eastAsia="Times New Roman" w:hAnsi="Times New Roman" w:cs="Times New Roman"/>
                <w:sz w:val="24"/>
                <w:szCs w:val="20"/>
              </w:rPr>
            </w:pP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Voskop</w:t>
            </w:r>
          </w:p>
        </w:tc>
        <w:tc>
          <w:tcPr>
            <w:tcW w:w="3351" w:type="dxa"/>
            <w:vMerge/>
            <w:tcBorders>
              <w:bottom w:val="single" w:sz="4" w:space="0" w:color="auto"/>
            </w:tcBorders>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r>
      <w:tr w:rsidR="002F4A9E" w:rsidRPr="00A03CC8" w:rsidTr="00703E42">
        <w:trPr>
          <w:trHeight w:val="70"/>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18</w:t>
            </w:r>
          </w:p>
        </w:tc>
        <w:tc>
          <w:tcPr>
            <w:tcW w:w="1953" w:type="dxa"/>
            <w:vMerge w:val="restart"/>
            <w:tcBorders>
              <w:top w:val="single" w:sz="4" w:space="0" w:color="auto"/>
            </w:tcBorders>
            <w:vAlign w:val="center"/>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Shkodër</w:t>
            </w: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Bushat</w:t>
            </w:r>
          </w:p>
        </w:tc>
        <w:tc>
          <w:tcPr>
            <w:tcW w:w="3351" w:type="dxa"/>
            <w:vMerge w:val="restart"/>
            <w:tcBorders>
              <w:top w:val="single" w:sz="4" w:space="0" w:color="auto"/>
            </w:tcBorders>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2</w:t>
            </w:r>
          </w:p>
        </w:tc>
      </w:tr>
      <w:tr w:rsidR="002F4A9E" w:rsidRPr="00A03CC8" w:rsidTr="00703E42">
        <w:trPr>
          <w:trHeight w:val="325"/>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19</w:t>
            </w:r>
          </w:p>
        </w:tc>
        <w:tc>
          <w:tcPr>
            <w:tcW w:w="1953" w:type="dxa"/>
            <w:vMerge/>
            <w:tcBorders>
              <w:bottom w:val="single" w:sz="4" w:space="0" w:color="auto"/>
            </w:tcBorders>
            <w:vAlign w:val="center"/>
          </w:tcPr>
          <w:p w:rsidR="002F4A9E" w:rsidRPr="00A03CC8" w:rsidRDefault="002F4A9E" w:rsidP="00703E42">
            <w:pPr>
              <w:spacing w:after="0" w:line="240" w:lineRule="auto"/>
              <w:rPr>
                <w:rFonts w:ascii="Times New Roman" w:eastAsia="Times New Roman" w:hAnsi="Times New Roman" w:cs="Times New Roman"/>
                <w:sz w:val="24"/>
                <w:szCs w:val="20"/>
              </w:rPr>
            </w:pP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Vau Dejës</w:t>
            </w:r>
          </w:p>
        </w:tc>
        <w:tc>
          <w:tcPr>
            <w:tcW w:w="3351" w:type="dxa"/>
            <w:vMerge/>
            <w:tcBorders>
              <w:bottom w:val="single" w:sz="4" w:space="0" w:color="auto"/>
            </w:tcBorders>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p>
        </w:tc>
      </w:tr>
      <w:tr w:rsidR="002F4A9E" w:rsidRPr="00A03CC8" w:rsidTr="00703E42">
        <w:trPr>
          <w:trHeight w:val="325"/>
        </w:trPr>
        <w:tc>
          <w:tcPr>
            <w:tcW w:w="60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20</w:t>
            </w:r>
          </w:p>
        </w:tc>
        <w:tc>
          <w:tcPr>
            <w:tcW w:w="1953" w:type="dxa"/>
            <w:tcBorders>
              <w:bottom w:val="single" w:sz="4" w:space="0" w:color="auto"/>
            </w:tcBorders>
            <w:vAlign w:val="center"/>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Vlorë</w:t>
            </w:r>
          </w:p>
        </w:tc>
        <w:tc>
          <w:tcPr>
            <w:tcW w:w="2463" w:type="dxa"/>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Konispol</w:t>
            </w:r>
          </w:p>
        </w:tc>
        <w:tc>
          <w:tcPr>
            <w:tcW w:w="3351" w:type="dxa"/>
            <w:tcBorders>
              <w:bottom w:val="single" w:sz="4" w:space="0" w:color="auto"/>
            </w:tcBorders>
            <w:vAlign w:val="center"/>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1</w:t>
            </w:r>
          </w:p>
        </w:tc>
      </w:tr>
      <w:tr w:rsidR="002F4A9E" w:rsidRPr="00A03CC8" w:rsidTr="00703E42">
        <w:trPr>
          <w:trHeight w:val="325"/>
        </w:trPr>
        <w:tc>
          <w:tcPr>
            <w:tcW w:w="5019" w:type="dxa"/>
            <w:gridSpan w:val="3"/>
          </w:tcPr>
          <w:p w:rsidR="002F4A9E" w:rsidRPr="00A03CC8" w:rsidRDefault="002F4A9E" w:rsidP="00703E42">
            <w:pPr>
              <w:spacing w:after="0" w:line="240" w:lineRule="auto"/>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Shuma</w:t>
            </w:r>
          </w:p>
        </w:tc>
        <w:tc>
          <w:tcPr>
            <w:tcW w:w="3351" w:type="dxa"/>
          </w:tcPr>
          <w:p w:rsidR="002F4A9E" w:rsidRPr="00A03CC8" w:rsidRDefault="002F4A9E" w:rsidP="00703E42">
            <w:pPr>
              <w:spacing w:after="0" w:line="240" w:lineRule="auto"/>
              <w:jc w:val="center"/>
              <w:rPr>
                <w:rFonts w:ascii="Times New Roman" w:eastAsia="Times New Roman" w:hAnsi="Times New Roman" w:cs="Times New Roman"/>
                <w:sz w:val="24"/>
                <w:szCs w:val="20"/>
              </w:rPr>
            </w:pPr>
            <w:r w:rsidRPr="00A03CC8">
              <w:rPr>
                <w:rFonts w:ascii="Times New Roman" w:eastAsia="Times New Roman" w:hAnsi="Times New Roman" w:cs="Times New Roman"/>
                <w:sz w:val="24"/>
                <w:szCs w:val="20"/>
              </w:rPr>
              <w:t>20</w:t>
            </w:r>
          </w:p>
        </w:tc>
      </w:tr>
    </w:tbl>
    <w:p w:rsidR="002F4A9E" w:rsidRPr="00A03CC8" w:rsidRDefault="002F4A9E" w:rsidP="002F4A9E">
      <w:pPr>
        <w:pStyle w:val="Default"/>
        <w:jc w:val="both"/>
        <w:rPr>
          <w:rFonts w:ascii="Times New Roman" w:hAnsi="Times New Roman" w:cs="Times New Roman"/>
        </w:rPr>
      </w:pPr>
    </w:p>
    <w:p w:rsidR="002F4A9E" w:rsidRPr="00A03CC8" w:rsidRDefault="002F4A9E" w:rsidP="002F4A9E">
      <w:pPr>
        <w:pStyle w:val="Default"/>
        <w:spacing w:line="276" w:lineRule="auto"/>
        <w:jc w:val="both"/>
        <w:rPr>
          <w:rFonts w:ascii="Times New Roman" w:hAnsi="Times New Roman" w:cs="Times New Roman"/>
        </w:rPr>
      </w:pPr>
      <w:r w:rsidRPr="00A03CC8">
        <w:rPr>
          <w:rFonts w:ascii="Times New Roman" w:hAnsi="Times New Roman" w:cs="Times New Roman"/>
        </w:rPr>
        <w:t>Gjithashtu në kuadër të këtij objektivi janë kryer trajnime në qarqet Gjirokastë lidhur me plotësimin e regjistrit dixhital të tokës bujqësore.</w:t>
      </w:r>
    </w:p>
    <w:p w:rsidR="002F4A9E" w:rsidRPr="00A03CC8" w:rsidRDefault="002F4A9E" w:rsidP="00F4559D">
      <w:pPr>
        <w:pStyle w:val="Default"/>
        <w:spacing w:line="276" w:lineRule="auto"/>
        <w:jc w:val="both"/>
        <w:rPr>
          <w:rFonts w:ascii="Times New Roman" w:hAnsi="Times New Roman" w:cs="Times New Roman"/>
          <w:lang w:val="it-IT"/>
        </w:rPr>
      </w:pPr>
      <w:r w:rsidRPr="00A03CC8">
        <w:rPr>
          <w:rFonts w:ascii="Times New Roman" w:hAnsi="Times New Roman" w:cs="Times New Roman"/>
          <w:lang w:val="it-IT"/>
        </w:rPr>
        <w:lastRenderedPageBreak/>
        <w:t xml:space="preserve">Plani për vitin 2018 ishte </w:t>
      </w:r>
      <w:r w:rsidRPr="00A03CC8">
        <w:rPr>
          <w:rFonts w:ascii="Times New Roman" w:hAnsi="Times New Roman" w:cs="Times New Roman"/>
          <w:color w:val="222222"/>
          <w:lang w:val="it-IT"/>
        </w:rPr>
        <w:t xml:space="preserve">1,500,000 </w:t>
      </w:r>
      <w:r w:rsidRPr="00A03CC8">
        <w:rPr>
          <w:rFonts w:ascii="Times New Roman" w:hAnsi="Times New Roman" w:cs="Times New Roman"/>
          <w:lang w:val="it-IT"/>
        </w:rPr>
        <w:t xml:space="preserve">lekë. Realizimi si 12 mujor është </w:t>
      </w:r>
      <w:r w:rsidRPr="00A03CC8">
        <w:rPr>
          <w:rFonts w:ascii="Times New Roman" w:hAnsi="Times New Roman" w:cs="Times New Roman"/>
          <w:color w:val="222222"/>
          <w:lang w:val="it-IT"/>
        </w:rPr>
        <w:t xml:space="preserve">1,069,200 </w:t>
      </w:r>
      <w:r w:rsidRPr="00A03CC8">
        <w:rPr>
          <w:rFonts w:ascii="Times New Roman" w:hAnsi="Times New Roman" w:cs="Times New Roman"/>
          <w:lang w:val="it-IT"/>
        </w:rPr>
        <w:t>lekë.Për objektivat 1 dhe 2 plani financiar ishte 16,000,000 lekë. Realizimi si 12 mujor është 14</w:t>
      </w:r>
      <w:r w:rsidRPr="00A03CC8">
        <w:rPr>
          <w:rFonts w:ascii="Times New Roman" w:hAnsi="Times New Roman" w:cs="Times New Roman"/>
          <w:color w:val="222222"/>
          <w:lang w:val="it-IT"/>
        </w:rPr>
        <w:t>,</w:t>
      </w:r>
      <w:r w:rsidRPr="00A03CC8">
        <w:rPr>
          <w:rFonts w:ascii="Times New Roman" w:hAnsi="Times New Roman" w:cs="Times New Roman"/>
          <w:lang w:val="it-IT"/>
        </w:rPr>
        <w:t>875</w:t>
      </w:r>
      <w:r w:rsidRPr="00A03CC8">
        <w:rPr>
          <w:rFonts w:ascii="Times New Roman" w:hAnsi="Times New Roman" w:cs="Times New Roman"/>
          <w:color w:val="222222"/>
          <w:lang w:val="it-IT"/>
        </w:rPr>
        <w:t>,</w:t>
      </w:r>
      <w:r w:rsidRPr="00A03CC8">
        <w:rPr>
          <w:rFonts w:ascii="Times New Roman" w:hAnsi="Times New Roman" w:cs="Times New Roman"/>
          <w:lang w:val="it-IT"/>
        </w:rPr>
        <w:t>160 lekë.</w:t>
      </w:r>
    </w:p>
    <w:p w:rsidR="002F4A9E" w:rsidRDefault="002F4A9E" w:rsidP="00772A6F">
      <w:pPr>
        <w:spacing w:after="0"/>
        <w:jc w:val="both"/>
        <w:rPr>
          <w:rFonts w:ascii="Times New Roman" w:hAnsi="Times New Roman" w:cs="Times New Roman"/>
          <w:sz w:val="24"/>
          <w:szCs w:val="24"/>
          <w:lang w:val="it-IT"/>
        </w:rPr>
      </w:pPr>
      <w:r w:rsidRPr="00A03CC8">
        <w:rPr>
          <w:rFonts w:ascii="Times New Roman" w:hAnsi="Times New Roman" w:cs="Times New Roman"/>
          <w:color w:val="222222"/>
          <w:sz w:val="24"/>
          <w:szCs w:val="24"/>
        </w:rPr>
        <w:t>Mos realizimi financiar me 7% ka ardhur si pasojë e diferencës ofertë-fondi limit në prokurimet e bëra.</w:t>
      </w:r>
    </w:p>
    <w:p w:rsidR="002474D2" w:rsidRDefault="002474D2" w:rsidP="00772A6F">
      <w:pPr>
        <w:spacing w:after="0"/>
        <w:ind w:right="30"/>
        <w:jc w:val="both"/>
        <w:rPr>
          <w:sz w:val="14"/>
          <w:szCs w:val="14"/>
        </w:rPr>
      </w:pPr>
      <w:r>
        <w:rPr>
          <w:rFonts w:ascii="Times New Roman" w:eastAsia="Times New Roman" w:hAnsi="Times New Roman"/>
          <w:sz w:val="24"/>
          <w:szCs w:val="24"/>
        </w:rPr>
        <w:t>R</w:t>
      </w:r>
      <w:r>
        <w:rPr>
          <w:rFonts w:ascii="Times New Roman" w:eastAsia="Times New Roman" w:hAnsi="Times New Roman"/>
          <w:spacing w:val="-1"/>
          <w:sz w:val="24"/>
          <w:szCs w:val="24"/>
        </w:rPr>
        <w:t>ea</w:t>
      </w:r>
      <w:r>
        <w:rPr>
          <w:rFonts w:ascii="Times New Roman" w:eastAsia="Times New Roman" w:hAnsi="Times New Roman"/>
          <w:sz w:val="24"/>
          <w:szCs w:val="24"/>
        </w:rPr>
        <w:t>l</w:t>
      </w:r>
      <w:r>
        <w:rPr>
          <w:rFonts w:ascii="Times New Roman" w:eastAsia="Times New Roman" w:hAnsi="Times New Roman"/>
          <w:spacing w:val="1"/>
          <w:sz w:val="24"/>
          <w:szCs w:val="24"/>
        </w:rPr>
        <w:t>iz</w:t>
      </w:r>
      <w:r>
        <w:rPr>
          <w:rFonts w:ascii="Times New Roman" w:eastAsia="Times New Roman" w:hAnsi="Times New Roman"/>
          <w:sz w:val="24"/>
          <w:szCs w:val="24"/>
        </w:rPr>
        <w:t>i</w:t>
      </w:r>
      <w:r>
        <w:rPr>
          <w:rFonts w:ascii="Times New Roman" w:eastAsia="Times New Roman" w:hAnsi="Times New Roman"/>
          <w:spacing w:val="1"/>
          <w:sz w:val="24"/>
          <w:szCs w:val="24"/>
        </w:rPr>
        <w:t>m</w:t>
      </w: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z w:val="24"/>
          <w:szCs w:val="24"/>
        </w:rPr>
        <w:t>i</w:t>
      </w:r>
      <w:r>
        <w:rPr>
          <w:rFonts w:ascii="Times New Roman" w:eastAsia="Times New Roman" w:hAnsi="Times New Roman"/>
          <w:spacing w:val="3"/>
          <w:sz w:val="24"/>
          <w:szCs w:val="24"/>
        </w:rPr>
        <w:t xml:space="preserve"> </w:t>
      </w:r>
      <w:r>
        <w:rPr>
          <w:rFonts w:ascii="Times New Roman" w:eastAsia="Times New Roman" w:hAnsi="Times New Roman"/>
          <w:sz w:val="24"/>
          <w:szCs w:val="24"/>
        </w:rPr>
        <w:t>shpe</w:t>
      </w:r>
      <w:r>
        <w:rPr>
          <w:rFonts w:ascii="Times New Roman" w:eastAsia="Times New Roman" w:hAnsi="Times New Roman"/>
          <w:spacing w:val="-1"/>
          <w:sz w:val="24"/>
          <w:szCs w:val="24"/>
        </w:rPr>
        <w:t>n</w:t>
      </w:r>
      <w:r>
        <w:rPr>
          <w:rFonts w:ascii="Times New Roman" w:eastAsia="Times New Roman" w:hAnsi="Times New Roman"/>
          <w:spacing w:val="1"/>
          <w:sz w:val="24"/>
          <w:szCs w:val="24"/>
        </w:rPr>
        <w:t>z</w:t>
      </w:r>
      <w:r>
        <w:rPr>
          <w:rFonts w:ascii="Times New Roman" w:eastAsia="Times New Roman" w:hAnsi="Times New Roman"/>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ve të</w:t>
      </w:r>
      <w:r>
        <w:rPr>
          <w:rFonts w:ascii="Times New Roman" w:eastAsia="Times New Roman" w:hAnsi="Times New Roman"/>
          <w:spacing w:val="2"/>
          <w:sz w:val="24"/>
          <w:szCs w:val="24"/>
        </w:rPr>
        <w:t xml:space="preserve"> </w:t>
      </w:r>
      <w:r w:rsidR="00823880">
        <w:rPr>
          <w:rFonts w:ascii="Times New Roman" w:eastAsia="Times New Roman" w:hAnsi="Times New Roman"/>
          <w:spacing w:val="2"/>
          <w:sz w:val="24"/>
          <w:szCs w:val="24"/>
        </w:rPr>
        <w:t xml:space="preserve">12 </w:t>
      </w:r>
      <w:r>
        <w:rPr>
          <w:rFonts w:ascii="Times New Roman" w:eastAsia="Times New Roman" w:hAnsi="Times New Roman"/>
          <w:spacing w:val="3"/>
          <w:sz w:val="24"/>
          <w:szCs w:val="24"/>
        </w:rPr>
        <w:t>M</w:t>
      </w:r>
      <w:r>
        <w:rPr>
          <w:rFonts w:ascii="Times New Roman" w:eastAsia="Times New Roman" w:hAnsi="Times New Roman"/>
          <w:sz w:val="24"/>
          <w:szCs w:val="24"/>
        </w:rPr>
        <w:t>u</w:t>
      </w:r>
      <w:r>
        <w:rPr>
          <w:rFonts w:ascii="Times New Roman" w:eastAsia="Times New Roman" w:hAnsi="Times New Roman"/>
          <w:spacing w:val="1"/>
          <w:sz w:val="24"/>
          <w:szCs w:val="24"/>
        </w:rPr>
        <w:t>j</w:t>
      </w:r>
      <w:r>
        <w:rPr>
          <w:rFonts w:ascii="Times New Roman" w:eastAsia="Times New Roman" w:hAnsi="Times New Roman"/>
          <w:sz w:val="24"/>
          <w:szCs w:val="24"/>
        </w:rPr>
        <w:t>o</w:t>
      </w:r>
      <w:r>
        <w:rPr>
          <w:rFonts w:ascii="Times New Roman" w:eastAsia="Times New Roman" w:hAnsi="Times New Roman"/>
          <w:spacing w:val="-1"/>
          <w:sz w:val="24"/>
          <w:szCs w:val="24"/>
        </w:rPr>
        <w:t>r</w:t>
      </w:r>
      <w:r>
        <w:rPr>
          <w:rFonts w:ascii="Times New Roman" w:eastAsia="Times New Roman" w:hAnsi="Times New Roman"/>
          <w:sz w:val="24"/>
          <w:szCs w:val="24"/>
        </w:rPr>
        <w:t>it</w:t>
      </w:r>
      <w:r>
        <w:rPr>
          <w:rFonts w:ascii="Times New Roman" w:eastAsia="Times New Roman" w:hAnsi="Times New Roman"/>
          <w:spacing w:val="4"/>
          <w:sz w:val="24"/>
          <w:szCs w:val="24"/>
        </w:rPr>
        <w:t xml:space="preserve"> </w:t>
      </w:r>
      <w:r>
        <w:rPr>
          <w:rFonts w:ascii="Times New Roman" w:eastAsia="Times New Roman" w:hAnsi="Times New Roman"/>
          <w:sz w:val="24"/>
          <w:szCs w:val="24"/>
        </w:rPr>
        <w:t>të</w:t>
      </w:r>
      <w:r>
        <w:rPr>
          <w:rFonts w:ascii="Times New Roman" w:eastAsia="Times New Roman" w:hAnsi="Times New Roman"/>
          <w:spacing w:val="9"/>
          <w:sz w:val="24"/>
          <w:szCs w:val="24"/>
        </w:rPr>
        <w:t xml:space="preserve"> </w:t>
      </w:r>
      <w:r>
        <w:rPr>
          <w:rFonts w:ascii="Times New Roman" w:eastAsia="Times New Roman" w:hAnsi="Times New Roman"/>
          <w:sz w:val="24"/>
          <w:szCs w:val="24"/>
        </w:rPr>
        <w:t>vi</w:t>
      </w:r>
      <w:r>
        <w:rPr>
          <w:rFonts w:ascii="Times New Roman" w:eastAsia="Times New Roman" w:hAnsi="Times New Roman"/>
          <w:spacing w:val="1"/>
          <w:sz w:val="24"/>
          <w:szCs w:val="24"/>
        </w:rPr>
        <w:t>t</w:t>
      </w:r>
      <w:r>
        <w:rPr>
          <w:rFonts w:ascii="Times New Roman" w:eastAsia="Times New Roman" w:hAnsi="Times New Roman"/>
          <w:sz w:val="24"/>
          <w:szCs w:val="24"/>
        </w:rPr>
        <w:t>it</w:t>
      </w:r>
      <w:r>
        <w:rPr>
          <w:rFonts w:ascii="Times New Roman" w:eastAsia="Times New Roman" w:hAnsi="Times New Roman"/>
          <w:spacing w:val="4"/>
          <w:sz w:val="24"/>
          <w:szCs w:val="24"/>
        </w:rPr>
        <w:t xml:space="preserve"> </w:t>
      </w:r>
      <w:r>
        <w:rPr>
          <w:rFonts w:ascii="Times New Roman" w:eastAsia="Times New Roman" w:hAnsi="Times New Roman"/>
          <w:sz w:val="24"/>
          <w:szCs w:val="24"/>
        </w:rPr>
        <w:t>20</w:t>
      </w:r>
      <w:r>
        <w:rPr>
          <w:rFonts w:ascii="Times New Roman" w:eastAsia="Times New Roman" w:hAnsi="Times New Roman"/>
          <w:spacing w:val="1"/>
          <w:sz w:val="24"/>
          <w:szCs w:val="24"/>
        </w:rPr>
        <w:t>18</w:t>
      </w:r>
      <w:r>
        <w:rPr>
          <w:rFonts w:ascii="Times New Roman" w:eastAsia="Times New Roman" w:hAnsi="Times New Roman"/>
          <w:spacing w:val="3"/>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ë</w:t>
      </w:r>
      <w:r>
        <w:rPr>
          <w:rFonts w:ascii="Times New Roman" w:eastAsia="Times New Roman" w:hAnsi="Times New Roman"/>
          <w:sz w:val="24"/>
          <w:szCs w:val="24"/>
        </w:rPr>
        <w:t>r</w:t>
      </w:r>
      <w:r>
        <w:rPr>
          <w:rFonts w:ascii="Times New Roman" w:eastAsia="Times New Roman" w:hAnsi="Times New Roman"/>
          <w:spacing w:val="4"/>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ë</w:t>
      </w:r>
      <w:r>
        <w:rPr>
          <w:rFonts w:ascii="Times New Roman" w:eastAsia="Times New Roman" w:hAnsi="Times New Roman"/>
          <w:sz w:val="24"/>
          <w:szCs w:val="24"/>
        </w:rPr>
        <w:t>të</w:t>
      </w:r>
      <w:r>
        <w:rPr>
          <w:rFonts w:ascii="Times New Roman" w:eastAsia="Times New Roman" w:hAnsi="Times New Roman"/>
          <w:spacing w:val="5"/>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pacing w:val="-2"/>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m,</w:t>
      </w:r>
      <w:r>
        <w:rPr>
          <w:rFonts w:ascii="Times New Roman" w:eastAsia="Times New Roman" w:hAnsi="Times New Roman"/>
          <w:spacing w:val="3"/>
          <w:sz w:val="24"/>
          <w:szCs w:val="24"/>
        </w:rPr>
        <w:t xml:space="preserve"> </w:t>
      </w:r>
      <w:r>
        <w:rPr>
          <w:rFonts w:ascii="Times New Roman" w:eastAsia="Times New Roman" w:hAnsi="Times New Roman"/>
          <w:sz w:val="24"/>
          <w:szCs w:val="24"/>
        </w:rPr>
        <w:t>që</w:t>
      </w:r>
      <w:r>
        <w:rPr>
          <w:rFonts w:ascii="Times New Roman" w:eastAsia="Times New Roman" w:hAnsi="Times New Roman"/>
          <w:spacing w:val="7"/>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ë</w:t>
      </w:r>
      <w:r>
        <w:rPr>
          <w:rFonts w:ascii="Times New Roman" w:eastAsia="Times New Roman" w:hAnsi="Times New Roman"/>
          <w:sz w:val="24"/>
          <w:szCs w:val="24"/>
        </w:rPr>
        <w:t>r</w:t>
      </w:r>
      <w:r>
        <w:rPr>
          <w:rFonts w:ascii="Times New Roman" w:eastAsia="Times New Roman" w:hAnsi="Times New Roman"/>
          <w:spacing w:val="-1"/>
          <w:sz w:val="24"/>
          <w:szCs w:val="24"/>
        </w:rPr>
        <w:t>fa</w:t>
      </w:r>
      <w:r>
        <w:rPr>
          <w:rFonts w:ascii="Times New Roman" w:eastAsia="Times New Roman" w:hAnsi="Times New Roman"/>
          <w:spacing w:val="2"/>
          <w:sz w:val="24"/>
          <w:szCs w:val="24"/>
        </w:rPr>
        <w:t>q</w:t>
      </w:r>
      <w:r>
        <w:rPr>
          <w:rFonts w:ascii="Times New Roman" w:eastAsia="Times New Roman" w:hAnsi="Times New Roman"/>
          <w:spacing w:val="-1"/>
          <w:sz w:val="24"/>
          <w:szCs w:val="24"/>
        </w:rPr>
        <w:t>ë</w:t>
      </w:r>
      <w:r>
        <w:rPr>
          <w:rFonts w:ascii="Times New Roman" w:eastAsia="Times New Roman" w:hAnsi="Times New Roman"/>
          <w:sz w:val="24"/>
          <w:szCs w:val="24"/>
        </w:rPr>
        <w:t>son</w:t>
      </w:r>
      <w:r>
        <w:rPr>
          <w:rFonts w:ascii="Times New Roman" w:eastAsia="Times New Roman" w:hAnsi="Times New Roman"/>
          <w:spacing w:val="4"/>
          <w:sz w:val="24"/>
          <w:szCs w:val="24"/>
        </w:rPr>
        <w:t xml:space="preserve"> </w:t>
      </w:r>
      <w:r w:rsidR="00823880">
        <w:rPr>
          <w:rFonts w:ascii="Times New Roman" w:eastAsia="Times New Roman" w:hAnsi="Times New Roman"/>
          <w:spacing w:val="4"/>
          <w:sz w:val="24"/>
          <w:szCs w:val="24"/>
        </w:rPr>
        <w:t>2</w:t>
      </w:r>
      <w:r w:rsidRPr="00732EA4">
        <w:rPr>
          <w:rFonts w:ascii="Times New Roman" w:eastAsia="Times New Roman" w:hAnsi="Times New Roman"/>
          <w:b/>
          <w:sz w:val="24"/>
          <w:szCs w:val="24"/>
        </w:rPr>
        <w:t xml:space="preserve"> %</w:t>
      </w:r>
      <w:r w:rsidRPr="00732EA4">
        <w:rPr>
          <w:rFonts w:ascii="Times New Roman" w:eastAsia="Times New Roman" w:hAnsi="Times New Roman"/>
          <w:b/>
          <w:spacing w:val="5"/>
          <w:sz w:val="24"/>
          <w:szCs w:val="24"/>
        </w:rPr>
        <w:t xml:space="preserve"> </w:t>
      </w:r>
      <w:r w:rsidRPr="00B4581E">
        <w:rPr>
          <w:rFonts w:ascii="Times New Roman" w:eastAsia="Times New Roman" w:hAnsi="Times New Roman"/>
          <w:sz w:val="24"/>
          <w:szCs w:val="24"/>
        </w:rPr>
        <w:t>të</w:t>
      </w:r>
      <w:r>
        <w:rPr>
          <w:rFonts w:ascii="Times New Roman" w:eastAsia="Times New Roman" w:hAnsi="Times New Roman"/>
          <w:sz w:val="24"/>
          <w:szCs w:val="24"/>
        </w:rPr>
        <w:t xml:space="preserve"> r</w:t>
      </w:r>
      <w:r>
        <w:rPr>
          <w:rFonts w:ascii="Times New Roman" w:eastAsia="Times New Roman" w:hAnsi="Times New Roman"/>
          <w:spacing w:val="-2"/>
          <w:sz w:val="24"/>
          <w:szCs w:val="24"/>
        </w:rPr>
        <w:t>e</w:t>
      </w:r>
      <w:r>
        <w:rPr>
          <w:rFonts w:ascii="Times New Roman" w:eastAsia="Times New Roman" w:hAnsi="Times New Roman"/>
          <w:spacing w:val="-1"/>
          <w:sz w:val="24"/>
          <w:szCs w:val="24"/>
        </w:rPr>
        <w:t>a</w:t>
      </w:r>
      <w:r>
        <w:rPr>
          <w:rFonts w:ascii="Times New Roman" w:eastAsia="Times New Roman" w:hAnsi="Times New Roman"/>
          <w:sz w:val="24"/>
          <w:szCs w:val="24"/>
        </w:rPr>
        <w:t>l</w:t>
      </w:r>
      <w:r>
        <w:rPr>
          <w:rFonts w:ascii="Times New Roman" w:eastAsia="Times New Roman" w:hAnsi="Times New Roman"/>
          <w:spacing w:val="1"/>
          <w:sz w:val="24"/>
          <w:szCs w:val="24"/>
        </w:rPr>
        <w:t>iz</w:t>
      </w:r>
      <w:r>
        <w:rPr>
          <w:rFonts w:ascii="Times New Roman" w:eastAsia="Times New Roman" w:hAnsi="Times New Roman"/>
          <w:sz w:val="24"/>
          <w:szCs w:val="24"/>
        </w:rPr>
        <w:t>i</w:t>
      </w:r>
      <w:r>
        <w:rPr>
          <w:rFonts w:ascii="Times New Roman" w:eastAsia="Times New Roman" w:hAnsi="Times New Roman"/>
          <w:spacing w:val="1"/>
          <w:sz w:val="24"/>
          <w:szCs w:val="24"/>
        </w:rPr>
        <w:t>m</w:t>
      </w:r>
      <w:r>
        <w:rPr>
          <w:rFonts w:ascii="Times New Roman" w:eastAsia="Times New Roman" w:hAnsi="Times New Roman"/>
          <w:sz w:val="24"/>
          <w:szCs w:val="24"/>
        </w:rPr>
        <w:t>it</w:t>
      </w:r>
      <w:r>
        <w:rPr>
          <w:rFonts w:ascii="Times New Roman" w:eastAsia="Times New Roman" w:hAnsi="Times New Roman"/>
          <w:spacing w:val="20"/>
          <w:sz w:val="24"/>
          <w:szCs w:val="24"/>
        </w:rPr>
        <w:t xml:space="preserve"> </w:t>
      </w:r>
      <w:r>
        <w:rPr>
          <w:rFonts w:ascii="Times New Roman" w:eastAsia="Times New Roman" w:hAnsi="Times New Roman"/>
          <w:sz w:val="24"/>
          <w:szCs w:val="24"/>
        </w:rPr>
        <w:t>të</w:t>
      </w:r>
      <w:r>
        <w:rPr>
          <w:rFonts w:ascii="Times New Roman" w:eastAsia="Times New Roman" w:hAnsi="Times New Roman"/>
          <w:spacing w:val="18"/>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ë</w:t>
      </w:r>
      <w:r>
        <w:rPr>
          <w:rFonts w:ascii="Times New Roman" w:eastAsia="Times New Roman" w:hAnsi="Times New Roman"/>
          <w:sz w:val="24"/>
          <w:szCs w:val="24"/>
        </w:rPr>
        <w:t>s</w:t>
      </w:r>
      <w:r>
        <w:rPr>
          <w:rFonts w:ascii="Times New Roman" w:eastAsia="Times New Roman" w:hAnsi="Times New Roman"/>
          <w:spacing w:val="-1"/>
          <w:sz w:val="24"/>
          <w:szCs w:val="24"/>
        </w:rPr>
        <w:t>a</w:t>
      </w:r>
      <w:r>
        <w:rPr>
          <w:rFonts w:ascii="Times New Roman" w:eastAsia="Times New Roman" w:hAnsi="Times New Roman"/>
          <w:sz w:val="24"/>
          <w:szCs w:val="24"/>
        </w:rPr>
        <w:t>j</w:t>
      </w:r>
      <w:r>
        <w:rPr>
          <w:rFonts w:ascii="Times New Roman" w:eastAsia="Times New Roman" w:hAnsi="Times New Roman"/>
          <w:spacing w:val="17"/>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nis</w:t>
      </w:r>
      <w:r>
        <w:rPr>
          <w:rFonts w:ascii="Times New Roman" w:eastAsia="Times New Roman" w:hAnsi="Times New Roman"/>
          <w:spacing w:val="-1"/>
          <w:sz w:val="24"/>
          <w:szCs w:val="24"/>
        </w:rPr>
        <w:t>t</w:t>
      </w:r>
      <w:r>
        <w:rPr>
          <w:rFonts w:ascii="Times New Roman" w:eastAsia="Times New Roman" w:hAnsi="Times New Roman"/>
          <w:sz w:val="24"/>
          <w:szCs w:val="24"/>
        </w:rPr>
        <w:t>ri</w:t>
      </w:r>
      <w:r>
        <w:rPr>
          <w:rFonts w:ascii="Times New Roman" w:eastAsia="Times New Roman" w:hAnsi="Times New Roman"/>
          <w:spacing w:val="-1"/>
          <w:sz w:val="24"/>
          <w:szCs w:val="24"/>
        </w:rPr>
        <w:t>e</w:t>
      </w:r>
      <w:r>
        <w:rPr>
          <w:rFonts w:ascii="Times New Roman" w:eastAsia="Times New Roman" w:hAnsi="Times New Roman"/>
          <w:sz w:val="24"/>
          <w:szCs w:val="24"/>
        </w:rPr>
        <w:t>,</w:t>
      </w:r>
      <w:r>
        <w:rPr>
          <w:rFonts w:ascii="Times New Roman" w:eastAsia="Times New Roman" w:hAnsi="Times New Roman"/>
          <w:spacing w:val="19"/>
          <w:sz w:val="24"/>
          <w:szCs w:val="24"/>
        </w:rPr>
        <w:t xml:space="preserve"> </w:t>
      </w:r>
      <w:r>
        <w:rPr>
          <w:rFonts w:ascii="Times New Roman" w:eastAsia="Times New Roman" w:hAnsi="Times New Roman"/>
          <w:sz w:val="24"/>
          <w:szCs w:val="24"/>
        </w:rPr>
        <w:t>sipas</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z</w:t>
      </w:r>
      <w:r>
        <w:rPr>
          <w:rFonts w:ascii="Times New Roman" w:eastAsia="Times New Roman" w:hAnsi="Times New Roman"/>
          <w:spacing w:val="-1"/>
          <w:sz w:val="24"/>
          <w:szCs w:val="24"/>
        </w:rPr>
        <w:t>ë</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ve</w:t>
      </w:r>
      <w:r>
        <w:rPr>
          <w:rFonts w:ascii="Times New Roman" w:eastAsia="Times New Roman" w:hAnsi="Times New Roman"/>
          <w:spacing w:val="18"/>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r</w:t>
      </w:r>
      <w:r>
        <w:rPr>
          <w:rFonts w:ascii="Times New Roman" w:eastAsia="Times New Roman" w:hAnsi="Times New Roman"/>
          <w:spacing w:val="-5"/>
          <w:sz w:val="24"/>
          <w:szCs w:val="24"/>
        </w:rPr>
        <w:t>y</w:t>
      </w:r>
      <w:r>
        <w:rPr>
          <w:rFonts w:ascii="Times New Roman" w:eastAsia="Times New Roman" w:hAnsi="Times New Roman"/>
          <w:spacing w:val="1"/>
          <w:sz w:val="24"/>
          <w:szCs w:val="24"/>
        </w:rPr>
        <w:t>e</w:t>
      </w:r>
      <w:r>
        <w:rPr>
          <w:rFonts w:ascii="Times New Roman" w:eastAsia="Times New Roman" w:hAnsi="Times New Roman"/>
          <w:sz w:val="24"/>
          <w:szCs w:val="24"/>
        </w:rPr>
        <w:t>sor,</w:t>
      </w:r>
      <w:r>
        <w:rPr>
          <w:rFonts w:ascii="Times New Roman" w:eastAsia="Times New Roman" w:hAnsi="Times New Roman"/>
          <w:spacing w:val="2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ra</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suar</w:t>
      </w:r>
      <w:r>
        <w:rPr>
          <w:rFonts w:ascii="Times New Roman" w:eastAsia="Times New Roman" w:hAnsi="Times New Roman"/>
          <w:spacing w:val="18"/>
          <w:sz w:val="24"/>
          <w:szCs w:val="24"/>
        </w:rPr>
        <w:t xml:space="preserve"> </w:t>
      </w:r>
      <w:r>
        <w:rPr>
          <w:rFonts w:ascii="Times New Roman" w:eastAsia="Times New Roman" w:hAnsi="Times New Roman"/>
          <w:sz w:val="24"/>
          <w:szCs w:val="24"/>
        </w:rPr>
        <w:t>me</w:t>
      </w:r>
      <w:r>
        <w:rPr>
          <w:rFonts w:ascii="Times New Roman" w:eastAsia="Times New Roman" w:hAnsi="Times New Roman"/>
          <w:spacing w:val="18"/>
          <w:sz w:val="24"/>
          <w:szCs w:val="24"/>
        </w:rPr>
        <w:t xml:space="preserve"> </w:t>
      </w:r>
      <w:r>
        <w:rPr>
          <w:rFonts w:ascii="Times New Roman" w:eastAsia="Times New Roman" w:hAnsi="Times New Roman"/>
          <w:sz w:val="24"/>
          <w:szCs w:val="24"/>
        </w:rPr>
        <w:t>planin</w:t>
      </w:r>
      <w:r>
        <w:rPr>
          <w:rFonts w:ascii="Times New Roman" w:eastAsia="Times New Roman" w:hAnsi="Times New Roman"/>
          <w:spacing w:val="19"/>
          <w:sz w:val="24"/>
          <w:szCs w:val="24"/>
        </w:rPr>
        <w:t xml:space="preserve"> </w:t>
      </w:r>
      <w:r>
        <w:rPr>
          <w:rFonts w:ascii="Times New Roman" w:eastAsia="Times New Roman" w:hAnsi="Times New Roman"/>
          <w:sz w:val="24"/>
          <w:szCs w:val="24"/>
        </w:rPr>
        <w:t>vjetor</w:t>
      </w:r>
      <w:r>
        <w:rPr>
          <w:rFonts w:ascii="Times New Roman" w:eastAsia="Times New Roman" w:hAnsi="Times New Roman"/>
          <w:spacing w:val="18"/>
          <w:sz w:val="24"/>
          <w:szCs w:val="24"/>
        </w:rPr>
        <w:t xml:space="preserve"> </w:t>
      </w:r>
      <w:r>
        <w:rPr>
          <w:rFonts w:ascii="Times New Roman" w:eastAsia="Times New Roman" w:hAnsi="Times New Roman"/>
          <w:sz w:val="24"/>
          <w:szCs w:val="24"/>
        </w:rPr>
        <w:t>r</w:t>
      </w:r>
      <w:r>
        <w:rPr>
          <w:rFonts w:ascii="Times New Roman" w:eastAsia="Times New Roman" w:hAnsi="Times New Roman"/>
          <w:spacing w:val="-2"/>
          <w:sz w:val="24"/>
          <w:szCs w:val="24"/>
        </w:rPr>
        <w:t>e</w:t>
      </w:r>
      <w:r>
        <w:rPr>
          <w:rFonts w:ascii="Times New Roman" w:eastAsia="Times New Roman" w:hAnsi="Times New Roman"/>
          <w:spacing w:val="1"/>
          <w:sz w:val="24"/>
          <w:szCs w:val="24"/>
        </w:rPr>
        <w:t>z</w:t>
      </w:r>
      <w:r>
        <w:rPr>
          <w:rFonts w:ascii="Times New Roman" w:eastAsia="Times New Roman" w:hAnsi="Times New Roman"/>
          <w:sz w:val="24"/>
          <w:szCs w:val="24"/>
        </w:rPr>
        <w:t>ul</w:t>
      </w:r>
      <w:r>
        <w:rPr>
          <w:rFonts w:ascii="Times New Roman" w:eastAsia="Times New Roman" w:hAnsi="Times New Roman"/>
          <w:spacing w:val="1"/>
          <w:sz w:val="24"/>
          <w:szCs w:val="24"/>
        </w:rPr>
        <w:t>t</w:t>
      </w:r>
      <w:r>
        <w:rPr>
          <w:rFonts w:ascii="Times New Roman" w:eastAsia="Times New Roman" w:hAnsi="Times New Roman"/>
          <w:sz w:val="24"/>
          <w:szCs w:val="24"/>
        </w:rPr>
        <w:t>on</w:t>
      </w:r>
      <w:r>
        <w:rPr>
          <w:rFonts w:ascii="Times New Roman" w:eastAsia="Times New Roman" w:hAnsi="Times New Roman"/>
          <w:spacing w:val="19"/>
          <w:sz w:val="24"/>
          <w:szCs w:val="24"/>
        </w:rPr>
        <w:t xml:space="preserve"> </w:t>
      </w:r>
      <w:r>
        <w:rPr>
          <w:rFonts w:ascii="Times New Roman" w:eastAsia="Times New Roman" w:hAnsi="Times New Roman"/>
          <w:sz w:val="24"/>
          <w:szCs w:val="24"/>
        </w:rPr>
        <w:t>si</w:t>
      </w:r>
      <w:r>
        <w:rPr>
          <w:rFonts w:ascii="Times New Roman" w:eastAsia="Times New Roman" w:hAnsi="Times New Roman"/>
          <w:spacing w:val="17"/>
          <w:sz w:val="24"/>
          <w:szCs w:val="24"/>
        </w:rPr>
        <w:t xml:space="preserve"> </w:t>
      </w:r>
      <w:r>
        <w:rPr>
          <w:rFonts w:ascii="Times New Roman" w:eastAsia="Times New Roman" w:hAnsi="Times New Roman"/>
          <w:sz w:val="24"/>
          <w:szCs w:val="24"/>
        </w:rPr>
        <w:t xml:space="preserve">më </w:t>
      </w:r>
      <w:r>
        <w:rPr>
          <w:rFonts w:ascii="Times New Roman" w:eastAsia="Times New Roman" w:hAnsi="Times New Roman"/>
          <w:position w:val="-1"/>
          <w:sz w:val="24"/>
          <w:szCs w:val="24"/>
        </w:rPr>
        <w:t>posht</w:t>
      </w:r>
      <w:r>
        <w:rPr>
          <w:rFonts w:ascii="Times New Roman" w:eastAsia="Times New Roman" w:hAnsi="Times New Roman"/>
          <w:spacing w:val="-1"/>
          <w:position w:val="-1"/>
          <w:sz w:val="24"/>
          <w:szCs w:val="24"/>
        </w:rPr>
        <w:t>ë</w:t>
      </w:r>
      <w:r>
        <w:rPr>
          <w:rFonts w:ascii="Times New Roman" w:eastAsia="Times New Roman" w:hAnsi="Times New Roman"/>
          <w:position w:val="-1"/>
          <w:sz w:val="24"/>
          <w:szCs w:val="24"/>
        </w:rPr>
        <w:t>:</w:t>
      </w:r>
    </w:p>
    <w:p w:rsidR="002474D2" w:rsidRDefault="002474D2" w:rsidP="00772A6F">
      <w:pPr>
        <w:tabs>
          <w:tab w:val="left" w:pos="2180"/>
          <w:tab w:val="left" w:pos="5780"/>
          <w:tab w:val="left" w:pos="6560"/>
        </w:tabs>
        <w:spacing w:after="0"/>
        <w:ind w:left="1820" w:right="-20"/>
        <w:jc w:val="both"/>
        <w:rPr>
          <w:rFonts w:ascii="Times New Roman" w:eastAsia="Times New Roman" w:hAnsi="Times New Roman"/>
          <w:sz w:val="24"/>
          <w:szCs w:val="24"/>
        </w:rPr>
      </w:pPr>
      <w:r>
        <w:rPr>
          <w:rFonts w:ascii="Symbol" w:eastAsia="Symbol" w:hAnsi="Symbol" w:cs="Symbol"/>
          <w:sz w:val="24"/>
          <w:szCs w:val="24"/>
        </w:rPr>
        <w:t></w:t>
      </w:r>
      <w:r>
        <w:rPr>
          <w:rFonts w:ascii="Times New Roman" w:eastAsia="Times New Roman" w:hAnsi="Times New Roman"/>
          <w:sz w:val="24"/>
          <w:szCs w:val="24"/>
        </w:rPr>
        <w:tab/>
      </w:r>
      <w:r>
        <w:rPr>
          <w:rFonts w:ascii="Times New Roman" w:eastAsia="Times New Roman" w:hAnsi="Times New Roman"/>
          <w:spacing w:val="1"/>
          <w:sz w:val="24"/>
          <w:szCs w:val="24"/>
        </w:rPr>
        <w:t>S</w:t>
      </w:r>
      <w:r>
        <w:rPr>
          <w:rFonts w:ascii="Times New Roman" w:eastAsia="Times New Roman" w:hAnsi="Times New Roman"/>
          <w:sz w:val="24"/>
          <w:szCs w:val="24"/>
        </w:rPr>
        <w:t>hp</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z</w:t>
      </w:r>
      <w:r>
        <w:rPr>
          <w:rFonts w:ascii="Times New Roman" w:eastAsia="Times New Roman" w:hAnsi="Times New Roman"/>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t kor</w:t>
      </w:r>
      <w:r>
        <w:rPr>
          <w:rFonts w:ascii="Times New Roman" w:eastAsia="Times New Roman" w:hAnsi="Times New Roman"/>
          <w:spacing w:val="-1"/>
          <w:sz w:val="24"/>
          <w:szCs w:val="24"/>
        </w:rPr>
        <w:t>e</w:t>
      </w:r>
      <w:r>
        <w:rPr>
          <w:rFonts w:ascii="Times New Roman" w:eastAsia="Times New Roman" w:hAnsi="Times New Roman"/>
          <w:sz w:val="24"/>
          <w:szCs w:val="24"/>
        </w:rPr>
        <w:t>nte</w:t>
      </w:r>
      <w:r>
        <w:rPr>
          <w:rFonts w:ascii="Times New Roman" w:eastAsia="Times New Roman" w:hAnsi="Times New Roman"/>
          <w:sz w:val="24"/>
          <w:szCs w:val="24"/>
        </w:rPr>
        <w:tab/>
      </w:r>
      <w:proofErr w:type="gramStart"/>
      <w:r w:rsidR="00603552">
        <w:rPr>
          <w:rFonts w:ascii="Times New Roman" w:eastAsia="Times New Roman" w:hAnsi="Times New Roman"/>
          <w:sz w:val="24"/>
          <w:szCs w:val="24"/>
        </w:rPr>
        <w:t>94</w:t>
      </w:r>
      <w:r>
        <w:rPr>
          <w:rFonts w:ascii="Times New Roman" w:eastAsia="Times New Roman" w:hAnsi="Times New Roman"/>
          <w:sz w:val="24"/>
          <w:szCs w:val="24"/>
        </w:rPr>
        <w:t xml:space="preserve">  p</w:t>
      </w:r>
      <w:r>
        <w:rPr>
          <w:rFonts w:ascii="Times New Roman" w:eastAsia="Times New Roman" w:hAnsi="Times New Roman"/>
          <w:spacing w:val="-1"/>
          <w:sz w:val="24"/>
          <w:szCs w:val="24"/>
        </w:rPr>
        <w:t>ë</w:t>
      </w:r>
      <w:r>
        <w:rPr>
          <w:rFonts w:ascii="Times New Roman" w:eastAsia="Times New Roman" w:hAnsi="Times New Roman"/>
          <w:sz w:val="24"/>
          <w:szCs w:val="24"/>
        </w:rPr>
        <w:t>rqind</w:t>
      </w:r>
      <w:proofErr w:type="gramEnd"/>
    </w:p>
    <w:p w:rsidR="002474D2" w:rsidRPr="00AD2D33" w:rsidRDefault="002474D2" w:rsidP="00772A6F">
      <w:pPr>
        <w:tabs>
          <w:tab w:val="left" w:pos="2180"/>
          <w:tab w:val="left" w:pos="5780"/>
          <w:tab w:val="left" w:pos="6560"/>
        </w:tabs>
        <w:spacing w:after="0"/>
        <w:ind w:left="1820" w:right="-20"/>
        <w:jc w:val="both"/>
        <w:rPr>
          <w:rFonts w:ascii="Times New Roman" w:eastAsia="Times New Roman" w:hAnsi="Times New Roman"/>
          <w:sz w:val="24"/>
          <w:szCs w:val="24"/>
        </w:rPr>
      </w:pPr>
      <w:r>
        <w:rPr>
          <w:rFonts w:ascii="Symbol" w:eastAsia="Symbol" w:hAnsi="Symbol" w:cs="Symbol"/>
          <w:sz w:val="24"/>
          <w:szCs w:val="24"/>
        </w:rPr>
        <w:t></w:t>
      </w:r>
      <w:r>
        <w:rPr>
          <w:rFonts w:ascii="Symbol" w:eastAsia="Symbol" w:hAnsi="Symbol" w:cs="Symbol"/>
          <w:sz w:val="24"/>
          <w:szCs w:val="24"/>
        </w:rPr>
        <w:tab/>
      </w:r>
      <w:r>
        <w:rPr>
          <w:rFonts w:ascii="Times New Roman" w:eastAsia="Times New Roman" w:hAnsi="Times New Roman"/>
          <w:spacing w:val="1"/>
          <w:position w:val="-1"/>
          <w:sz w:val="24"/>
          <w:szCs w:val="24"/>
        </w:rPr>
        <w:t>S</w:t>
      </w:r>
      <w:r>
        <w:rPr>
          <w:rFonts w:ascii="Times New Roman" w:eastAsia="Times New Roman" w:hAnsi="Times New Roman"/>
          <w:position w:val="-1"/>
          <w:sz w:val="24"/>
          <w:szCs w:val="24"/>
        </w:rPr>
        <w:t>hp</w:t>
      </w:r>
      <w:r>
        <w:rPr>
          <w:rFonts w:ascii="Times New Roman" w:eastAsia="Times New Roman" w:hAnsi="Times New Roman"/>
          <w:spacing w:val="-1"/>
          <w:position w:val="-1"/>
          <w:sz w:val="24"/>
          <w:szCs w:val="24"/>
        </w:rPr>
        <w:t>e</w:t>
      </w:r>
      <w:r>
        <w:rPr>
          <w:rFonts w:ascii="Times New Roman" w:eastAsia="Times New Roman" w:hAnsi="Times New Roman"/>
          <w:position w:val="-1"/>
          <w:sz w:val="24"/>
          <w:szCs w:val="24"/>
        </w:rPr>
        <w:t>n</w:t>
      </w:r>
      <w:r>
        <w:rPr>
          <w:rFonts w:ascii="Times New Roman" w:eastAsia="Times New Roman" w:hAnsi="Times New Roman"/>
          <w:spacing w:val="1"/>
          <w:position w:val="-1"/>
          <w:sz w:val="24"/>
          <w:szCs w:val="24"/>
        </w:rPr>
        <w:t>z</w:t>
      </w:r>
      <w:r>
        <w:rPr>
          <w:rFonts w:ascii="Times New Roman" w:eastAsia="Times New Roman" w:hAnsi="Times New Roman"/>
          <w:position w:val="-1"/>
          <w:sz w:val="24"/>
          <w:szCs w:val="24"/>
        </w:rPr>
        <w:t>i</w:t>
      </w:r>
      <w:r>
        <w:rPr>
          <w:rFonts w:ascii="Times New Roman" w:eastAsia="Times New Roman" w:hAnsi="Times New Roman"/>
          <w:spacing w:val="1"/>
          <w:position w:val="-1"/>
          <w:sz w:val="24"/>
          <w:szCs w:val="24"/>
        </w:rPr>
        <w:t>m</w:t>
      </w:r>
      <w:r>
        <w:rPr>
          <w:rFonts w:ascii="Times New Roman" w:eastAsia="Times New Roman" w:hAnsi="Times New Roman"/>
          <w:spacing w:val="-1"/>
          <w:position w:val="-1"/>
          <w:sz w:val="24"/>
          <w:szCs w:val="24"/>
        </w:rPr>
        <w:t>e</w:t>
      </w:r>
      <w:r>
        <w:rPr>
          <w:rFonts w:ascii="Times New Roman" w:eastAsia="Times New Roman" w:hAnsi="Times New Roman"/>
          <w:position w:val="-1"/>
          <w:sz w:val="24"/>
          <w:szCs w:val="24"/>
        </w:rPr>
        <w:t xml:space="preserve">t </w:t>
      </w:r>
      <w:r w:rsidRPr="00AD2D33">
        <w:rPr>
          <w:rFonts w:ascii="Times New Roman" w:eastAsia="Times New Roman" w:hAnsi="Times New Roman"/>
          <w:position w:val="-1"/>
          <w:sz w:val="24"/>
          <w:szCs w:val="24"/>
        </w:rPr>
        <w:t xml:space="preserve">kapitale                            </w:t>
      </w:r>
      <w:r w:rsidR="00603552" w:rsidRPr="00AD2D33">
        <w:rPr>
          <w:rFonts w:ascii="Times New Roman" w:eastAsia="Times New Roman" w:hAnsi="Times New Roman"/>
          <w:position w:val="-1"/>
          <w:sz w:val="24"/>
          <w:szCs w:val="24"/>
        </w:rPr>
        <w:t xml:space="preserve"> </w:t>
      </w:r>
      <w:r w:rsidR="00823880" w:rsidRPr="00AD2D33">
        <w:rPr>
          <w:rFonts w:ascii="Times New Roman" w:eastAsia="Times New Roman" w:hAnsi="Times New Roman"/>
          <w:position w:val="-1"/>
          <w:sz w:val="24"/>
          <w:szCs w:val="24"/>
        </w:rPr>
        <w:t xml:space="preserve">0 </w:t>
      </w:r>
    </w:p>
    <w:p w:rsidR="002474D2" w:rsidRDefault="002474D2" w:rsidP="00772A6F">
      <w:pPr>
        <w:tabs>
          <w:tab w:val="left" w:pos="2180"/>
          <w:tab w:val="left" w:pos="5820"/>
          <w:tab w:val="left" w:pos="6560"/>
        </w:tabs>
        <w:spacing w:after="0"/>
        <w:ind w:left="1820" w:right="-20"/>
        <w:jc w:val="both"/>
        <w:rPr>
          <w:rFonts w:ascii="Times New Roman" w:eastAsia="Times New Roman" w:hAnsi="Times New Roman"/>
          <w:sz w:val="24"/>
          <w:szCs w:val="24"/>
        </w:rPr>
      </w:pPr>
      <w:r>
        <w:rPr>
          <w:rFonts w:ascii="Symbol" w:eastAsia="Symbol" w:hAnsi="Symbol" w:cs="Symbol"/>
          <w:sz w:val="24"/>
          <w:szCs w:val="24"/>
        </w:rPr>
        <w:t></w:t>
      </w:r>
      <w:r>
        <w:rPr>
          <w:rFonts w:ascii="Times New Roman" w:eastAsia="Times New Roman" w:hAnsi="Times New Roman"/>
          <w:sz w:val="24"/>
          <w:szCs w:val="24"/>
        </w:rPr>
        <w:tab/>
      </w:r>
      <w:r>
        <w:rPr>
          <w:rFonts w:ascii="Times New Roman" w:eastAsia="Times New Roman" w:hAnsi="Times New Roman"/>
          <w:b/>
          <w:bCs/>
          <w:spacing w:val="-2"/>
          <w:sz w:val="24"/>
          <w:szCs w:val="24"/>
        </w:rPr>
        <w:t>G</w:t>
      </w:r>
      <w:r>
        <w:rPr>
          <w:rFonts w:ascii="Times New Roman" w:eastAsia="Times New Roman" w:hAnsi="Times New Roman"/>
          <w:b/>
          <w:bCs/>
          <w:sz w:val="24"/>
          <w:szCs w:val="24"/>
        </w:rPr>
        <w:t>ji</w:t>
      </w:r>
      <w:r>
        <w:rPr>
          <w:rFonts w:ascii="Times New Roman" w:eastAsia="Times New Roman" w:hAnsi="Times New Roman"/>
          <w:b/>
          <w:bCs/>
          <w:spacing w:val="-1"/>
          <w:sz w:val="24"/>
          <w:szCs w:val="24"/>
        </w:rPr>
        <w:t>t</w:t>
      </w:r>
      <w:r>
        <w:rPr>
          <w:rFonts w:ascii="Times New Roman" w:eastAsia="Times New Roman" w:hAnsi="Times New Roman"/>
          <w:b/>
          <w:bCs/>
          <w:spacing w:val="1"/>
          <w:sz w:val="24"/>
          <w:szCs w:val="24"/>
        </w:rPr>
        <w:t>h</w:t>
      </w:r>
      <w:r>
        <w:rPr>
          <w:rFonts w:ascii="Times New Roman" w:eastAsia="Times New Roman" w:hAnsi="Times New Roman"/>
          <w:b/>
          <w:bCs/>
          <w:sz w:val="24"/>
          <w:szCs w:val="24"/>
        </w:rPr>
        <w:t>s</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j                                               </w:t>
      </w:r>
      <w:r w:rsidR="00603552">
        <w:rPr>
          <w:rFonts w:ascii="Times New Roman" w:eastAsia="Times New Roman" w:hAnsi="Times New Roman"/>
          <w:b/>
          <w:bCs/>
          <w:sz w:val="24"/>
          <w:szCs w:val="24"/>
        </w:rPr>
        <w:t>9</w:t>
      </w:r>
      <w:r w:rsidR="00823880">
        <w:rPr>
          <w:rFonts w:ascii="Times New Roman" w:eastAsia="Times New Roman" w:hAnsi="Times New Roman"/>
          <w:b/>
          <w:bCs/>
          <w:sz w:val="24"/>
          <w:szCs w:val="24"/>
        </w:rPr>
        <w:t>4</w:t>
      </w:r>
      <w:r w:rsidR="00603552">
        <w:rPr>
          <w:rFonts w:ascii="Times New Roman" w:eastAsia="Times New Roman" w:hAnsi="Times New Roman"/>
          <w:b/>
          <w:bCs/>
          <w:sz w:val="24"/>
          <w:szCs w:val="24"/>
        </w:rPr>
        <w:t xml:space="preserve"> </w:t>
      </w:r>
      <w:r>
        <w:rPr>
          <w:rFonts w:ascii="Times New Roman" w:eastAsia="Times New Roman" w:hAnsi="Times New Roman"/>
          <w:b/>
          <w:bCs/>
          <w:spacing w:val="1"/>
          <w:sz w:val="24"/>
          <w:szCs w:val="24"/>
        </w:rPr>
        <w:t>p</w:t>
      </w:r>
      <w:r>
        <w:rPr>
          <w:rFonts w:ascii="Times New Roman" w:eastAsia="Times New Roman" w:hAnsi="Times New Roman"/>
          <w:b/>
          <w:bCs/>
          <w:spacing w:val="-1"/>
          <w:sz w:val="24"/>
          <w:szCs w:val="24"/>
        </w:rPr>
        <w:t>ër</w:t>
      </w:r>
      <w:r>
        <w:rPr>
          <w:rFonts w:ascii="Times New Roman" w:eastAsia="Times New Roman" w:hAnsi="Times New Roman"/>
          <w:b/>
          <w:bCs/>
          <w:spacing w:val="1"/>
          <w:sz w:val="24"/>
          <w:szCs w:val="24"/>
        </w:rPr>
        <w:t>q</w:t>
      </w:r>
      <w:r>
        <w:rPr>
          <w:rFonts w:ascii="Times New Roman" w:eastAsia="Times New Roman" w:hAnsi="Times New Roman"/>
          <w:b/>
          <w:bCs/>
          <w:sz w:val="24"/>
          <w:szCs w:val="24"/>
        </w:rPr>
        <w:t>i</w:t>
      </w:r>
      <w:r>
        <w:rPr>
          <w:rFonts w:ascii="Times New Roman" w:eastAsia="Times New Roman" w:hAnsi="Times New Roman"/>
          <w:b/>
          <w:bCs/>
          <w:spacing w:val="1"/>
          <w:sz w:val="24"/>
          <w:szCs w:val="24"/>
        </w:rPr>
        <w:t>n</w:t>
      </w:r>
      <w:r>
        <w:rPr>
          <w:rFonts w:ascii="Times New Roman" w:eastAsia="Times New Roman" w:hAnsi="Times New Roman"/>
          <w:b/>
          <w:bCs/>
          <w:sz w:val="24"/>
          <w:szCs w:val="24"/>
        </w:rPr>
        <w:t>d</w:t>
      </w:r>
    </w:p>
    <w:p w:rsidR="002474D2" w:rsidRDefault="002474D2" w:rsidP="00772A6F">
      <w:pPr>
        <w:spacing w:before="23" w:after="0"/>
        <w:ind w:left="740" w:right="337"/>
        <w:jc w:val="both"/>
        <w:rPr>
          <w:rFonts w:ascii="Times New Roman" w:eastAsia="Times New Roman" w:hAnsi="Times New Roman"/>
          <w:spacing w:val="2"/>
          <w:sz w:val="24"/>
          <w:szCs w:val="24"/>
        </w:rPr>
      </w:pPr>
    </w:p>
    <w:p w:rsidR="002474D2" w:rsidRPr="00002DC9" w:rsidRDefault="0003210F" w:rsidP="002474D2">
      <w:pPr>
        <w:spacing w:after="0" w:line="240" w:lineRule="auto"/>
        <w:ind w:left="160" w:right="-20"/>
        <w:jc w:val="both"/>
        <w:rPr>
          <w:rFonts w:ascii="Times New Roman" w:eastAsia="Times New Roman" w:hAnsi="Times New Roman"/>
          <w:b/>
          <w:bCs/>
          <w:sz w:val="24"/>
          <w:szCs w:val="24"/>
        </w:rPr>
      </w:pPr>
      <w:r>
        <w:rPr>
          <w:rFonts w:ascii="Times New Roman" w:eastAsia="Times New Roman" w:hAnsi="Times New Roman"/>
          <w:b/>
          <w:bCs/>
          <w:spacing w:val="-3"/>
          <w:sz w:val="24"/>
          <w:szCs w:val="24"/>
        </w:rPr>
        <w:t xml:space="preserve">7. </w:t>
      </w:r>
      <w:r w:rsidR="002474D2" w:rsidRPr="00002DC9">
        <w:rPr>
          <w:rFonts w:ascii="Times New Roman" w:eastAsia="Times New Roman" w:hAnsi="Times New Roman"/>
          <w:b/>
          <w:bCs/>
          <w:spacing w:val="-3"/>
          <w:sz w:val="24"/>
          <w:szCs w:val="24"/>
        </w:rPr>
        <w:t>P</w:t>
      </w:r>
      <w:r w:rsidR="002474D2" w:rsidRPr="00002DC9">
        <w:rPr>
          <w:rFonts w:ascii="Times New Roman" w:eastAsia="Times New Roman" w:hAnsi="Times New Roman"/>
          <w:b/>
          <w:bCs/>
          <w:spacing w:val="-1"/>
          <w:sz w:val="24"/>
          <w:szCs w:val="24"/>
        </w:rPr>
        <w:t>r</w:t>
      </w:r>
      <w:r w:rsidR="002474D2" w:rsidRPr="00002DC9">
        <w:rPr>
          <w:rFonts w:ascii="Times New Roman" w:eastAsia="Times New Roman" w:hAnsi="Times New Roman"/>
          <w:b/>
          <w:bCs/>
          <w:sz w:val="24"/>
          <w:szCs w:val="24"/>
        </w:rPr>
        <w:t>o</w:t>
      </w:r>
      <w:r w:rsidR="002474D2" w:rsidRPr="00002DC9">
        <w:rPr>
          <w:rFonts w:ascii="Times New Roman" w:eastAsia="Times New Roman" w:hAnsi="Times New Roman"/>
          <w:b/>
          <w:bCs/>
          <w:spacing w:val="2"/>
          <w:sz w:val="24"/>
          <w:szCs w:val="24"/>
        </w:rPr>
        <w:t>g</w:t>
      </w:r>
      <w:r w:rsidR="002474D2" w:rsidRPr="00002DC9">
        <w:rPr>
          <w:rFonts w:ascii="Times New Roman" w:eastAsia="Times New Roman" w:hAnsi="Times New Roman"/>
          <w:b/>
          <w:bCs/>
          <w:spacing w:val="-1"/>
          <w:sz w:val="24"/>
          <w:szCs w:val="24"/>
        </w:rPr>
        <w:t>r</w:t>
      </w:r>
      <w:r w:rsidR="002474D2" w:rsidRPr="00002DC9">
        <w:rPr>
          <w:rFonts w:ascii="Times New Roman" w:eastAsia="Times New Roman" w:hAnsi="Times New Roman"/>
          <w:b/>
          <w:bCs/>
          <w:spacing w:val="2"/>
          <w:sz w:val="24"/>
          <w:szCs w:val="24"/>
        </w:rPr>
        <w:t>a</w:t>
      </w:r>
      <w:r w:rsidR="002474D2" w:rsidRPr="00002DC9">
        <w:rPr>
          <w:rFonts w:ascii="Times New Roman" w:eastAsia="Times New Roman" w:hAnsi="Times New Roman"/>
          <w:b/>
          <w:bCs/>
          <w:spacing w:val="-3"/>
          <w:sz w:val="24"/>
          <w:szCs w:val="24"/>
        </w:rPr>
        <w:t>m</w:t>
      </w:r>
      <w:r w:rsidR="002474D2" w:rsidRPr="00002DC9">
        <w:rPr>
          <w:rFonts w:ascii="Times New Roman" w:eastAsia="Times New Roman" w:hAnsi="Times New Roman"/>
          <w:b/>
          <w:bCs/>
          <w:sz w:val="24"/>
          <w:szCs w:val="24"/>
        </w:rPr>
        <w:t xml:space="preserve">i </w:t>
      </w:r>
      <w:proofErr w:type="gramStart"/>
      <w:r w:rsidR="002474D2" w:rsidRPr="00002DC9">
        <w:rPr>
          <w:rFonts w:ascii="Times New Roman" w:eastAsia="Times New Roman" w:hAnsi="Times New Roman"/>
          <w:b/>
          <w:bCs/>
          <w:sz w:val="24"/>
          <w:szCs w:val="24"/>
        </w:rPr>
        <w:t xml:space="preserve">04230, </w:t>
      </w:r>
      <w:r w:rsidR="002474D2" w:rsidRPr="00002DC9">
        <w:rPr>
          <w:rFonts w:ascii="Times New Roman" w:eastAsia="Times New Roman" w:hAnsi="Times New Roman"/>
          <w:b/>
          <w:bCs/>
          <w:spacing w:val="1"/>
          <w:sz w:val="24"/>
          <w:szCs w:val="24"/>
        </w:rPr>
        <w:t xml:space="preserve"> </w:t>
      </w:r>
      <w:r w:rsidR="002474D2" w:rsidRPr="00002DC9">
        <w:rPr>
          <w:rFonts w:ascii="Times New Roman" w:eastAsia="Times New Roman" w:hAnsi="Times New Roman"/>
          <w:b/>
          <w:bCs/>
          <w:sz w:val="24"/>
          <w:szCs w:val="24"/>
        </w:rPr>
        <w:t>“</w:t>
      </w:r>
      <w:proofErr w:type="gramEnd"/>
      <w:r w:rsidR="002474D2" w:rsidRPr="00002DC9">
        <w:rPr>
          <w:rFonts w:ascii="Times New Roman" w:eastAsia="Times New Roman" w:hAnsi="Times New Roman"/>
          <w:b/>
          <w:bCs/>
          <w:spacing w:val="1"/>
          <w:sz w:val="24"/>
          <w:szCs w:val="24"/>
        </w:rPr>
        <w:t>M</w:t>
      </w:r>
      <w:r w:rsidR="002474D2" w:rsidRPr="00002DC9">
        <w:rPr>
          <w:rFonts w:ascii="Times New Roman" w:eastAsia="Times New Roman" w:hAnsi="Times New Roman"/>
          <w:b/>
          <w:bCs/>
          <w:spacing w:val="-1"/>
          <w:sz w:val="24"/>
          <w:szCs w:val="24"/>
        </w:rPr>
        <w:t>e</w:t>
      </w:r>
      <w:r w:rsidR="002474D2" w:rsidRPr="00002DC9">
        <w:rPr>
          <w:rFonts w:ascii="Times New Roman" w:eastAsia="Times New Roman" w:hAnsi="Times New Roman"/>
          <w:b/>
          <w:bCs/>
          <w:spacing w:val="1"/>
          <w:sz w:val="24"/>
          <w:szCs w:val="24"/>
        </w:rPr>
        <w:t>n</w:t>
      </w:r>
      <w:r w:rsidR="002474D2" w:rsidRPr="00002DC9">
        <w:rPr>
          <w:rFonts w:ascii="Times New Roman" w:eastAsia="Times New Roman" w:hAnsi="Times New Roman"/>
          <w:b/>
          <w:bCs/>
          <w:sz w:val="24"/>
          <w:szCs w:val="24"/>
        </w:rPr>
        <w:t>ax</w:t>
      </w:r>
      <w:r w:rsidR="002474D2" w:rsidRPr="00002DC9">
        <w:rPr>
          <w:rFonts w:ascii="Times New Roman" w:eastAsia="Times New Roman" w:hAnsi="Times New Roman"/>
          <w:b/>
          <w:bCs/>
          <w:spacing w:val="1"/>
          <w:sz w:val="24"/>
          <w:szCs w:val="24"/>
        </w:rPr>
        <w:t>h</w:t>
      </w:r>
      <w:r w:rsidR="002474D2" w:rsidRPr="00002DC9">
        <w:rPr>
          <w:rFonts w:ascii="Times New Roman" w:eastAsia="Times New Roman" w:hAnsi="Times New Roman"/>
          <w:b/>
          <w:bCs/>
          <w:sz w:val="24"/>
          <w:szCs w:val="24"/>
        </w:rPr>
        <w:t>i</w:t>
      </w:r>
      <w:r w:rsidR="002474D2" w:rsidRPr="00002DC9">
        <w:rPr>
          <w:rFonts w:ascii="Times New Roman" w:eastAsia="Times New Roman" w:hAnsi="Times New Roman"/>
          <w:b/>
          <w:bCs/>
          <w:spacing w:val="-3"/>
          <w:sz w:val="24"/>
          <w:szCs w:val="24"/>
        </w:rPr>
        <w:t>m</w:t>
      </w:r>
      <w:r w:rsidR="002474D2" w:rsidRPr="00002DC9">
        <w:rPr>
          <w:rFonts w:ascii="Times New Roman" w:eastAsia="Times New Roman" w:hAnsi="Times New Roman"/>
          <w:b/>
          <w:bCs/>
          <w:sz w:val="24"/>
          <w:szCs w:val="24"/>
        </w:rPr>
        <w:t>i i</w:t>
      </w:r>
      <w:r w:rsidR="002474D2" w:rsidRPr="00002DC9">
        <w:rPr>
          <w:rFonts w:ascii="Times New Roman" w:eastAsia="Times New Roman" w:hAnsi="Times New Roman"/>
          <w:b/>
          <w:bCs/>
          <w:spacing w:val="3"/>
          <w:sz w:val="24"/>
          <w:szCs w:val="24"/>
        </w:rPr>
        <w:t xml:space="preserve"> </w:t>
      </w:r>
      <w:r w:rsidR="002474D2" w:rsidRPr="00002DC9">
        <w:rPr>
          <w:rFonts w:ascii="Times New Roman" w:eastAsia="Times New Roman" w:hAnsi="Times New Roman"/>
          <w:b/>
          <w:bCs/>
          <w:spacing w:val="-3"/>
          <w:sz w:val="24"/>
          <w:szCs w:val="24"/>
        </w:rPr>
        <w:t>P</w:t>
      </w:r>
      <w:r w:rsidR="002474D2" w:rsidRPr="00002DC9">
        <w:rPr>
          <w:rFonts w:ascii="Times New Roman" w:eastAsia="Times New Roman" w:hAnsi="Times New Roman"/>
          <w:b/>
          <w:bCs/>
          <w:spacing w:val="-1"/>
          <w:sz w:val="24"/>
          <w:szCs w:val="24"/>
        </w:rPr>
        <w:t>e</w:t>
      </w:r>
      <w:r w:rsidR="002474D2" w:rsidRPr="00002DC9">
        <w:rPr>
          <w:rFonts w:ascii="Times New Roman" w:eastAsia="Times New Roman" w:hAnsi="Times New Roman"/>
          <w:b/>
          <w:bCs/>
          <w:sz w:val="24"/>
          <w:szCs w:val="24"/>
        </w:rPr>
        <w:t>s</w:t>
      </w:r>
      <w:r w:rsidR="002474D2" w:rsidRPr="00002DC9">
        <w:rPr>
          <w:rFonts w:ascii="Times New Roman" w:eastAsia="Times New Roman" w:hAnsi="Times New Roman"/>
          <w:b/>
          <w:bCs/>
          <w:spacing w:val="1"/>
          <w:sz w:val="24"/>
          <w:szCs w:val="24"/>
        </w:rPr>
        <w:t>hk</w:t>
      </w:r>
      <w:r w:rsidR="002474D2" w:rsidRPr="00002DC9">
        <w:rPr>
          <w:rFonts w:ascii="Times New Roman" w:eastAsia="Times New Roman" w:hAnsi="Times New Roman"/>
          <w:b/>
          <w:bCs/>
          <w:spacing w:val="3"/>
          <w:sz w:val="24"/>
          <w:szCs w:val="24"/>
        </w:rPr>
        <w:t>i</w:t>
      </w:r>
      <w:r w:rsidR="002474D2" w:rsidRPr="00002DC9">
        <w:rPr>
          <w:rFonts w:ascii="Times New Roman" w:eastAsia="Times New Roman" w:hAnsi="Times New Roman"/>
          <w:b/>
          <w:bCs/>
          <w:spacing w:val="-3"/>
          <w:sz w:val="24"/>
          <w:szCs w:val="24"/>
        </w:rPr>
        <w:t>m</w:t>
      </w:r>
      <w:r w:rsidR="002474D2" w:rsidRPr="00002DC9">
        <w:rPr>
          <w:rFonts w:ascii="Times New Roman" w:eastAsia="Times New Roman" w:hAnsi="Times New Roman"/>
          <w:b/>
          <w:bCs/>
          <w:sz w:val="24"/>
          <w:szCs w:val="24"/>
        </w:rPr>
        <w:t>i</w:t>
      </w:r>
      <w:r w:rsidR="002474D2" w:rsidRPr="00002DC9">
        <w:rPr>
          <w:rFonts w:ascii="Times New Roman" w:eastAsia="Times New Roman" w:hAnsi="Times New Roman"/>
          <w:b/>
          <w:bCs/>
          <w:spacing w:val="2"/>
          <w:sz w:val="24"/>
          <w:szCs w:val="24"/>
        </w:rPr>
        <w:t>t</w:t>
      </w:r>
      <w:r w:rsidR="002474D2" w:rsidRPr="00002DC9">
        <w:rPr>
          <w:rFonts w:ascii="Times New Roman" w:eastAsia="Times New Roman" w:hAnsi="Times New Roman"/>
          <w:b/>
          <w:bCs/>
          <w:sz w:val="24"/>
          <w:szCs w:val="24"/>
        </w:rPr>
        <w:t>”</w:t>
      </w:r>
    </w:p>
    <w:p w:rsidR="002474D2" w:rsidRPr="00002DC9" w:rsidRDefault="002474D2" w:rsidP="002474D2">
      <w:pPr>
        <w:spacing w:before="76" w:after="0"/>
        <w:ind w:left="160" w:right="154"/>
        <w:jc w:val="both"/>
        <w:rPr>
          <w:rFonts w:ascii="Times New Roman" w:eastAsia="Times New Roman" w:hAnsi="Times New Roman"/>
          <w:sz w:val="24"/>
          <w:szCs w:val="24"/>
        </w:rPr>
      </w:pPr>
      <w:r w:rsidRPr="00002DC9">
        <w:rPr>
          <w:rFonts w:ascii="Times New Roman" w:eastAsia="Times New Roman" w:hAnsi="Times New Roman"/>
          <w:sz w:val="24"/>
          <w:szCs w:val="24"/>
        </w:rPr>
        <w:t>R</w:t>
      </w:r>
      <w:r w:rsidRPr="00002DC9">
        <w:rPr>
          <w:rFonts w:ascii="Times New Roman" w:eastAsia="Times New Roman" w:hAnsi="Times New Roman"/>
          <w:spacing w:val="-1"/>
          <w:sz w:val="24"/>
          <w:szCs w:val="24"/>
        </w:rPr>
        <w:t>ea</w:t>
      </w:r>
      <w:r w:rsidRPr="00002DC9">
        <w:rPr>
          <w:rFonts w:ascii="Times New Roman" w:eastAsia="Times New Roman" w:hAnsi="Times New Roman"/>
          <w:sz w:val="24"/>
          <w:szCs w:val="24"/>
        </w:rPr>
        <w:t>l</w:t>
      </w:r>
      <w:r w:rsidRPr="00002DC9">
        <w:rPr>
          <w:rFonts w:ascii="Times New Roman" w:eastAsia="Times New Roman" w:hAnsi="Times New Roman"/>
          <w:spacing w:val="1"/>
          <w:sz w:val="24"/>
          <w:szCs w:val="24"/>
        </w:rPr>
        <w:t>iz</w:t>
      </w:r>
      <w:r w:rsidRPr="00002DC9">
        <w:rPr>
          <w:rFonts w:ascii="Times New Roman" w:eastAsia="Times New Roman" w:hAnsi="Times New Roman"/>
          <w:sz w:val="24"/>
          <w:szCs w:val="24"/>
        </w:rPr>
        <w:t>i</w:t>
      </w:r>
      <w:r w:rsidRPr="00002DC9">
        <w:rPr>
          <w:rFonts w:ascii="Times New Roman" w:eastAsia="Times New Roman" w:hAnsi="Times New Roman"/>
          <w:spacing w:val="1"/>
          <w:sz w:val="24"/>
          <w:szCs w:val="24"/>
        </w:rPr>
        <w:t>m</w:t>
      </w:r>
      <w:r w:rsidRPr="00002DC9">
        <w:rPr>
          <w:rFonts w:ascii="Times New Roman" w:eastAsia="Times New Roman" w:hAnsi="Times New Roman"/>
          <w:sz w:val="24"/>
          <w:szCs w:val="24"/>
        </w:rPr>
        <w:t>i</w:t>
      </w:r>
      <w:r w:rsidRPr="00002DC9">
        <w:rPr>
          <w:rFonts w:ascii="Times New Roman" w:eastAsia="Times New Roman" w:hAnsi="Times New Roman"/>
          <w:spacing w:val="55"/>
          <w:sz w:val="24"/>
          <w:szCs w:val="24"/>
        </w:rPr>
        <w:t xml:space="preserve"> </w:t>
      </w:r>
      <w:r w:rsidRPr="00002DC9">
        <w:rPr>
          <w:rFonts w:ascii="Times New Roman" w:eastAsia="Times New Roman" w:hAnsi="Times New Roman"/>
          <w:sz w:val="24"/>
          <w:szCs w:val="24"/>
        </w:rPr>
        <w:t>i</w:t>
      </w:r>
      <w:r w:rsidRPr="00002DC9">
        <w:rPr>
          <w:rFonts w:ascii="Times New Roman" w:eastAsia="Times New Roman" w:hAnsi="Times New Roman"/>
          <w:spacing w:val="58"/>
          <w:sz w:val="24"/>
          <w:szCs w:val="24"/>
        </w:rPr>
        <w:t xml:space="preserve"> </w:t>
      </w:r>
      <w:r w:rsidRPr="00002DC9">
        <w:rPr>
          <w:rFonts w:ascii="Times New Roman" w:eastAsia="Times New Roman" w:hAnsi="Times New Roman"/>
          <w:sz w:val="24"/>
          <w:szCs w:val="24"/>
        </w:rPr>
        <w:t>shpe</w:t>
      </w:r>
      <w:r w:rsidRPr="00002DC9">
        <w:rPr>
          <w:rFonts w:ascii="Times New Roman" w:eastAsia="Times New Roman" w:hAnsi="Times New Roman"/>
          <w:spacing w:val="-1"/>
          <w:sz w:val="24"/>
          <w:szCs w:val="24"/>
        </w:rPr>
        <w:t>nz</w:t>
      </w:r>
      <w:r w:rsidRPr="00002DC9">
        <w:rPr>
          <w:rFonts w:ascii="Times New Roman" w:eastAsia="Times New Roman" w:hAnsi="Times New Roman"/>
          <w:sz w:val="24"/>
          <w:szCs w:val="24"/>
        </w:rPr>
        <w:t>i</w:t>
      </w:r>
      <w:r w:rsidRPr="00002DC9">
        <w:rPr>
          <w:rFonts w:ascii="Times New Roman" w:eastAsia="Times New Roman" w:hAnsi="Times New Roman"/>
          <w:spacing w:val="1"/>
          <w:sz w:val="24"/>
          <w:szCs w:val="24"/>
        </w:rPr>
        <w:t>m</w:t>
      </w:r>
      <w:r w:rsidRPr="00002DC9">
        <w:rPr>
          <w:rFonts w:ascii="Times New Roman" w:eastAsia="Times New Roman" w:hAnsi="Times New Roman"/>
          <w:spacing w:val="-1"/>
          <w:sz w:val="24"/>
          <w:szCs w:val="24"/>
        </w:rPr>
        <w:t>e</w:t>
      </w:r>
      <w:r w:rsidRPr="00002DC9">
        <w:rPr>
          <w:rFonts w:ascii="Times New Roman" w:eastAsia="Times New Roman" w:hAnsi="Times New Roman"/>
          <w:sz w:val="24"/>
          <w:szCs w:val="24"/>
        </w:rPr>
        <w:t>ve</w:t>
      </w:r>
      <w:r w:rsidRPr="00002DC9">
        <w:rPr>
          <w:rFonts w:ascii="Times New Roman" w:eastAsia="Times New Roman" w:hAnsi="Times New Roman"/>
          <w:spacing w:val="56"/>
          <w:sz w:val="24"/>
          <w:szCs w:val="24"/>
        </w:rPr>
        <w:t xml:space="preserve"> </w:t>
      </w:r>
      <w:proofErr w:type="gramStart"/>
      <w:r w:rsidRPr="00002DC9">
        <w:rPr>
          <w:rFonts w:ascii="Times New Roman" w:eastAsia="Times New Roman" w:hAnsi="Times New Roman"/>
          <w:sz w:val="24"/>
          <w:szCs w:val="24"/>
        </w:rPr>
        <w:t xml:space="preserve">të  </w:t>
      </w:r>
      <w:r w:rsidR="00823880" w:rsidRPr="00002DC9">
        <w:rPr>
          <w:rFonts w:ascii="Times New Roman" w:eastAsia="Times New Roman" w:hAnsi="Times New Roman"/>
          <w:sz w:val="24"/>
          <w:szCs w:val="24"/>
        </w:rPr>
        <w:t>12</w:t>
      </w:r>
      <w:proofErr w:type="gramEnd"/>
      <w:r w:rsidR="00823880" w:rsidRPr="00002DC9">
        <w:rPr>
          <w:rFonts w:ascii="Times New Roman" w:eastAsia="Times New Roman" w:hAnsi="Times New Roman"/>
          <w:sz w:val="24"/>
          <w:szCs w:val="24"/>
        </w:rPr>
        <w:t xml:space="preserve"> </w:t>
      </w:r>
      <w:r w:rsidRPr="00002DC9">
        <w:rPr>
          <w:rFonts w:ascii="Times New Roman" w:eastAsia="Times New Roman" w:hAnsi="Times New Roman"/>
          <w:sz w:val="24"/>
          <w:szCs w:val="24"/>
        </w:rPr>
        <w:t>mu</w:t>
      </w:r>
      <w:r w:rsidRPr="00002DC9">
        <w:rPr>
          <w:rFonts w:ascii="Times New Roman" w:eastAsia="Times New Roman" w:hAnsi="Times New Roman"/>
          <w:spacing w:val="1"/>
          <w:sz w:val="24"/>
          <w:szCs w:val="24"/>
        </w:rPr>
        <w:t>j</w:t>
      </w:r>
      <w:r w:rsidRPr="00002DC9">
        <w:rPr>
          <w:rFonts w:ascii="Times New Roman" w:eastAsia="Times New Roman" w:hAnsi="Times New Roman"/>
          <w:sz w:val="24"/>
          <w:szCs w:val="24"/>
        </w:rPr>
        <w:t>o</w:t>
      </w:r>
      <w:r w:rsidRPr="00002DC9">
        <w:rPr>
          <w:rFonts w:ascii="Times New Roman" w:eastAsia="Times New Roman" w:hAnsi="Times New Roman"/>
          <w:spacing w:val="-1"/>
          <w:sz w:val="24"/>
          <w:szCs w:val="24"/>
        </w:rPr>
        <w:t>r</w:t>
      </w:r>
      <w:r w:rsidRPr="00002DC9">
        <w:rPr>
          <w:rFonts w:ascii="Times New Roman" w:eastAsia="Times New Roman" w:hAnsi="Times New Roman"/>
          <w:sz w:val="24"/>
          <w:szCs w:val="24"/>
        </w:rPr>
        <w:t xml:space="preserve">it </w:t>
      </w:r>
      <w:r w:rsidRPr="00002DC9">
        <w:rPr>
          <w:rFonts w:ascii="Times New Roman" w:eastAsia="Times New Roman" w:hAnsi="Times New Roman"/>
          <w:spacing w:val="1"/>
          <w:sz w:val="24"/>
          <w:szCs w:val="24"/>
        </w:rPr>
        <w:t>t</w:t>
      </w:r>
      <w:r w:rsidRPr="00002DC9">
        <w:rPr>
          <w:rFonts w:ascii="Times New Roman" w:eastAsia="Times New Roman" w:hAnsi="Times New Roman"/>
          <w:sz w:val="24"/>
          <w:szCs w:val="24"/>
        </w:rPr>
        <w:t>ë</w:t>
      </w:r>
      <w:r w:rsidRPr="00002DC9">
        <w:rPr>
          <w:rFonts w:ascii="Times New Roman" w:eastAsia="Times New Roman" w:hAnsi="Times New Roman"/>
          <w:spacing w:val="57"/>
          <w:sz w:val="24"/>
          <w:szCs w:val="24"/>
        </w:rPr>
        <w:t xml:space="preserve"> </w:t>
      </w:r>
      <w:r w:rsidRPr="00002DC9">
        <w:rPr>
          <w:rFonts w:ascii="Times New Roman" w:eastAsia="Times New Roman" w:hAnsi="Times New Roman"/>
          <w:spacing w:val="-2"/>
          <w:sz w:val="24"/>
          <w:szCs w:val="24"/>
        </w:rPr>
        <w:t>v</w:t>
      </w:r>
      <w:r w:rsidRPr="00002DC9">
        <w:rPr>
          <w:rFonts w:ascii="Times New Roman" w:eastAsia="Times New Roman" w:hAnsi="Times New Roman"/>
          <w:sz w:val="24"/>
          <w:szCs w:val="24"/>
        </w:rPr>
        <w:t>i</w:t>
      </w:r>
      <w:r w:rsidRPr="00002DC9">
        <w:rPr>
          <w:rFonts w:ascii="Times New Roman" w:eastAsia="Times New Roman" w:hAnsi="Times New Roman"/>
          <w:spacing w:val="1"/>
          <w:sz w:val="24"/>
          <w:szCs w:val="24"/>
        </w:rPr>
        <w:t>t</w:t>
      </w:r>
      <w:r w:rsidRPr="00002DC9">
        <w:rPr>
          <w:rFonts w:ascii="Times New Roman" w:eastAsia="Times New Roman" w:hAnsi="Times New Roman"/>
          <w:sz w:val="24"/>
          <w:szCs w:val="24"/>
        </w:rPr>
        <w:t>it</w:t>
      </w:r>
      <w:r w:rsidRPr="00002DC9">
        <w:rPr>
          <w:rFonts w:ascii="Times New Roman" w:eastAsia="Times New Roman" w:hAnsi="Times New Roman"/>
          <w:spacing w:val="56"/>
          <w:sz w:val="24"/>
          <w:szCs w:val="24"/>
        </w:rPr>
        <w:t xml:space="preserve"> </w:t>
      </w:r>
      <w:r w:rsidRPr="00002DC9">
        <w:rPr>
          <w:rFonts w:ascii="Times New Roman" w:eastAsia="Times New Roman" w:hAnsi="Times New Roman"/>
          <w:sz w:val="24"/>
          <w:szCs w:val="24"/>
        </w:rPr>
        <w:t>20</w:t>
      </w:r>
      <w:r w:rsidRPr="00002DC9">
        <w:rPr>
          <w:rFonts w:ascii="Times New Roman" w:eastAsia="Times New Roman" w:hAnsi="Times New Roman"/>
          <w:spacing w:val="1"/>
          <w:sz w:val="24"/>
          <w:szCs w:val="24"/>
        </w:rPr>
        <w:t>18</w:t>
      </w:r>
      <w:r w:rsidRPr="00002DC9">
        <w:rPr>
          <w:rFonts w:ascii="Times New Roman" w:eastAsia="Times New Roman" w:hAnsi="Times New Roman"/>
          <w:spacing w:val="58"/>
          <w:sz w:val="24"/>
          <w:szCs w:val="24"/>
        </w:rPr>
        <w:t xml:space="preserve"> </w:t>
      </w:r>
      <w:r w:rsidRPr="00002DC9">
        <w:rPr>
          <w:rFonts w:ascii="Times New Roman" w:eastAsia="Times New Roman" w:hAnsi="Times New Roman"/>
          <w:sz w:val="24"/>
          <w:szCs w:val="24"/>
        </w:rPr>
        <w:t>p</w:t>
      </w:r>
      <w:r w:rsidRPr="00002DC9">
        <w:rPr>
          <w:rFonts w:ascii="Times New Roman" w:eastAsia="Times New Roman" w:hAnsi="Times New Roman"/>
          <w:spacing w:val="-1"/>
          <w:sz w:val="24"/>
          <w:szCs w:val="24"/>
        </w:rPr>
        <w:t>ë</w:t>
      </w:r>
      <w:r w:rsidRPr="00002DC9">
        <w:rPr>
          <w:rFonts w:ascii="Times New Roman" w:eastAsia="Times New Roman" w:hAnsi="Times New Roman"/>
          <w:sz w:val="24"/>
          <w:szCs w:val="24"/>
        </w:rPr>
        <w:t>r</w:t>
      </w:r>
      <w:r w:rsidRPr="00002DC9">
        <w:rPr>
          <w:rFonts w:ascii="Times New Roman" w:eastAsia="Times New Roman" w:hAnsi="Times New Roman"/>
          <w:spacing w:val="57"/>
          <w:sz w:val="24"/>
          <w:szCs w:val="24"/>
        </w:rPr>
        <w:t xml:space="preserve"> </w:t>
      </w:r>
      <w:r w:rsidRPr="00002DC9">
        <w:rPr>
          <w:rFonts w:ascii="Times New Roman" w:eastAsia="Times New Roman" w:hAnsi="Times New Roman"/>
          <w:sz w:val="24"/>
          <w:szCs w:val="24"/>
        </w:rPr>
        <w:t>k</w:t>
      </w:r>
      <w:r w:rsidRPr="00002DC9">
        <w:rPr>
          <w:rFonts w:ascii="Times New Roman" w:eastAsia="Times New Roman" w:hAnsi="Times New Roman"/>
          <w:spacing w:val="-1"/>
          <w:sz w:val="24"/>
          <w:szCs w:val="24"/>
        </w:rPr>
        <w:t>ë</w:t>
      </w:r>
      <w:r w:rsidRPr="00002DC9">
        <w:rPr>
          <w:rFonts w:ascii="Times New Roman" w:eastAsia="Times New Roman" w:hAnsi="Times New Roman"/>
          <w:sz w:val="24"/>
          <w:szCs w:val="24"/>
        </w:rPr>
        <w:t>të</w:t>
      </w:r>
      <w:r w:rsidRPr="00002DC9">
        <w:rPr>
          <w:rFonts w:ascii="Times New Roman" w:eastAsia="Times New Roman" w:hAnsi="Times New Roman"/>
          <w:spacing w:val="57"/>
          <w:sz w:val="24"/>
          <w:szCs w:val="24"/>
        </w:rPr>
        <w:t xml:space="preserve"> </w:t>
      </w:r>
      <w:r w:rsidRPr="00002DC9">
        <w:rPr>
          <w:rFonts w:ascii="Times New Roman" w:eastAsia="Times New Roman" w:hAnsi="Times New Roman"/>
          <w:sz w:val="24"/>
          <w:szCs w:val="24"/>
        </w:rPr>
        <w:t>p</w:t>
      </w:r>
      <w:r w:rsidRPr="00002DC9">
        <w:rPr>
          <w:rFonts w:ascii="Times New Roman" w:eastAsia="Times New Roman" w:hAnsi="Times New Roman"/>
          <w:spacing w:val="-1"/>
          <w:sz w:val="24"/>
          <w:szCs w:val="24"/>
        </w:rPr>
        <w:t>r</w:t>
      </w:r>
      <w:r w:rsidRPr="00002DC9">
        <w:rPr>
          <w:rFonts w:ascii="Times New Roman" w:eastAsia="Times New Roman" w:hAnsi="Times New Roman"/>
          <w:spacing w:val="2"/>
          <w:sz w:val="24"/>
          <w:szCs w:val="24"/>
        </w:rPr>
        <w:t>o</w:t>
      </w:r>
      <w:r w:rsidRPr="00002DC9">
        <w:rPr>
          <w:rFonts w:ascii="Times New Roman" w:eastAsia="Times New Roman" w:hAnsi="Times New Roman"/>
          <w:spacing w:val="-2"/>
          <w:sz w:val="24"/>
          <w:szCs w:val="24"/>
        </w:rPr>
        <w:t>g</w:t>
      </w:r>
      <w:r w:rsidRPr="00002DC9">
        <w:rPr>
          <w:rFonts w:ascii="Times New Roman" w:eastAsia="Times New Roman" w:hAnsi="Times New Roman"/>
          <w:sz w:val="24"/>
          <w:szCs w:val="24"/>
        </w:rPr>
        <w:t>r</w:t>
      </w:r>
      <w:r w:rsidRPr="00002DC9">
        <w:rPr>
          <w:rFonts w:ascii="Times New Roman" w:eastAsia="Times New Roman" w:hAnsi="Times New Roman"/>
          <w:spacing w:val="-2"/>
          <w:sz w:val="24"/>
          <w:szCs w:val="24"/>
        </w:rPr>
        <w:t>a</w:t>
      </w:r>
      <w:r w:rsidRPr="00002DC9">
        <w:rPr>
          <w:rFonts w:ascii="Times New Roman" w:eastAsia="Times New Roman" w:hAnsi="Times New Roman"/>
          <w:sz w:val="24"/>
          <w:szCs w:val="24"/>
        </w:rPr>
        <w:t>m,  që</w:t>
      </w:r>
      <w:r w:rsidRPr="00002DC9">
        <w:rPr>
          <w:rFonts w:ascii="Times New Roman" w:eastAsia="Times New Roman" w:hAnsi="Times New Roman"/>
          <w:spacing w:val="58"/>
          <w:sz w:val="24"/>
          <w:szCs w:val="24"/>
        </w:rPr>
        <w:t xml:space="preserve"> </w:t>
      </w:r>
      <w:r w:rsidRPr="00002DC9">
        <w:rPr>
          <w:rFonts w:ascii="Times New Roman" w:eastAsia="Times New Roman" w:hAnsi="Times New Roman"/>
          <w:sz w:val="24"/>
          <w:szCs w:val="24"/>
        </w:rPr>
        <w:t>p</w:t>
      </w:r>
      <w:r w:rsidRPr="00002DC9">
        <w:rPr>
          <w:rFonts w:ascii="Times New Roman" w:eastAsia="Times New Roman" w:hAnsi="Times New Roman"/>
          <w:spacing w:val="-1"/>
          <w:sz w:val="24"/>
          <w:szCs w:val="24"/>
        </w:rPr>
        <w:t>ë</w:t>
      </w:r>
      <w:r w:rsidRPr="00002DC9">
        <w:rPr>
          <w:rFonts w:ascii="Times New Roman" w:eastAsia="Times New Roman" w:hAnsi="Times New Roman"/>
          <w:sz w:val="24"/>
          <w:szCs w:val="24"/>
        </w:rPr>
        <w:t>r</w:t>
      </w:r>
      <w:r w:rsidRPr="00002DC9">
        <w:rPr>
          <w:rFonts w:ascii="Times New Roman" w:eastAsia="Times New Roman" w:hAnsi="Times New Roman"/>
          <w:spacing w:val="-1"/>
          <w:sz w:val="24"/>
          <w:szCs w:val="24"/>
        </w:rPr>
        <w:t>fa</w:t>
      </w:r>
      <w:r w:rsidRPr="00002DC9">
        <w:rPr>
          <w:rFonts w:ascii="Times New Roman" w:eastAsia="Times New Roman" w:hAnsi="Times New Roman"/>
          <w:spacing w:val="2"/>
          <w:sz w:val="24"/>
          <w:szCs w:val="24"/>
        </w:rPr>
        <w:t>q</w:t>
      </w:r>
      <w:r w:rsidRPr="00002DC9">
        <w:rPr>
          <w:rFonts w:ascii="Times New Roman" w:eastAsia="Times New Roman" w:hAnsi="Times New Roman"/>
          <w:spacing w:val="-1"/>
          <w:sz w:val="24"/>
          <w:szCs w:val="24"/>
        </w:rPr>
        <w:t>ë</w:t>
      </w:r>
      <w:r w:rsidRPr="00002DC9">
        <w:rPr>
          <w:rFonts w:ascii="Times New Roman" w:eastAsia="Times New Roman" w:hAnsi="Times New Roman"/>
          <w:sz w:val="24"/>
          <w:szCs w:val="24"/>
        </w:rPr>
        <w:t>son</w:t>
      </w:r>
      <w:r w:rsidRPr="00002DC9">
        <w:rPr>
          <w:rFonts w:ascii="Times New Roman" w:eastAsia="Times New Roman" w:hAnsi="Times New Roman"/>
          <w:spacing w:val="58"/>
          <w:sz w:val="24"/>
          <w:szCs w:val="24"/>
        </w:rPr>
        <w:t xml:space="preserve"> </w:t>
      </w:r>
      <w:r w:rsidR="00823880" w:rsidRPr="00002DC9">
        <w:rPr>
          <w:rFonts w:ascii="Times New Roman" w:eastAsia="Times New Roman" w:hAnsi="Times New Roman"/>
          <w:b/>
          <w:spacing w:val="58"/>
          <w:sz w:val="24"/>
          <w:szCs w:val="24"/>
        </w:rPr>
        <w:t>2</w:t>
      </w:r>
      <w:r w:rsidRPr="00002DC9">
        <w:rPr>
          <w:rFonts w:ascii="Times New Roman" w:eastAsia="Times New Roman" w:hAnsi="Times New Roman"/>
          <w:b/>
          <w:sz w:val="24"/>
          <w:szCs w:val="24"/>
        </w:rPr>
        <w:t>p</w:t>
      </w:r>
      <w:r w:rsidRPr="00002DC9">
        <w:rPr>
          <w:rFonts w:ascii="Times New Roman" w:eastAsia="Times New Roman" w:hAnsi="Times New Roman"/>
          <w:b/>
          <w:spacing w:val="-1"/>
          <w:sz w:val="24"/>
          <w:szCs w:val="24"/>
        </w:rPr>
        <w:t>ë</w:t>
      </w:r>
      <w:r w:rsidRPr="00002DC9">
        <w:rPr>
          <w:rFonts w:ascii="Times New Roman" w:eastAsia="Times New Roman" w:hAnsi="Times New Roman"/>
          <w:b/>
          <w:sz w:val="24"/>
          <w:szCs w:val="24"/>
        </w:rPr>
        <w:t>rqind</w:t>
      </w:r>
      <w:r w:rsidRPr="00002DC9">
        <w:rPr>
          <w:rFonts w:ascii="Times New Roman" w:eastAsia="Times New Roman" w:hAnsi="Times New Roman"/>
          <w:spacing w:val="1"/>
          <w:sz w:val="24"/>
          <w:szCs w:val="24"/>
        </w:rPr>
        <w:t xml:space="preserve"> </w:t>
      </w:r>
      <w:r w:rsidRPr="00002DC9">
        <w:rPr>
          <w:rFonts w:ascii="Times New Roman" w:eastAsia="Times New Roman" w:hAnsi="Times New Roman"/>
          <w:sz w:val="24"/>
          <w:szCs w:val="24"/>
        </w:rPr>
        <w:t>të</w:t>
      </w:r>
      <w:r w:rsidRPr="00002DC9">
        <w:rPr>
          <w:rFonts w:ascii="Times New Roman" w:eastAsia="Times New Roman" w:hAnsi="Times New Roman"/>
          <w:spacing w:val="1"/>
          <w:sz w:val="24"/>
          <w:szCs w:val="24"/>
        </w:rPr>
        <w:t xml:space="preserve"> </w:t>
      </w:r>
      <w:r w:rsidRPr="00002DC9">
        <w:rPr>
          <w:rFonts w:ascii="Times New Roman" w:eastAsia="Times New Roman" w:hAnsi="Times New Roman"/>
          <w:sz w:val="24"/>
          <w:szCs w:val="24"/>
        </w:rPr>
        <w:t>re</w:t>
      </w:r>
      <w:r w:rsidRPr="00002DC9">
        <w:rPr>
          <w:rFonts w:ascii="Times New Roman" w:eastAsia="Times New Roman" w:hAnsi="Times New Roman"/>
          <w:spacing w:val="-1"/>
          <w:sz w:val="24"/>
          <w:szCs w:val="24"/>
        </w:rPr>
        <w:t>a</w:t>
      </w:r>
      <w:r w:rsidRPr="00002DC9">
        <w:rPr>
          <w:rFonts w:ascii="Times New Roman" w:eastAsia="Times New Roman" w:hAnsi="Times New Roman"/>
          <w:sz w:val="24"/>
          <w:szCs w:val="24"/>
        </w:rPr>
        <w:t>l</w:t>
      </w:r>
      <w:r w:rsidRPr="00002DC9">
        <w:rPr>
          <w:rFonts w:ascii="Times New Roman" w:eastAsia="Times New Roman" w:hAnsi="Times New Roman"/>
          <w:spacing w:val="1"/>
          <w:sz w:val="24"/>
          <w:szCs w:val="24"/>
        </w:rPr>
        <w:t>iz</w:t>
      </w:r>
      <w:r w:rsidRPr="00002DC9">
        <w:rPr>
          <w:rFonts w:ascii="Times New Roman" w:eastAsia="Times New Roman" w:hAnsi="Times New Roman"/>
          <w:sz w:val="24"/>
          <w:szCs w:val="24"/>
        </w:rPr>
        <w:t>i</w:t>
      </w:r>
      <w:r w:rsidRPr="00002DC9">
        <w:rPr>
          <w:rFonts w:ascii="Times New Roman" w:eastAsia="Times New Roman" w:hAnsi="Times New Roman"/>
          <w:spacing w:val="1"/>
          <w:sz w:val="24"/>
          <w:szCs w:val="24"/>
        </w:rPr>
        <w:t>m</w:t>
      </w:r>
      <w:r w:rsidRPr="00002DC9">
        <w:rPr>
          <w:rFonts w:ascii="Times New Roman" w:eastAsia="Times New Roman" w:hAnsi="Times New Roman"/>
          <w:sz w:val="24"/>
          <w:szCs w:val="24"/>
        </w:rPr>
        <w:t>it të</w:t>
      </w:r>
      <w:r w:rsidRPr="00002DC9">
        <w:rPr>
          <w:rFonts w:ascii="Times New Roman" w:eastAsia="Times New Roman" w:hAnsi="Times New Roman"/>
          <w:spacing w:val="1"/>
          <w:sz w:val="24"/>
          <w:szCs w:val="24"/>
        </w:rPr>
        <w:t xml:space="preserve"> </w:t>
      </w:r>
      <w:r w:rsidRPr="00002DC9">
        <w:rPr>
          <w:rFonts w:ascii="Times New Roman" w:eastAsia="Times New Roman" w:hAnsi="Times New Roman"/>
          <w:sz w:val="24"/>
          <w:szCs w:val="24"/>
        </w:rPr>
        <w:t>k</w:t>
      </w:r>
      <w:r w:rsidRPr="00002DC9">
        <w:rPr>
          <w:rFonts w:ascii="Times New Roman" w:eastAsia="Times New Roman" w:hAnsi="Times New Roman"/>
          <w:spacing w:val="-1"/>
          <w:sz w:val="24"/>
          <w:szCs w:val="24"/>
        </w:rPr>
        <w:t>ë</w:t>
      </w:r>
      <w:r w:rsidRPr="00002DC9">
        <w:rPr>
          <w:rFonts w:ascii="Times New Roman" w:eastAsia="Times New Roman" w:hAnsi="Times New Roman"/>
          <w:sz w:val="24"/>
          <w:szCs w:val="24"/>
        </w:rPr>
        <w:t>s</w:t>
      </w:r>
      <w:r w:rsidRPr="00002DC9">
        <w:rPr>
          <w:rFonts w:ascii="Times New Roman" w:eastAsia="Times New Roman" w:hAnsi="Times New Roman"/>
          <w:spacing w:val="-1"/>
          <w:sz w:val="24"/>
          <w:szCs w:val="24"/>
        </w:rPr>
        <w:t>a</w:t>
      </w:r>
      <w:r w:rsidRPr="00002DC9">
        <w:rPr>
          <w:rFonts w:ascii="Times New Roman" w:eastAsia="Times New Roman" w:hAnsi="Times New Roman"/>
          <w:sz w:val="24"/>
          <w:szCs w:val="24"/>
        </w:rPr>
        <w:t>j</w:t>
      </w:r>
      <w:r w:rsidRPr="00002DC9">
        <w:rPr>
          <w:rFonts w:ascii="Times New Roman" w:eastAsia="Times New Roman" w:hAnsi="Times New Roman"/>
          <w:spacing w:val="2"/>
          <w:sz w:val="24"/>
          <w:szCs w:val="24"/>
        </w:rPr>
        <w:t xml:space="preserve"> </w:t>
      </w:r>
      <w:r w:rsidRPr="00002DC9">
        <w:rPr>
          <w:rFonts w:ascii="Times New Roman" w:eastAsia="Times New Roman" w:hAnsi="Times New Roman"/>
          <w:sz w:val="24"/>
          <w:szCs w:val="24"/>
        </w:rPr>
        <w:t>m</w:t>
      </w:r>
      <w:r w:rsidRPr="00002DC9">
        <w:rPr>
          <w:rFonts w:ascii="Times New Roman" w:eastAsia="Times New Roman" w:hAnsi="Times New Roman"/>
          <w:spacing w:val="1"/>
          <w:sz w:val="24"/>
          <w:szCs w:val="24"/>
        </w:rPr>
        <w:t>i</w:t>
      </w:r>
      <w:r w:rsidRPr="00002DC9">
        <w:rPr>
          <w:rFonts w:ascii="Times New Roman" w:eastAsia="Times New Roman" w:hAnsi="Times New Roman"/>
          <w:sz w:val="24"/>
          <w:szCs w:val="24"/>
        </w:rPr>
        <w:t>nis</w:t>
      </w:r>
      <w:r w:rsidRPr="00002DC9">
        <w:rPr>
          <w:rFonts w:ascii="Times New Roman" w:eastAsia="Times New Roman" w:hAnsi="Times New Roman"/>
          <w:spacing w:val="1"/>
          <w:sz w:val="24"/>
          <w:szCs w:val="24"/>
        </w:rPr>
        <w:t>t</w:t>
      </w:r>
      <w:r w:rsidRPr="00002DC9">
        <w:rPr>
          <w:rFonts w:ascii="Times New Roman" w:eastAsia="Times New Roman" w:hAnsi="Times New Roman"/>
          <w:sz w:val="24"/>
          <w:szCs w:val="24"/>
        </w:rPr>
        <w:t>ri</w:t>
      </w:r>
      <w:r w:rsidRPr="00002DC9">
        <w:rPr>
          <w:rFonts w:ascii="Times New Roman" w:eastAsia="Times New Roman" w:hAnsi="Times New Roman"/>
          <w:spacing w:val="-1"/>
          <w:sz w:val="24"/>
          <w:szCs w:val="24"/>
        </w:rPr>
        <w:t>e</w:t>
      </w:r>
      <w:r w:rsidRPr="00002DC9">
        <w:rPr>
          <w:rFonts w:ascii="Times New Roman" w:eastAsia="Times New Roman" w:hAnsi="Times New Roman"/>
          <w:sz w:val="24"/>
          <w:szCs w:val="24"/>
        </w:rPr>
        <w:t>,</w:t>
      </w:r>
      <w:r w:rsidRPr="00002DC9">
        <w:rPr>
          <w:rFonts w:ascii="Times New Roman" w:eastAsia="Times New Roman" w:hAnsi="Times New Roman"/>
          <w:spacing w:val="2"/>
          <w:sz w:val="24"/>
          <w:szCs w:val="24"/>
        </w:rPr>
        <w:t xml:space="preserve"> </w:t>
      </w:r>
      <w:r w:rsidRPr="00002DC9">
        <w:rPr>
          <w:rFonts w:ascii="Times New Roman" w:eastAsia="Times New Roman" w:hAnsi="Times New Roman"/>
          <w:sz w:val="24"/>
          <w:szCs w:val="24"/>
        </w:rPr>
        <w:t>sipas</w:t>
      </w:r>
      <w:r w:rsidRPr="00002DC9">
        <w:rPr>
          <w:rFonts w:ascii="Times New Roman" w:eastAsia="Times New Roman" w:hAnsi="Times New Roman"/>
          <w:spacing w:val="2"/>
          <w:sz w:val="24"/>
          <w:szCs w:val="24"/>
        </w:rPr>
        <w:t xml:space="preserve"> </w:t>
      </w:r>
      <w:r w:rsidRPr="00002DC9">
        <w:rPr>
          <w:rFonts w:ascii="Times New Roman" w:eastAsia="Times New Roman" w:hAnsi="Times New Roman"/>
          <w:spacing w:val="1"/>
          <w:sz w:val="24"/>
          <w:szCs w:val="24"/>
        </w:rPr>
        <w:t>z</w:t>
      </w:r>
      <w:r w:rsidRPr="00002DC9">
        <w:rPr>
          <w:rFonts w:ascii="Times New Roman" w:eastAsia="Times New Roman" w:hAnsi="Times New Roman"/>
          <w:spacing w:val="-3"/>
          <w:sz w:val="24"/>
          <w:szCs w:val="24"/>
        </w:rPr>
        <w:t>ë</w:t>
      </w:r>
      <w:r w:rsidRPr="00002DC9">
        <w:rPr>
          <w:rFonts w:ascii="Times New Roman" w:eastAsia="Times New Roman" w:hAnsi="Times New Roman"/>
          <w:sz w:val="24"/>
          <w:szCs w:val="24"/>
        </w:rPr>
        <w:t>r</w:t>
      </w:r>
      <w:r w:rsidRPr="00002DC9">
        <w:rPr>
          <w:rFonts w:ascii="Times New Roman" w:eastAsia="Times New Roman" w:hAnsi="Times New Roman"/>
          <w:spacing w:val="-2"/>
          <w:sz w:val="24"/>
          <w:szCs w:val="24"/>
        </w:rPr>
        <w:t>a</w:t>
      </w:r>
      <w:r w:rsidRPr="00002DC9">
        <w:rPr>
          <w:rFonts w:ascii="Times New Roman" w:eastAsia="Times New Roman" w:hAnsi="Times New Roman"/>
          <w:sz w:val="24"/>
          <w:szCs w:val="24"/>
        </w:rPr>
        <w:t>ve</w:t>
      </w:r>
      <w:r w:rsidRPr="00002DC9">
        <w:rPr>
          <w:rFonts w:ascii="Times New Roman" w:eastAsia="Times New Roman" w:hAnsi="Times New Roman"/>
          <w:spacing w:val="1"/>
          <w:sz w:val="24"/>
          <w:szCs w:val="24"/>
        </w:rPr>
        <w:t xml:space="preserve"> </w:t>
      </w:r>
      <w:r w:rsidRPr="00002DC9">
        <w:rPr>
          <w:rFonts w:ascii="Times New Roman" w:eastAsia="Times New Roman" w:hAnsi="Times New Roman"/>
          <w:sz w:val="24"/>
          <w:szCs w:val="24"/>
        </w:rPr>
        <w:t>k</w:t>
      </w:r>
      <w:r w:rsidRPr="00002DC9">
        <w:rPr>
          <w:rFonts w:ascii="Times New Roman" w:eastAsia="Times New Roman" w:hAnsi="Times New Roman"/>
          <w:spacing w:val="4"/>
          <w:sz w:val="24"/>
          <w:szCs w:val="24"/>
        </w:rPr>
        <w:t>r</w:t>
      </w:r>
      <w:r w:rsidRPr="00002DC9">
        <w:rPr>
          <w:rFonts w:ascii="Times New Roman" w:eastAsia="Times New Roman" w:hAnsi="Times New Roman"/>
          <w:spacing w:val="-5"/>
          <w:sz w:val="24"/>
          <w:szCs w:val="24"/>
        </w:rPr>
        <w:t>y</w:t>
      </w:r>
      <w:r w:rsidRPr="00002DC9">
        <w:rPr>
          <w:rFonts w:ascii="Times New Roman" w:eastAsia="Times New Roman" w:hAnsi="Times New Roman"/>
          <w:spacing w:val="1"/>
          <w:sz w:val="24"/>
          <w:szCs w:val="24"/>
        </w:rPr>
        <w:t>e</w:t>
      </w:r>
      <w:r w:rsidRPr="00002DC9">
        <w:rPr>
          <w:rFonts w:ascii="Times New Roman" w:eastAsia="Times New Roman" w:hAnsi="Times New Roman"/>
          <w:sz w:val="24"/>
          <w:szCs w:val="24"/>
        </w:rPr>
        <w:t>sor,</w:t>
      </w:r>
      <w:r w:rsidRPr="00002DC9">
        <w:rPr>
          <w:rFonts w:ascii="Times New Roman" w:eastAsia="Times New Roman" w:hAnsi="Times New Roman"/>
          <w:spacing w:val="1"/>
          <w:sz w:val="24"/>
          <w:szCs w:val="24"/>
        </w:rPr>
        <w:t xml:space="preserve"> </w:t>
      </w:r>
      <w:r w:rsidRPr="00002DC9">
        <w:rPr>
          <w:rFonts w:ascii="Times New Roman" w:eastAsia="Times New Roman" w:hAnsi="Times New Roman"/>
          <w:sz w:val="24"/>
          <w:szCs w:val="24"/>
        </w:rPr>
        <w:t>k</w:t>
      </w:r>
      <w:r w:rsidRPr="00002DC9">
        <w:rPr>
          <w:rFonts w:ascii="Times New Roman" w:eastAsia="Times New Roman" w:hAnsi="Times New Roman"/>
          <w:spacing w:val="-1"/>
          <w:sz w:val="24"/>
          <w:szCs w:val="24"/>
        </w:rPr>
        <w:t>ra</w:t>
      </w:r>
      <w:r w:rsidRPr="00002DC9">
        <w:rPr>
          <w:rFonts w:ascii="Times New Roman" w:eastAsia="Times New Roman" w:hAnsi="Times New Roman"/>
          <w:spacing w:val="2"/>
          <w:sz w:val="24"/>
          <w:szCs w:val="24"/>
        </w:rPr>
        <w:t>h</w:t>
      </w:r>
      <w:r w:rsidRPr="00002DC9">
        <w:rPr>
          <w:rFonts w:ascii="Times New Roman" w:eastAsia="Times New Roman" w:hAnsi="Times New Roman"/>
          <w:spacing w:val="-1"/>
          <w:sz w:val="24"/>
          <w:szCs w:val="24"/>
        </w:rPr>
        <w:t>a</w:t>
      </w:r>
      <w:r w:rsidRPr="00002DC9">
        <w:rPr>
          <w:rFonts w:ascii="Times New Roman" w:eastAsia="Times New Roman" w:hAnsi="Times New Roman"/>
          <w:sz w:val="24"/>
          <w:szCs w:val="24"/>
        </w:rPr>
        <w:t>suar</w:t>
      </w:r>
      <w:r w:rsidRPr="00002DC9">
        <w:rPr>
          <w:rFonts w:ascii="Times New Roman" w:eastAsia="Times New Roman" w:hAnsi="Times New Roman"/>
          <w:spacing w:val="2"/>
          <w:sz w:val="24"/>
          <w:szCs w:val="24"/>
        </w:rPr>
        <w:t xml:space="preserve"> </w:t>
      </w:r>
      <w:r w:rsidRPr="00002DC9">
        <w:rPr>
          <w:rFonts w:ascii="Times New Roman" w:eastAsia="Times New Roman" w:hAnsi="Times New Roman"/>
          <w:sz w:val="24"/>
          <w:szCs w:val="24"/>
        </w:rPr>
        <w:t>me</w:t>
      </w:r>
      <w:r w:rsidRPr="00002DC9">
        <w:rPr>
          <w:rFonts w:ascii="Times New Roman" w:eastAsia="Times New Roman" w:hAnsi="Times New Roman"/>
          <w:spacing w:val="1"/>
          <w:sz w:val="24"/>
          <w:szCs w:val="24"/>
        </w:rPr>
        <w:t xml:space="preserve"> </w:t>
      </w:r>
      <w:r w:rsidRPr="00002DC9">
        <w:rPr>
          <w:rFonts w:ascii="Times New Roman" w:eastAsia="Times New Roman" w:hAnsi="Times New Roman"/>
          <w:sz w:val="24"/>
          <w:szCs w:val="24"/>
        </w:rPr>
        <w:t>planin</w:t>
      </w:r>
      <w:r w:rsidRPr="00002DC9">
        <w:rPr>
          <w:rFonts w:ascii="Times New Roman" w:eastAsia="Times New Roman" w:hAnsi="Times New Roman"/>
          <w:spacing w:val="2"/>
          <w:sz w:val="24"/>
          <w:szCs w:val="24"/>
        </w:rPr>
        <w:t xml:space="preserve"> </w:t>
      </w:r>
      <w:r w:rsidRPr="00002DC9">
        <w:rPr>
          <w:rFonts w:ascii="Times New Roman" w:eastAsia="Times New Roman" w:hAnsi="Times New Roman"/>
          <w:sz w:val="24"/>
          <w:szCs w:val="24"/>
        </w:rPr>
        <w:t>vjetor r</w:t>
      </w:r>
      <w:r w:rsidRPr="00002DC9">
        <w:rPr>
          <w:rFonts w:ascii="Times New Roman" w:eastAsia="Times New Roman" w:hAnsi="Times New Roman"/>
          <w:spacing w:val="-2"/>
          <w:sz w:val="24"/>
          <w:szCs w:val="24"/>
        </w:rPr>
        <w:t>e</w:t>
      </w:r>
      <w:r w:rsidRPr="00002DC9">
        <w:rPr>
          <w:rFonts w:ascii="Times New Roman" w:eastAsia="Times New Roman" w:hAnsi="Times New Roman"/>
          <w:spacing w:val="1"/>
          <w:sz w:val="24"/>
          <w:szCs w:val="24"/>
        </w:rPr>
        <w:t>z</w:t>
      </w:r>
      <w:r w:rsidRPr="00002DC9">
        <w:rPr>
          <w:rFonts w:ascii="Times New Roman" w:eastAsia="Times New Roman" w:hAnsi="Times New Roman"/>
          <w:sz w:val="24"/>
          <w:szCs w:val="24"/>
        </w:rPr>
        <w:t>ul</w:t>
      </w:r>
      <w:r w:rsidRPr="00002DC9">
        <w:rPr>
          <w:rFonts w:ascii="Times New Roman" w:eastAsia="Times New Roman" w:hAnsi="Times New Roman"/>
          <w:spacing w:val="1"/>
          <w:sz w:val="24"/>
          <w:szCs w:val="24"/>
        </w:rPr>
        <w:t>t</w:t>
      </w:r>
      <w:r w:rsidRPr="00002DC9">
        <w:rPr>
          <w:rFonts w:ascii="Times New Roman" w:eastAsia="Times New Roman" w:hAnsi="Times New Roman"/>
          <w:sz w:val="24"/>
          <w:szCs w:val="24"/>
        </w:rPr>
        <w:t>on si më posht</w:t>
      </w:r>
      <w:r w:rsidRPr="00002DC9">
        <w:rPr>
          <w:rFonts w:ascii="Times New Roman" w:eastAsia="Times New Roman" w:hAnsi="Times New Roman"/>
          <w:spacing w:val="-1"/>
          <w:sz w:val="24"/>
          <w:szCs w:val="24"/>
        </w:rPr>
        <w:t>ë</w:t>
      </w:r>
      <w:r w:rsidRPr="00002DC9">
        <w:rPr>
          <w:rFonts w:ascii="Times New Roman" w:eastAsia="Times New Roman" w:hAnsi="Times New Roman"/>
          <w:sz w:val="24"/>
          <w:szCs w:val="24"/>
        </w:rPr>
        <w:t>:</w:t>
      </w:r>
    </w:p>
    <w:p w:rsidR="002474D2" w:rsidRPr="00002DC9" w:rsidRDefault="002474D2" w:rsidP="002474D2">
      <w:pPr>
        <w:tabs>
          <w:tab w:val="left" w:pos="1760"/>
          <w:tab w:val="left" w:pos="5600"/>
        </w:tabs>
        <w:spacing w:before="3" w:after="0" w:line="240" w:lineRule="auto"/>
        <w:ind w:left="1400" w:right="-20"/>
        <w:jc w:val="both"/>
        <w:rPr>
          <w:rFonts w:ascii="Times New Roman" w:eastAsia="Times New Roman" w:hAnsi="Times New Roman"/>
          <w:sz w:val="24"/>
          <w:szCs w:val="24"/>
        </w:rPr>
      </w:pPr>
      <w:r w:rsidRPr="00002DC9">
        <w:rPr>
          <w:rFonts w:ascii="Symbol" w:eastAsia="Symbol" w:hAnsi="Symbol" w:cs="Symbol"/>
          <w:sz w:val="24"/>
          <w:szCs w:val="24"/>
        </w:rPr>
        <w:t></w:t>
      </w:r>
      <w:r w:rsidRPr="00002DC9">
        <w:rPr>
          <w:rFonts w:ascii="Times New Roman" w:eastAsia="Times New Roman" w:hAnsi="Times New Roman"/>
          <w:sz w:val="24"/>
          <w:szCs w:val="24"/>
        </w:rPr>
        <w:tab/>
      </w:r>
      <w:r w:rsidRPr="00002DC9">
        <w:rPr>
          <w:rFonts w:ascii="Times New Roman" w:eastAsia="Times New Roman" w:hAnsi="Times New Roman"/>
          <w:spacing w:val="1"/>
          <w:sz w:val="24"/>
          <w:szCs w:val="24"/>
        </w:rPr>
        <w:t>S</w:t>
      </w:r>
      <w:r w:rsidRPr="00002DC9">
        <w:rPr>
          <w:rFonts w:ascii="Times New Roman" w:eastAsia="Times New Roman" w:hAnsi="Times New Roman"/>
          <w:sz w:val="24"/>
          <w:szCs w:val="24"/>
        </w:rPr>
        <w:t>hp</w:t>
      </w:r>
      <w:r w:rsidRPr="00002DC9">
        <w:rPr>
          <w:rFonts w:ascii="Times New Roman" w:eastAsia="Times New Roman" w:hAnsi="Times New Roman"/>
          <w:spacing w:val="-1"/>
          <w:sz w:val="24"/>
          <w:szCs w:val="24"/>
        </w:rPr>
        <w:t>e</w:t>
      </w:r>
      <w:r w:rsidRPr="00002DC9">
        <w:rPr>
          <w:rFonts w:ascii="Times New Roman" w:eastAsia="Times New Roman" w:hAnsi="Times New Roman"/>
          <w:sz w:val="24"/>
          <w:szCs w:val="24"/>
        </w:rPr>
        <w:t>n</w:t>
      </w:r>
      <w:r w:rsidRPr="00002DC9">
        <w:rPr>
          <w:rFonts w:ascii="Times New Roman" w:eastAsia="Times New Roman" w:hAnsi="Times New Roman"/>
          <w:spacing w:val="1"/>
          <w:sz w:val="24"/>
          <w:szCs w:val="24"/>
        </w:rPr>
        <w:t>z</w:t>
      </w:r>
      <w:r w:rsidRPr="00002DC9">
        <w:rPr>
          <w:rFonts w:ascii="Times New Roman" w:eastAsia="Times New Roman" w:hAnsi="Times New Roman"/>
          <w:sz w:val="24"/>
          <w:szCs w:val="24"/>
        </w:rPr>
        <w:t>i</w:t>
      </w:r>
      <w:r w:rsidRPr="00002DC9">
        <w:rPr>
          <w:rFonts w:ascii="Times New Roman" w:eastAsia="Times New Roman" w:hAnsi="Times New Roman"/>
          <w:spacing w:val="1"/>
          <w:sz w:val="24"/>
          <w:szCs w:val="24"/>
        </w:rPr>
        <w:t>m</w:t>
      </w:r>
      <w:r w:rsidRPr="00002DC9">
        <w:rPr>
          <w:rFonts w:ascii="Times New Roman" w:eastAsia="Times New Roman" w:hAnsi="Times New Roman"/>
          <w:spacing w:val="-1"/>
          <w:sz w:val="24"/>
          <w:szCs w:val="24"/>
        </w:rPr>
        <w:t>e</w:t>
      </w:r>
      <w:r w:rsidRPr="00002DC9">
        <w:rPr>
          <w:rFonts w:ascii="Times New Roman" w:eastAsia="Times New Roman" w:hAnsi="Times New Roman"/>
          <w:sz w:val="24"/>
          <w:szCs w:val="24"/>
        </w:rPr>
        <w:t>t kor</w:t>
      </w:r>
      <w:r w:rsidRPr="00002DC9">
        <w:rPr>
          <w:rFonts w:ascii="Times New Roman" w:eastAsia="Times New Roman" w:hAnsi="Times New Roman"/>
          <w:spacing w:val="-1"/>
          <w:sz w:val="24"/>
          <w:szCs w:val="24"/>
        </w:rPr>
        <w:t>e</w:t>
      </w:r>
      <w:r w:rsidRPr="00002DC9">
        <w:rPr>
          <w:rFonts w:ascii="Times New Roman" w:eastAsia="Times New Roman" w:hAnsi="Times New Roman"/>
          <w:sz w:val="24"/>
          <w:szCs w:val="24"/>
        </w:rPr>
        <w:t>nte</w:t>
      </w:r>
      <w:r w:rsidRPr="00002DC9">
        <w:rPr>
          <w:rFonts w:ascii="Times New Roman" w:eastAsia="Times New Roman" w:hAnsi="Times New Roman"/>
          <w:sz w:val="24"/>
          <w:szCs w:val="24"/>
        </w:rPr>
        <w:tab/>
        <w:t xml:space="preserve">    </w:t>
      </w:r>
      <w:proofErr w:type="gramStart"/>
      <w:r w:rsidR="00823880" w:rsidRPr="00002DC9">
        <w:rPr>
          <w:rFonts w:ascii="Times New Roman" w:eastAsia="Times New Roman" w:hAnsi="Times New Roman"/>
          <w:sz w:val="24"/>
          <w:szCs w:val="24"/>
        </w:rPr>
        <w:t>99</w:t>
      </w:r>
      <w:r w:rsidRPr="00002DC9">
        <w:rPr>
          <w:rFonts w:ascii="Times New Roman" w:eastAsia="Times New Roman" w:hAnsi="Times New Roman"/>
          <w:sz w:val="24"/>
          <w:szCs w:val="24"/>
        </w:rPr>
        <w:t xml:space="preserve">  p</w:t>
      </w:r>
      <w:r w:rsidRPr="00002DC9">
        <w:rPr>
          <w:rFonts w:ascii="Times New Roman" w:eastAsia="Times New Roman" w:hAnsi="Times New Roman"/>
          <w:spacing w:val="-1"/>
          <w:sz w:val="24"/>
          <w:szCs w:val="24"/>
        </w:rPr>
        <w:t>ë</w:t>
      </w:r>
      <w:r w:rsidRPr="00002DC9">
        <w:rPr>
          <w:rFonts w:ascii="Times New Roman" w:eastAsia="Times New Roman" w:hAnsi="Times New Roman"/>
          <w:sz w:val="24"/>
          <w:szCs w:val="24"/>
        </w:rPr>
        <w:t>rqind</w:t>
      </w:r>
      <w:proofErr w:type="gramEnd"/>
    </w:p>
    <w:p w:rsidR="002474D2" w:rsidRPr="00002DC9" w:rsidRDefault="002474D2" w:rsidP="002474D2">
      <w:pPr>
        <w:spacing w:before="8" w:after="0" w:line="130" w:lineRule="exact"/>
        <w:jc w:val="both"/>
        <w:rPr>
          <w:sz w:val="13"/>
          <w:szCs w:val="13"/>
        </w:rPr>
      </w:pPr>
    </w:p>
    <w:p w:rsidR="002474D2" w:rsidRPr="00002DC9" w:rsidRDefault="002474D2" w:rsidP="002474D2">
      <w:pPr>
        <w:tabs>
          <w:tab w:val="left" w:pos="1760"/>
          <w:tab w:val="left" w:pos="5600"/>
        </w:tabs>
        <w:spacing w:after="0" w:line="240" w:lineRule="auto"/>
        <w:ind w:left="1400" w:right="-20"/>
        <w:jc w:val="both"/>
        <w:rPr>
          <w:rFonts w:ascii="Times New Roman" w:eastAsia="Times New Roman" w:hAnsi="Times New Roman"/>
          <w:sz w:val="24"/>
          <w:szCs w:val="24"/>
        </w:rPr>
      </w:pPr>
      <w:r w:rsidRPr="00002DC9">
        <w:rPr>
          <w:rFonts w:ascii="Symbol" w:eastAsia="Symbol" w:hAnsi="Symbol" w:cs="Symbol"/>
          <w:sz w:val="24"/>
          <w:szCs w:val="24"/>
        </w:rPr>
        <w:t></w:t>
      </w:r>
      <w:r w:rsidRPr="00002DC9">
        <w:rPr>
          <w:rFonts w:ascii="Times New Roman" w:eastAsia="Times New Roman" w:hAnsi="Times New Roman"/>
          <w:sz w:val="24"/>
          <w:szCs w:val="24"/>
        </w:rPr>
        <w:tab/>
      </w:r>
      <w:r w:rsidRPr="00002DC9">
        <w:rPr>
          <w:rFonts w:ascii="Times New Roman" w:eastAsia="Times New Roman" w:hAnsi="Times New Roman"/>
          <w:spacing w:val="1"/>
          <w:sz w:val="24"/>
          <w:szCs w:val="24"/>
        </w:rPr>
        <w:t>S</w:t>
      </w:r>
      <w:r w:rsidRPr="00002DC9">
        <w:rPr>
          <w:rFonts w:ascii="Times New Roman" w:eastAsia="Times New Roman" w:hAnsi="Times New Roman"/>
          <w:sz w:val="24"/>
          <w:szCs w:val="24"/>
        </w:rPr>
        <w:t>hp</w:t>
      </w:r>
      <w:r w:rsidRPr="00002DC9">
        <w:rPr>
          <w:rFonts w:ascii="Times New Roman" w:eastAsia="Times New Roman" w:hAnsi="Times New Roman"/>
          <w:spacing w:val="-1"/>
          <w:sz w:val="24"/>
          <w:szCs w:val="24"/>
        </w:rPr>
        <w:t>e</w:t>
      </w:r>
      <w:r w:rsidRPr="00002DC9">
        <w:rPr>
          <w:rFonts w:ascii="Times New Roman" w:eastAsia="Times New Roman" w:hAnsi="Times New Roman"/>
          <w:sz w:val="24"/>
          <w:szCs w:val="24"/>
        </w:rPr>
        <w:t>n</w:t>
      </w:r>
      <w:r w:rsidRPr="00002DC9">
        <w:rPr>
          <w:rFonts w:ascii="Times New Roman" w:eastAsia="Times New Roman" w:hAnsi="Times New Roman"/>
          <w:spacing w:val="1"/>
          <w:sz w:val="24"/>
          <w:szCs w:val="24"/>
        </w:rPr>
        <w:t>z</w:t>
      </w:r>
      <w:r w:rsidRPr="00002DC9">
        <w:rPr>
          <w:rFonts w:ascii="Times New Roman" w:eastAsia="Times New Roman" w:hAnsi="Times New Roman"/>
          <w:sz w:val="24"/>
          <w:szCs w:val="24"/>
        </w:rPr>
        <w:t>i</w:t>
      </w:r>
      <w:r w:rsidRPr="00002DC9">
        <w:rPr>
          <w:rFonts w:ascii="Times New Roman" w:eastAsia="Times New Roman" w:hAnsi="Times New Roman"/>
          <w:spacing w:val="1"/>
          <w:sz w:val="24"/>
          <w:szCs w:val="24"/>
        </w:rPr>
        <w:t>m</w:t>
      </w:r>
      <w:r w:rsidRPr="00002DC9">
        <w:rPr>
          <w:rFonts w:ascii="Times New Roman" w:eastAsia="Times New Roman" w:hAnsi="Times New Roman"/>
          <w:spacing w:val="-1"/>
          <w:sz w:val="24"/>
          <w:szCs w:val="24"/>
        </w:rPr>
        <w:t>e</w:t>
      </w:r>
      <w:r w:rsidRPr="00002DC9">
        <w:rPr>
          <w:rFonts w:ascii="Times New Roman" w:eastAsia="Times New Roman" w:hAnsi="Times New Roman"/>
          <w:sz w:val="24"/>
          <w:szCs w:val="24"/>
        </w:rPr>
        <w:t>t kapitale</w:t>
      </w:r>
      <w:r w:rsidRPr="00002DC9">
        <w:rPr>
          <w:rFonts w:ascii="Times New Roman" w:eastAsia="Times New Roman" w:hAnsi="Times New Roman"/>
          <w:sz w:val="24"/>
          <w:szCs w:val="24"/>
        </w:rPr>
        <w:tab/>
      </w:r>
      <w:r w:rsidR="00823880" w:rsidRPr="00002DC9">
        <w:rPr>
          <w:rFonts w:ascii="Times New Roman" w:eastAsia="Times New Roman" w:hAnsi="Times New Roman"/>
          <w:sz w:val="24"/>
          <w:szCs w:val="24"/>
        </w:rPr>
        <w:t>55</w:t>
      </w:r>
      <w:r w:rsidRPr="00002DC9">
        <w:rPr>
          <w:rFonts w:ascii="Times New Roman" w:eastAsia="Times New Roman" w:hAnsi="Times New Roman"/>
          <w:sz w:val="24"/>
          <w:szCs w:val="24"/>
        </w:rPr>
        <w:t xml:space="preserve"> p</w:t>
      </w:r>
      <w:r w:rsidRPr="00002DC9">
        <w:rPr>
          <w:rFonts w:ascii="Times New Roman" w:eastAsia="Times New Roman" w:hAnsi="Times New Roman"/>
          <w:spacing w:val="-1"/>
          <w:sz w:val="24"/>
          <w:szCs w:val="24"/>
        </w:rPr>
        <w:t>ë</w:t>
      </w:r>
      <w:r w:rsidRPr="00002DC9">
        <w:rPr>
          <w:rFonts w:ascii="Times New Roman" w:eastAsia="Times New Roman" w:hAnsi="Times New Roman"/>
          <w:sz w:val="24"/>
          <w:szCs w:val="24"/>
        </w:rPr>
        <w:t>rqind</w:t>
      </w:r>
    </w:p>
    <w:p w:rsidR="002474D2" w:rsidRPr="00002DC9" w:rsidRDefault="002474D2" w:rsidP="002474D2">
      <w:pPr>
        <w:spacing w:before="3" w:after="0" w:line="140" w:lineRule="exact"/>
        <w:jc w:val="both"/>
        <w:rPr>
          <w:sz w:val="14"/>
          <w:szCs w:val="14"/>
        </w:rPr>
      </w:pPr>
    </w:p>
    <w:p w:rsidR="002474D2" w:rsidRPr="00002DC9" w:rsidRDefault="002474D2" w:rsidP="002474D2">
      <w:pPr>
        <w:tabs>
          <w:tab w:val="left" w:pos="1760"/>
          <w:tab w:val="left" w:pos="5640"/>
        </w:tabs>
        <w:spacing w:after="0" w:line="240" w:lineRule="auto"/>
        <w:ind w:left="1400" w:right="-20"/>
        <w:jc w:val="both"/>
        <w:rPr>
          <w:rFonts w:ascii="Times New Roman" w:eastAsia="Times New Roman" w:hAnsi="Times New Roman"/>
          <w:b/>
          <w:bCs/>
          <w:sz w:val="24"/>
          <w:szCs w:val="24"/>
        </w:rPr>
      </w:pPr>
      <w:r w:rsidRPr="00002DC9">
        <w:rPr>
          <w:rFonts w:ascii="Symbol" w:eastAsia="Symbol" w:hAnsi="Symbol" w:cs="Symbol"/>
          <w:sz w:val="24"/>
          <w:szCs w:val="24"/>
        </w:rPr>
        <w:t></w:t>
      </w:r>
      <w:r w:rsidRPr="00002DC9">
        <w:rPr>
          <w:rFonts w:ascii="Times New Roman" w:eastAsia="Times New Roman" w:hAnsi="Times New Roman"/>
          <w:sz w:val="24"/>
          <w:szCs w:val="24"/>
        </w:rPr>
        <w:tab/>
      </w:r>
      <w:r w:rsidRPr="00002DC9">
        <w:rPr>
          <w:rFonts w:ascii="Times New Roman" w:eastAsia="Times New Roman" w:hAnsi="Times New Roman"/>
          <w:b/>
          <w:bCs/>
          <w:spacing w:val="-2"/>
          <w:sz w:val="24"/>
          <w:szCs w:val="24"/>
        </w:rPr>
        <w:t>G</w:t>
      </w:r>
      <w:r w:rsidRPr="00002DC9">
        <w:rPr>
          <w:rFonts w:ascii="Times New Roman" w:eastAsia="Times New Roman" w:hAnsi="Times New Roman"/>
          <w:b/>
          <w:bCs/>
          <w:sz w:val="24"/>
          <w:szCs w:val="24"/>
        </w:rPr>
        <w:t>ji</w:t>
      </w:r>
      <w:r w:rsidRPr="00002DC9">
        <w:rPr>
          <w:rFonts w:ascii="Times New Roman" w:eastAsia="Times New Roman" w:hAnsi="Times New Roman"/>
          <w:b/>
          <w:bCs/>
          <w:spacing w:val="-1"/>
          <w:sz w:val="24"/>
          <w:szCs w:val="24"/>
        </w:rPr>
        <w:t>t</w:t>
      </w:r>
      <w:r w:rsidRPr="00002DC9">
        <w:rPr>
          <w:rFonts w:ascii="Times New Roman" w:eastAsia="Times New Roman" w:hAnsi="Times New Roman"/>
          <w:b/>
          <w:bCs/>
          <w:spacing w:val="1"/>
          <w:sz w:val="24"/>
          <w:szCs w:val="24"/>
        </w:rPr>
        <w:t>h</w:t>
      </w:r>
      <w:r w:rsidRPr="00002DC9">
        <w:rPr>
          <w:rFonts w:ascii="Times New Roman" w:eastAsia="Times New Roman" w:hAnsi="Times New Roman"/>
          <w:b/>
          <w:bCs/>
          <w:sz w:val="24"/>
          <w:szCs w:val="24"/>
        </w:rPr>
        <w:t>s</w:t>
      </w:r>
      <w:r w:rsidRPr="00002DC9">
        <w:rPr>
          <w:rFonts w:ascii="Times New Roman" w:eastAsia="Times New Roman" w:hAnsi="Times New Roman"/>
          <w:b/>
          <w:bCs/>
          <w:spacing w:val="-1"/>
          <w:sz w:val="24"/>
          <w:szCs w:val="24"/>
        </w:rPr>
        <w:t>e</w:t>
      </w:r>
      <w:r w:rsidRPr="00002DC9">
        <w:rPr>
          <w:rFonts w:ascii="Times New Roman" w:eastAsia="Times New Roman" w:hAnsi="Times New Roman"/>
          <w:b/>
          <w:bCs/>
          <w:sz w:val="24"/>
          <w:szCs w:val="24"/>
        </w:rPr>
        <w:t>j</w:t>
      </w:r>
      <w:r w:rsidRPr="00002DC9">
        <w:rPr>
          <w:rFonts w:ascii="Times New Roman" w:eastAsia="Times New Roman" w:hAnsi="Times New Roman"/>
          <w:b/>
          <w:bCs/>
          <w:sz w:val="24"/>
          <w:szCs w:val="24"/>
        </w:rPr>
        <w:tab/>
      </w:r>
      <w:r w:rsidR="004E1A7D">
        <w:rPr>
          <w:rFonts w:ascii="Times New Roman" w:eastAsia="Times New Roman" w:hAnsi="Times New Roman"/>
          <w:b/>
          <w:bCs/>
          <w:sz w:val="24"/>
          <w:szCs w:val="24"/>
        </w:rPr>
        <w:t>7</w:t>
      </w:r>
      <w:r w:rsidR="00823880" w:rsidRPr="00002DC9">
        <w:rPr>
          <w:rFonts w:ascii="Times New Roman" w:eastAsia="Times New Roman" w:hAnsi="Times New Roman"/>
          <w:b/>
          <w:bCs/>
          <w:sz w:val="24"/>
          <w:szCs w:val="24"/>
        </w:rPr>
        <w:t>4</w:t>
      </w:r>
      <w:r w:rsidRPr="00002DC9">
        <w:rPr>
          <w:rFonts w:ascii="Times New Roman" w:eastAsia="Times New Roman" w:hAnsi="Times New Roman"/>
          <w:b/>
          <w:bCs/>
          <w:sz w:val="24"/>
          <w:szCs w:val="24"/>
        </w:rPr>
        <w:t xml:space="preserve"> </w:t>
      </w:r>
      <w:r w:rsidRPr="00002DC9">
        <w:rPr>
          <w:rFonts w:ascii="Times New Roman" w:eastAsia="Times New Roman" w:hAnsi="Times New Roman"/>
          <w:b/>
          <w:bCs/>
          <w:spacing w:val="1"/>
          <w:sz w:val="24"/>
          <w:szCs w:val="24"/>
        </w:rPr>
        <w:t>p</w:t>
      </w:r>
      <w:r w:rsidRPr="00002DC9">
        <w:rPr>
          <w:rFonts w:ascii="Times New Roman" w:eastAsia="Times New Roman" w:hAnsi="Times New Roman"/>
          <w:b/>
          <w:bCs/>
          <w:spacing w:val="-1"/>
          <w:sz w:val="24"/>
          <w:szCs w:val="24"/>
        </w:rPr>
        <w:t>ër</w:t>
      </w:r>
      <w:r w:rsidRPr="00002DC9">
        <w:rPr>
          <w:rFonts w:ascii="Times New Roman" w:eastAsia="Times New Roman" w:hAnsi="Times New Roman"/>
          <w:b/>
          <w:bCs/>
          <w:spacing w:val="1"/>
          <w:sz w:val="24"/>
          <w:szCs w:val="24"/>
        </w:rPr>
        <w:t>q</w:t>
      </w:r>
      <w:r w:rsidRPr="00002DC9">
        <w:rPr>
          <w:rFonts w:ascii="Times New Roman" w:eastAsia="Times New Roman" w:hAnsi="Times New Roman"/>
          <w:b/>
          <w:bCs/>
          <w:sz w:val="24"/>
          <w:szCs w:val="24"/>
        </w:rPr>
        <w:t>i</w:t>
      </w:r>
      <w:r w:rsidRPr="00002DC9">
        <w:rPr>
          <w:rFonts w:ascii="Times New Roman" w:eastAsia="Times New Roman" w:hAnsi="Times New Roman"/>
          <w:b/>
          <w:bCs/>
          <w:spacing w:val="1"/>
          <w:sz w:val="24"/>
          <w:szCs w:val="24"/>
        </w:rPr>
        <w:t>n</w:t>
      </w:r>
      <w:r w:rsidRPr="00002DC9">
        <w:rPr>
          <w:rFonts w:ascii="Times New Roman" w:eastAsia="Times New Roman" w:hAnsi="Times New Roman"/>
          <w:b/>
          <w:bCs/>
          <w:sz w:val="24"/>
          <w:szCs w:val="24"/>
        </w:rPr>
        <w:t>d</w:t>
      </w:r>
    </w:p>
    <w:p w:rsidR="002474D2" w:rsidRPr="00002DC9" w:rsidRDefault="002474D2" w:rsidP="002474D2">
      <w:pPr>
        <w:tabs>
          <w:tab w:val="left" w:pos="1760"/>
          <w:tab w:val="left" w:pos="5640"/>
        </w:tabs>
        <w:spacing w:after="0"/>
        <w:ind w:left="1400" w:right="-20"/>
        <w:jc w:val="both"/>
        <w:rPr>
          <w:rFonts w:ascii="Times New Roman" w:eastAsia="Times New Roman" w:hAnsi="Times New Roman"/>
          <w:sz w:val="24"/>
          <w:szCs w:val="24"/>
        </w:rPr>
      </w:pPr>
    </w:p>
    <w:p w:rsidR="004E1A7D" w:rsidRPr="00BC0C2C" w:rsidRDefault="004E1A7D" w:rsidP="004E1A7D">
      <w:pPr>
        <w:rPr>
          <w:rFonts w:ascii="Times New Roman" w:hAnsi="Times New Roman" w:cs="Times New Roman"/>
          <w:color w:val="000000"/>
          <w:sz w:val="24"/>
          <w:szCs w:val="24"/>
        </w:rPr>
      </w:pPr>
      <w:r w:rsidRPr="00BC0C2C">
        <w:rPr>
          <w:rFonts w:ascii="Times New Roman" w:hAnsi="Times New Roman" w:cs="Times New Roman"/>
          <w:sz w:val="24"/>
          <w:szCs w:val="24"/>
        </w:rPr>
        <w:t xml:space="preserve">Politika në fushën e peshkimit synon përmirësimin e kuadrit ligjor duke e përshtatur atë me legjislacionin e BE-së, të </w:t>
      </w:r>
      <w:r w:rsidRPr="00BC0C2C">
        <w:rPr>
          <w:rFonts w:ascii="Times New Roman" w:hAnsi="Times New Roman" w:cs="Times New Roman"/>
          <w:color w:val="000000"/>
          <w:sz w:val="24"/>
          <w:szCs w:val="24"/>
        </w:rPr>
        <w:t xml:space="preserve">reduktojë varfërinë dhe të përmirësojë cilësinë e jetës në komunitetet e zonave bregdetare të Shqipërisë, përmes rritjes së volumit të prodhimit, nepermjet forcimit te konkurencës dhe luftës ndaj informalitetit. </w:t>
      </w:r>
    </w:p>
    <w:p w:rsidR="004E1A7D" w:rsidRPr="00BC0C2C" w:rsidRDefault="004E1A7D" w:rsidP="004E1A7D">
      <w:pPr>
        <w:rPr>
          <w:rFonts w:ascii="Times New Roman" w:hAnsi="Times New Roman" w:cs="Times New Roman"/>
          <w:sz w:val="24"/>
          <w:szCs w:val="24"/>
        </w:rPr>
      </w:pPr>
      <w:r w:rsidRPr="00BC0C2C">
        <w:rPr>
          <w:rFonts w:ascii="Times New Roman" w:hAnsi="Times New Roman" w:cs="Times New Roman"/>
          <w:sz w:val="24"/>
          <w:szCs w:val="24"/>
        </w:rPr>
        <w:t>Produktet e përfituara për periudhën 8 mujore parashikuar për PBA-në e vitit 2018, të pasqyruar në aneksin bashkëngjitur janë realizuar si më poshtë:</w:t>
      </w:r>
    </w:p>
    <w:p w:rsidR="004E1A7D" w:rsidRPr="00BC0C2C" w:rsidRDefault="004E1A7D" w:rsidP="004E1A7D">
      <w:pPr>
        <w:rPr>
          <w:rFonts w:ascii="Times New Roman" w:hAnsi="Times New Roman" w:cs="Times New Roman"/>
          <w:color w:val="000000"/>
          <w:sz w:val="24"/>
          <w:szCs w:val="24"/>
          <w:lang w:val="nb-NO"/>
        </w:rPr>
      </w:pPr>
      <w:r w:rsidRPr="00BC0C2C">
        <w:rPr>
          <w:rFonts w:ascii="Times New Roman" w:hAnsi="Times New Roman" w:cs="Times New Roman"/>
          <w:color w:val="000000"/>
          <w:sz w:val="24"/>
          <w:szCs w:val="24"/>
          <w:lang w:val="nb-NO"/>
        </w:rPr>
        <w:t xml:space="preserve">Produkti A: Infrastruktura e përmirësuar e Porteve dhe kushteve të punës. </w:t>
      </w: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5"/>
        <w:gridCol w:w="3901"/>
      </w:tblGrid>
      <w:tr w:rsidR="004E1A7D" w:rsidRPr="00BC0C2C" w:rsidTr="004E1A7D">
        <w:tc>
          <w:tcPr>
            <w:tcW w:w="4865" w:type="dxa"/>
          </w:tcPr>
          <w:p w:rsidR="004E1A7D" w:rsidRPr="00BC0C2C" w:rsidRDefault="004E1A7D" w:rsidP="00703E42">
            <w:pPr>
              <w:rPr>
                <w:rFonts w:ascii="Times New Roman" w:hAnsi="Times New Roman" w:cs="Times New Roman"/>
                <w:color w:val="000000"/>
                <w:sz w:val="24"/>
                <w:szCs w:val="24"/>
              </w:rPr>
            </w:pPr>
            <w:r w:rsidRPr="00BC0C2C">
              <w:rPr>
                <w:rFonts w:ascii="Times New Roman" w:hAnsi="Times New Roman" w:cs="Times New Roman"/>
                <w:color w:val="000000"/>
                <w:sz w:val="24"/>
                <w:szCs w:val="24"/>
                <w:lang w:val="nb-NO"/>
              </w:rPr>
              <w:t xml:space="preserve"> </w:t>
            </w:r>
            <w:r w:rsidRPr="00BC0C2C">
              <w:rPr>
                <w:rFonts w:ascii="Times New Roman" w:hAnsi="Times New Roman" w:cs="Times New Roman"/>
                <w:color w:val="000000"/>
                <w:sz w:val="24"/>
                <w:szCs w:val="24"/>
              </w:rPr>
              <w:t xml:space="preserve">Plani per vitin 2018:               </w:t>
            </w:r>
            <w:r>
              <w:rPr>
                <w:rFonts w:ascii="Times New Roman" w:hAnsi="Times New Roman" w:cs="Times New Roman"/>
                <w:color w:val="000000"/>
                <w:sz w:val="24"/>
                <w:szCs w:val="24"/>
              </w:rPr>
              <w:t>50.042</w:t>
            </w:r>
            <w:r w:rsidRPr="00BC0C2C">
              <w:rPr>
                <w:rFonts w:ascii="Times New Roman" w:hAnsi="Times New Roman" w:cs="Times New Roman"/>
                <w:color w:val="000000"/>
                <w:sz w:val="24"/>
                <w:szCs w:val="24"/>
              </w:rPr>
              <w:t xml:space="preserve"> mijë L</w:t>
            </w:r>
            <w:r>
              <w:rPr>
                <w:rFonts w:ascii="Times New Roman" w:hAnsi="Times New Roman" w:cs="Times New Roman"/>
                <w:color w:val="000000"/>
                <w:sz w:val="24"/>
                <w:szCs w:val="24"/>
              </w:rPr>
              <w:t>ek</w:t>
            </w:r>
          </w:p>
        </w:tc>
        <w:tc>
          <w:tcPr>
            <w:tcW w:w="3901" w:type="dxa"/>
          </w:tcPr>
          <w:p w:rsidR="004E1A7D" w:rsidRPr="00BC0C2C" w:rsidRDefault="004E1A7D" w:rsidP="00703E42">
            <w:pPr>
              <w:rPr>
                <w:rFonts w:ascii="Times New Roman" w:hAnsi="Times New Roman" w:cs="Times New Roman"/>
                <w:color w:val="000000"/>
                <w:sz w:val="24"/>
                <w:szCs w:val="24"/>
              </w:rPr>
            </w:pPr>
            <w:r w:rsidRPr="00BC0C2C">
              <w:rPr>
                <w:rFonts w:ascii="Times New Roman" w:hAnsi="Times New Roman" w:cs="Times New Roman"/>
                <w:color w:val="000000"/>
                <w:sz w:val="24"/>
                <w:szCs w:val="24"/>
              </w:rPr>
              <w:t xml:space="preserve">Fakti per vitin 2018:  </w:t>
            </w:r>
            <w:r>
              <w:rPr>
                <w:rFonts w:ascii="Times New Roman" w:hAnsi="Times New Roman" w:cs="Times New Roman"/>
                <w:color w:val="000000"/>
                <w:sz w:val="24"/>
                <w:szCs w:val="24"/>
              </w:rPr>
              <w:t>5.155</w:t>
            </w:r>
            <w:r w:rsidRPr="00BC0C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mije Lek</w:t>
            </w:r>
            <w:r w:rsidRPr="00BC0C2C">
              <w:rPr>
                <w:rFonts w:ascii="Times New Roman" w:hAnsi="Times New Roman" w:cs="Times New Roman"/>
                <w:color w:val="000000"/>
                <w:sz w:val="24"/>
                <w:szCs w:val="24"/>
              </w:rPr>
              <w:t xml:space="preserve">                           </w:t>
            </w:r>
          </w:p>
        </w:tc>
      </w:tr>
    </w:tbl>
    <w:p w:rsidR="004E1A7D" w:rsidRPr="00BC0C2C" w:rsidRDefault="004E1A7D" w:rsidP="004E1A7D">
      <w:pPr>
        <w:rPr>
          <w:rFonts w:ascii="Times New Roman" w:hAnsi="Times New Roman" w:cs="Times New Roman"/>
          <w:color w:val="000000"/>
          <w:sz w:val="24"/>
          <w:szCs w:val="24"/>
          <w:lang w:val="nb-NO"/>
        </w:rPr>
      </w:pPr>
      <w:r w:rsidRPr="00BC0C2C">
        <w:rPr>
          <w:rFonts w:ascii="Times New Roman" w:hAnsi="Times New Roman" w:cs="Times New Roman"/>
          <w:color w:val="000000"/>
          <w:sz w:val="24"/>
          <w:szCs w:val="24"/>
          <w:lang w:val="nb-NO"/>
        </w:rPr>
        <w:t xml:space="preserve">Produkti B Sistemi i kontrollit të monitorimit të mjeteve të peshkimit (Blu box):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2"/>
        <w:gridCol w:w="3922"/>
      </w:tblGrid>
      <w:tr w:rsidR="004E1A7D" w:rsidRPr="00BC0C2C" w:rsidTr="004E1A7D">
        <w:tc>
          <w:tcPr>
            <w:tcW w:w="4862" w:type="dxa"/>
          </w:tcPr>
          <w:p w:rsidR="004E1A7D" w:rsidRPr="00BC0C2C" w:rsidRDefault="004E1A7D" w:rsidP="00703E42">
            <w:pPr>
              <w:rPr>
                <w:rFonts w:ascii="Times New Roman" w:hAnsi="Times New Roman" w:cs="Times New Roman"/>
                <w:color w:val="000000"/>
                <w:sz w:val="24"/>
                <w:szCs w:val="24"/>
              </w:rPr>
            </w:pPr>
            <w:r w:rsidRPr="00BC0C2C">
              <w:rPr>
                <w:rFonts w:ascii="Times New Roman" w:hAnsi="Times New Roman" w:cs="Times New Roman"/>
                <w:color w:val="000000"/>
                <w:sz w:val="24"/>
                <w:szCs w:val="24"/>
              </w:rPr>
              <w:t xml:space="preserve">Plani per vitin 2018:               </w:t>
            </w:r>
            <w:r>
              <w:rPr>
                <w:rFonts w:ascii="Times New Roman" w:hAnsi="Times New Roman" w:cs="Times New Roman"/>
                <w:color w:val="000000"/>
                <w:sz w:val="24"/>
                <w:szCs w:val="24"/>
              </w:rPr>
              <w:t>5.200</w:t>
            </w:r>
            <w:r w:rsidRPr="00BC0C2C">
              <w:rPr>
                <w:rFonts w:ascii="Times New Roman" w:hAnsi="Times New Roman" w:cs="Times New Roman"/>
                <w:color w:val="000000"/>
                <w:sz w:val="24"/>
                <w:szCs w:val="24"/>
              </w:rPr>
              <w:t xml:space="preserve"> mijë L</w:t>
            </w:r>
            <w:r>
              <w:rPr>
                <w:rFonts w:ascii="Times New Roman" w:hAnsi="Times New Roman" w:cs="Times New Roman"/>
                <w:color w:val="000000"/>
                <w:sz w:val="24"/>
                <w:szCs w:val="24"/>
              </w:rPr>
              <w:t>ek</w:t>
            </w:r>
          </w:p>
        </w:tc>
        <w:tc>
          <w:tcPr>
            <w:tcW w:w="3922" w:type="dxa"/>
          </w:tcPr>
          <w:p w:rsidR="004E1A7D" w:rsidRPr="00BC0C2C" w:rsidRDefault="004E1A7D" w:rsidP="00703E42">
            <w:pPr>
              <w:rPr>
                <w:rFonts w:ascii="Times New Roman" w:hAnsi="Times New Roman" w:cs="Times New Roman"/>
                <w:color w:val="000000"/>
                <w:sz w:val="24"/>
                <w:szCs w:val="24"/>
              </w:rPr>
            </w:pPr>
            <w:r w:rsidRPr="00BC0C2C">
              <w:rPr>
                <w:rFonts w:ascii="Times New Roman" w:hAnsi="Times New Roman" w:cs="Times New Roman"/>
                <w:color w:val="000000"/>
                <w:sz w:val="24"/>
                <w:szCs w:val="24"/>
              </w:rPr>
              <w:t xml:space="preserve">Fakti per vitin 2018:  </w:t>
            </w:r>
            <w:r>
              <w:rPr>
                <w:rFonts w:ascii="Times New Roman" w:hAnsi="Times New Roman" w:cs="Times New Roman"/>
                <w:color w:val="000000"/>
                <w:sz w:val="24"/>
                <w:szCs w:val="24"/>
              </w:rPr>
              <w:t>5.200</w:t>
            </w:r>
            <w:r w:rsidRPr="00BC0C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mije Lek</w:t>
            </w:r>
            <w:r w:rsidRPr="00BC0C2C">
              <w:rPr>
                <w:rFonts w:ascii="Times New Roman" w:hAnsi="Times New Roman" w:cs="Times New Roman"/>
                <w:color w:val="000000"/>
                <w:sz w:val="24"/>
                <w:szCs w:val="24"/>
              </w:rPr>
              <w:t xml:space="preserve">             </w:t>
            </w:r>
          </w:p>
        </w:tc>
      </w:tr>
    </w:tbl>
    <w:p w:rsidR="004E1A7D" w:rsidRPr="00BC0C2C" w:rsidRDefault="004E1A7D" w:rsidP="004E1A7D">
      <w:pPr>
        <w:rPr>
          <w:rFonts w:ascii="Times New Roman" w:hAnsi="Times New Roman" w:cs="Times New Roman"/>
          <w:color w:val="000000"/>
          <w:sz w:val="24"/>
          <w:szCs w:val="24"/>
        </w:rPr>
      </w:pPr>
      <w:r w:rsidRPr="00BC0C2C">
        <w:rPr>
          <w:rFonts w:ascii="Times New Roman" w:hAnsi="Times New Roman" w:cs="Times New Roman"/>
          <w:color w:val="000000"/>
          <w:sz w:val="24"/>
          <w:szCs w:val="24"/>
        </w:rPr>
        <w:t xml:space="preserve">Ky sistem ka për qëllim të sigurojë vëzhgimin e hapësirës detare shqiptare, për të realizuar organizmin, planëzimin, bashkërendimin dhe drejtimin e operacioneve në det, në përputhje me legjislacionin detar kombëtar dhe ndërkombëtar.  </w:t>
      </w:r>
    </w:p>
    <w:p w:rsidR="004E1A7D" w:rsidRPr="00BC0C2C" w:rsidRDefault="004E1A7D" w:rsidP="004E1A7D">
      <w:pPr>
        <w:rPr>
          <w:rFonts w:ascii="Times New Roman" w:hAnsi="Times New Roman" w:cs="Times New Roman"/>
          <w:color w:val="000000"/>
          <w:sz w:val="24"/>
          <w:szCs w:val="24"/>
        </w:rPr>
      </w:pPr>
      <w:r w:rsidRPr="00BC0C2C">
        <w:rPr>
          <w:rFonts w:ascii="Times New Roman" w:hAnsi="Times New Roman" w:cs="Times New Roman"/>
          <w:color w:val="000000"/>
          <w:sz w:val="24"/>
          <w:szCs w:val="24"/>
        </w:rPr>
        <w:t xml:space="preserve">Produkti </w:t>
      </w:r>
      <w:proofErr w:type="gramStart"/>
      <w:r w:rsidRPr="00BC0C2C">
        <w:rPr>
          <w:rFonts w:ascii="Times New Roman" w:hAnsi="Times New Roman" w:cs="Times New Roman"/>
          <w:color w:val="000000"/>
          <w:sz w:val="24"/>
          <w:szCs w:val="24"/>
        </w:rPr>
        <w:t>C :</w:t>
      </w:r>
      <w:proofErr w:type="gramEnd"/>
      <w:r w:rsidRPr="00BC0C2C">
        <w:rPr>
          <w:rFonts w:ascii="Times New Roman" w:hAnsi="Times New Roman" w:cs="Times New Roman"/>
          <w:color w:val="000000"/>
          <w:sz w:val="24"/>
          <w:szCs w:val="24"/>
        </w:rPr>
        <w:t xml:space="preserve"> Menaxhimi i infrastrukturës së porteve. </w:t>
      </w: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9"/>
        <w:gridCol w:w="3999"/>
      </w:tblGrid>
      <w:tr w:rsidR="004E1A7D" w:rsidRPr="00BC0C2C" w:rsidTr="004E1A7D">
        <w:trPr>
          <w:trHeight w:val="276"/>
        </w:trPr>
        <w:tc>
          <w:tcPr>
            <w:tcW w:w="4749" w:type="dxa"/>
          </w:tcPr>
          <w:p w:rsidR="004E1A7D" w:rsidRPr="00BC0C2C" w:rsidRDefault="004E1A7D" w:rsidP="00703E42">
            <w:pPr>
              <w:rPr>
                <w:rFonts w:ascii="Times New Roman" w:hAnsi="Times New Roman" w:cs="Times New Roman"/>
                <w:color w:val="000000"/>
                <w:sz w:val="24"/>
                <w:szCs w:val="24"/>
              </w:rPr>
            </w:pPr>
            <w:r w:rsidRPr="00BC0C2C">
              <w:rPr>
                <w:rFonts w:ascii="Times New Roman" w:hAnsi="Times New Roman" w:cs="Times New Roman"/>
                <w:color w:val="000000"/>
                <w:sz w:val="24"/>
                <w:szCs w:val="24"/>
              </w:rPr>
              <w:lastRenderedPageBreak/>
              <w:t xml:space="preserve">Plani për vitin 2018:               </w:t>
            </w:r>
            <w:r>
              <w:rPr>
                <w:rFonts w:ascii="Times New Roman" w:hAnsi="Times New Roman" w:cs="Times New Roman"/>
                <w:color w:val="000000"/>
                <w:sz w:val="24"/>
                <w:szCs w:val="24"/>
              </w:rPr>
              <w:t>18.885</w:t>
            </w:r>
            <w:r w:rsidRPr="00BC0C2C">
              <w:rPr>
                <w:rFonts w:ascii="Times New Roman" w:hAnsi="Times New Roman" w:cs="Times New Roman"/>
                <w:color w:val="000000"/>
                <w:sz w:val="24"/>
                <w:szCs w:val="24"/>
              </w:rPr>
              <w:t xml:space="preserve"> mijë lekë</w:t>
            </w:r>
          </w:p>
        </w:tc>
        <w:tc>
          <w:tcPr>
            <w:tcW w:w="3999" w:type="dxa"/>
          </w:tcPr>
          <w:p w:rsidR="004E1A7D" w:rsidRPr="00BC0C2C" w:rsidRDefault="004E1A7D" w:rsidP="00703E42">
            <w:pPr>
              <w:rPr>
                <w:rFonts w:ascii="Times New Roman" w:hAnsi="Times New Roman" w:cs="Times New Roman"/>
                <w:color w:val="000000"/>
                <w:sz w:val="24"/>
                <w:szCs w:val="24"/>
              </w:rPr>
            </w:pPr>
            <w:r w:rsidRPr="00BC0C2C">
              <w:rPr>
                <w:rFonts w:ascii="Times New Roman" w:hAnsi="Times New Roman" w:cs="Times New Roman"/>
                <w:color w:val="000000"/>
                <w:sz w:val="24"/>
                <w:szCs w:val="24"/>
              </w:rPr>
              <w:t xml:space="preserve">Fakti për vitin 2018       </w:t>
            </w:r>
            <w:r>
              <w:rPr>
                <w:rFonts w:ascii="Times New Roman" w:hAnsi="Times New Roman" w:cs="Times New Roman"/>
                <w:color w:val="000000"/>
                <w:sz w:val="24"/>
                <w:szCs w:val="24"/>
              </w:rPr>
              <w:t>18.500</w:t>
            </w:r>
            <w:r w:rsidRPr="00BC0C2C">
              <w:rPr>
                <w:rFonts w:ascii="Times New Roman" w:hAnsi="Times New Roman" w:cs="Times New Roman"/>
                <w:color w:val="000000"/>
                <w:sz w:val="24"/>
                <w:szCs w:val="24"/>
              </w:rPr>
              <w:t xml:space="preserve">    </w:t>
            </w:r>
          </w:p>
        </w:tc>
      </w:tr>
    </w:tbl>
    <w:p w:rsidR="004E1A7D" w:rsidRPr="00BC0C2C" w:rsidRDefault="004E1A7D" w:rsidP="008C1384">
      <w:pPr>
        <w:spacing w:after="0"/>
        <w:rPr>
          <w:rFonts w:ascii="Times New Roman" w:hAnsi="Times New Roman" w:cs="Times New Roman"/>
          <w:color w:val="000000"/>
          <w:sz w:val="24"/>
          <w:szCs w:val="24"/>
        </w:rPr>
      </w:pPr>
      <w:r w:rsidRPr="00BC0C2C">
        <w:rPr>
          <w:rFonts w:ascii="Times New Roman" w:hAnsi="Times New Roman" w:cs="Times New Roman"/>
          <w:color w:val="000000"/>
          <w:sz w:val="24"/>
          <w:szCs w:val="24"/>
        </w:rPr>
        <w:t xml:space="preserve">Menaxhimi i porteve është një proces në vazhdimësi për të katër portet e peshkimit: në Durrës, Shëngjin, Vlorë dhe Sarandë. </w:t>
      </w:r>
    </w:p>
    <w:p w:rsidR="004E1A7D" w:rsidRPr="00BC0C2C" w:rsidRDefault="004E1A7D" w:rsidP="004E1A7D">
      <w:pPr>
        <w:rPr>
          <w:rFonts w:ascii="Times New Roman" w:hAnsi="Times New Roman" w:cs="Times New Roman"/>
          <w:color w:val="000000"/>
          <w:sz w:val="24"/>
          <w:szCs w:val="24"/>
          <w:lang w:val="nb-NO"/>
        </w:rPr>
      </w:pPr>
      <w:r w:rsidRPr="00BC0C2C">
        <w:rPr>
          <w:rFonts w:ascii="Times New Roman" w:hAnsi="Times New Roman" w:cs="Times New Roman"/>
          <w:color w:val="000000"/>
          <w:sz w:val="24"/>
          <w:szCs w:val="24"/>
          <w:lang w:val="nb-NO"/>
        </w:rPr>
        <w:t xml:space="preserve">Produkti </w:t>
      </w:r>
      <w:r w:rsidR="00752135">
        <w:rPr>
          <w:rFonts w:ascii="Times New Roman" w:hAnsi="Times New Roman" w:cs="Times New Roman"/>
          <w:color w:val="000000"/>
          <w:sz w:val="24"/>
          <w:szCs w:val="24"/>
          <w:lang w:val="nb-NO"/>
        </w:rPr>
        <w:t>D</w:t>
      </w:r>
      <w:r w:rsidRPr="00BC0C2C">
        <w:rPr>
          <w:rFonts w:ascii="Times New Roman" w:hAnsi="Times New Roman" w:cs="Times New Roman"/>
          <w:color w:val="000000"/>
          <w:sz w:val="24"/>
          <w:szCs w:val="24"/>
          <w:lang w:val="nb-NO"/>
        </w:rPr>
        <w:t xml:space="preserve">. </w:t>
      </w:r>
      <w:r w:rsidRPr="00BC0C2C">
        <w:rPr>
          <w:rFonts w:ascii="Times New Roman" w:hAnsi="Times New Roman" w:cs="Times New Roman"/>
          <w:color w:val="000000"/>
          <w:sz w:val="24"/>
          <w:szCs w:val="24"/>
        </w:rPr>
        <w:t xml:space="preserve">Rasate të peshkimit të kultivuara në Ekonomitë e Linit dhe të Zvezdës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9"/>
        <w:gridCol w:w="4396"/>
      </w:tblGrid>
      <w:tr w:rsidR="004E1A7D" w:rsidRPr="00BC0C2C" w:rsidTr="004E1A7D">
        <w:tc>
          <w:tcPr>
            <w:tcW w:w="4439" w:type="dxa"/>
          </w:tcPr>
          <w:p w:rsidR="004E1A7D" w:rsidRPr="00BC0C2C" w:rsidRDefault="004E1A7D" w:rsidP="00752135">
            <w:pPr>
              <w:rPr>
                <w:rFonts w:ascii="Times New Roman" w:hAnsi="Times New Roman" w:cs="Times New Roman"/>
                <w:color w:val="000000"/>
                <w:sz w:val="24"/>
                <w:szCs w:val="24"/>
              </w:rPr>
            </w:pPr>
            <w:r w:rsidRPr="00BC0C2C">
              <w:rPr>
                <w:rFonts w:ascii="Times New Roman" w:hAnsi="Times New Roman" w:cs="Times New Roman"/>
                <w:color w:val="000000"/>
                <w:sz w:val="24"/>
                <w:szCs w:val="24"/>
              </w:rPr>
              <w:t xml:space="preserve">Plani për vitin 2018:               </w:t>
            </w:r>
            <w:r w:rsidR="00752135">
              <w:rPr>
                <w:rFonts w:ascii="Times New Roman" w:hAnsi="Times New Roman" w:cs="Times New Roman"/>
                <w:color w:val="000000"/>
                <w:sz w:val="24"/>
                <w:szCs w:val="24"/>
              </w:rPr>
              <w:t>41</w:t>
            </w:r>
            <w:r w:rsidRPr="00BC0C2C">
              <w:rPr>
                <w:rFonts w:ascii="Times New Roman" w:hAnsi="Times New Roman" w:cs="Times New Roman"/>
                <w:color w:val="000000"/>
                <w:sz w:val="24"/>
                <w:szCs w:val="24"/>
              </w:rPr>
              <w:t>,</w:t>
            </w:r>
            <w:r w:rsidR="00752135">
              <w:rPr>
                <w:rFonts w:ascii="Times New Roman" w:hAnsi="Times New Roman" w:cs="Times New Roman"/>
                <w:color w:val="000000"/>
                <w:sz w:val="24"/>
                <w:szCs w:val="24"/>
              </w:rPr>
              <w:t>74</w:t>
            </w:r>
            <w:r w:rsidRPr="00BC0C2C">
              <w:rPr>
                <w:rFonts w:ascii="Times New Roman" w:hAnsi="Times New Roman" w:cs="Times New Roman"/>
                <w:color w:val="000000"/>
                <w:sz w:val="24"/>
                <w:szCs w:val="24"/>
              </w:rPr>
              <w:t>0 mijë lekë</w:t>
            </w:r>
          </w:p>
        </w:tc>
        <w:tc>
          <w:tcPr>
            <w:tcW w:w="4396" w:type="dxa"/>
          </w:tcPr>
          <w:p w:rsidR="004E1A7D" w:rsidRPr="00BC0C2C" w:rsidRDefault="004E1A7D" w:rsidP="00752135">
            <w:pPr>
              <w:rPr>
                <w:rFonts w:ascii="Times New Roman" w:hAnsi="Times New Roman" w:cs="Times New Roman"/>
                <w:color w:val="000000"/>
                <w:sz w:val="24"/>
                <w:szCs w:val="24"/>
              </w:rPr>
            </w:pPr>
            <w:r w:rsidRPr="00BC0C2C">
              <w:rPr>
                <w:rFonts w:ascii="Times New Roman" w:hAnsi="Times New Roman" w:cs="Times New Roman"/>
                <w:color w:val="000000"/>
                <w:sz w:val="24"/>
                <w:szCs w:val="24"/>
              </w:rPr>
              <w:t xml:space="preserve">Fakti për vitin 2018:   </w:t>
            </w:r>
            <w:r w:rsidR="00752135">
              <w:rPr>
                <w:rFonts w:ascii="Times New Roman" w:hAnsi="Times New Roman" w:cs="Times New Roman"/>
                <w:color w:val="000000"/>
                <w:sz w:val="24"/>
                <w:szCs w:val="24"/>
              </w:rPr>
              <w:t>38,910</w:t>
            </w:r>
          </w:p>
        </w:tc>
      </w:tr>
    </w:tbl>
    <w:p w:rsidR="004E1A7D" w:rsidRPr="00BC0C2C" w:rsidRDefault="00752135" w:rsidP="004E1A7D">
      <w:pPr>
        <w:rPr>
          <w:rFonts w:ascii="Times New Roman" w:hAnsi="Times New Roman" w:cs="Times New Roman"/>
          <w:color w:val="000000"/>
          <w:sz w:val="24"/>
          <w:szCs w:val="24"/>
        </w:rPr>
      </w:pPr>
      <w:r>
        <w:rPr>
          <w:rFonts w:ascii="Times New Roman" w:hAnsi="Times New Roman" w:cs="Times New Roman"/>
          <w:color w:val="000000"/>
          <w:sz w:val="24"/>
          <w:szCs w:val="24"/>
          <w:lang w:val="nb-NO"/>
        </w:rPr>
        <w:t>Produkti E</w:t>
      </w:r>
      <w:r w:rsidR="004E1A7D" w:rsidRPr="00BC0C2C">
        <w:rPr>
          <w:rFonts w:ascii="Times New Roman" w:hAnsi="Times New Roman" w:cs="Times New Roman"/>
          <w:color w:val="000000"/>
          <w:sz w:val="24"/>
          <w:szCs w:val="24"/>
          <w:lang w:val="nb-NO"/>
        </w:rPr>
        <w:t>. Kontrolle te inspektoriatit te peshkimit në subjektet e peshkimit te liçensuara</w:t>
      </w:r>
      <w:r w:rsidR="004E1A7D" w:rsidRPr="00BC0C2C">
        <w:rPr>
          <w:rFonts w:ascii="Times New Roman" w:hAnsi="Times New Roman" w:cs="Times New Roman"/>
          <w:color w:val="000000"/>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6"/>
        <w:gridCol w:w="4419"/>
      </w:tblGrid>
      <w:tr w:rsidR="004E1A7D" w:rsidRPr="00BC0C2C" w:rsidTr="004E1A7D">
        <w:trPr>
          <w:trHeight w:val="593"/>
        </w:trPr>
        <w:tc>
          <w:tcPr>
            <w:tcW w:w="4416" w:type="dxa"/>
          </w:tcPr>
          <w:p w:rsidR="004E1A7D" w:rsidRPr="00BC0C2C" w:rsidRDefault="004E1A7D" w:rsidP="00703E42">
            <w:pPr>
              <w:rPr>
                <w:rFonts w:ascii="Times New Roman" w:hAnsi="Times New Roman" w:cs="Times New Roman"/>
                <w:color w:val="000000"/>
                <w:sz w:val="24"/>
                <w:szCs w:val="24"/>
              </w:rPr>
            </w:pPr>
            <w:r w:rsidRPr="00BC0C2C">
              <w:rPr>
                <w:rFonts w:ascii="Times New Roman" w:hAnsi="Times New Roman" w:cs="Times New Roman"/>
                <w:color w:val="000000"/>
                <w:sz w:val="24"/>
                <w:szCs w:val="24"/>
              </w:rPr>
              <w:t xml:space="preserve">Plani per vitin 2018:                 </w:t>
            </w:r>
            <w:r>
              <w:rPr>
                <w:rFonts w:ascii="Times New Roman" w:hAnsi="Times New Roman" w:cs="Times New Roman"/>
                <w:color w:val="000000"/>
                <w:sz w:val="24"/>
                <w:szCs w:val="24"/>
              </w:rPr>
              <w:t>44.017</w:t>
            </w:r>
            <w:r w:rsidRPr="00BC0C2C">
              <w:rPr>
                <w:rFonts w:ascii="Times New Roman" w:hAnsi="Times New Roman" w:cs="Times New Roman"/>
                <w:color w:val="000000"/>
                <w:sz w:val="24"/>
                <w:szCs w:val="24"/>
              </w:rPr>
              <w:t xml:space="preserve"> mijë lekë</w:t>
            </w:r>
          </w:p>
        </w:tc>
        <w:tc>
          <w:tcPr>
            <w:tcW w:w="4419" w:type="dxa"/>
          </w:tcPr>
          <w:p w:rsidR="004E1A7D" w:rsidRPr="00BC0C2C" w:rsidRDefault="004E1A7D" w:rsidP="00703E42">
            <w:pPr>
              <w:rPr>
                <w:rFonts w:ascii="Times New Roman" w:hAnsi="Times New Roman" w:cs="Times New Roman"/>
                <w:color w:val="000000"/>
                <w:sz w:val="24"/>
                <w:szCs w:val="24"/>
              </w:rPr>
            </w:pPr>
            <w:r w:rsidRPr="00BC0C2C">
              <w:rPr>
                <w:rFonts w:ascii="Times New Roman" w:hAnsi="Times New Roman" w:cs="Times New Roman"/>
                <w:color w:val="000000"/>
                <w:sz w:val="24"/>
                <w:szCs w:val="24"/>
              </w:rPr>
              <w:t xml:space="preserve">Fakti për vitin 2018:           </w:t>
            </w:r>
            <w:r>
              <w:rPr>
                <w:rFonts w:ascii="Times New Roman" w:hAnsi="Times New Roman" w:cs="Times New Roman"/>
                <w:color w:val="000000"/>
                <w:sz w:val="24"/>
                <w:szCs w:val="24"/>
              </w:rPr>
              <w:t>40.757</w:t>
            </w:r>
            <w:r w:rsidRPr="00BC0C2C">
              <w:rPr>
                <w:rFonts w:ascii="Times New Roman" w:hAnsi="Times New Roman" w:cs="Times New Roman"/>
                <w:color w:val="000000"/>
                <w:sz w:val="24"/>
                <w:szCs w:val="24"/>
              </w:rPr>
              <w:t xml:space="preserve"> mijë lekë</w:t>
            </w:r>
          </w:p>
        </w:tc>
      </w:tr>
    </w:tbl>
    <w:p w:rsidR="004E1A7D" w:rsidRPr="00BC0C2C" w:rsidRDefault="004E1A7D" w:rsidP="004E1A7D">
      <w:pPr>
        <w:rPr>
          <w:rFonts w:ascii="Times New Roman" w:hAnsi="Times New Roman" w:cs="Times New Roman"/>
          <w:color w:val="000000"/>
          <w:sz w:val="24"/>
          <w:szCs w:val="24"/>
        </w:rPr>
      </w:pPr>
      <w:r w:rsidRPr="00BC0C2C">
        <w:rPr>
          <w:rFonts w:ascii="Times New Roman" w:hAnsi="Times New Roman" w:cs="Times New Roman"/>
          <w:color w:val="000000"/>
          <w:sz w:val="24"/>
          <w:szCs w:val="24"/>
        </w:rPr>
        <w:t xml:space="preserve">Me qëllim zbatimin e Ligjit të Peshkimit Nr.64/2012 dhe në zbatim të Rregulloreve përkatëse për një shfrytëzim sa më të mirë të burimeve peshkore, kryhet procesi i monitorimit dhe </w:t>
      </w:r>
      <w:proofErr w:type="gramStart"/>
      <w:r w:rsidRPr="00BC0C2C">
        <w:rPr>
          <w:rFonts w:ascii="Times New Roman" w:hAnsi="Times New Roman" w:cs="Times New Roman"/>
          <w:color w:val="000000"/>
          <w:sz w:val="24"/>
          <w:szCs w:val="24"/>
        </w:rPr>
        <w:t>kontrollit  në</w:t>
      </w:r>
      <w:proofErr w:type="gramEnd"/>
      <w:r w:rsidRPr="00BC0C2C">
        <w:rPr>
          <w:rFonts w:ascii="Times New Roman" w:hAnsi="Times New Roman" w:cs="Times New Roman"/>
          <w:color w:val="000000"/>
          <w:sz w:val="24"/>
          <w:szCs w:val="24"/>
        </w:rPr>
        <w:t xml:space="preserve"> lidhje me zbatimin e kushteve të vendosura në lejet për ushtrimin e aktivitetit të peshkimit si në det dhe në ujerat e brendshme dhe akuakulturë.  </w:t>
      </w:r>
    </w:p>
    <w:p w:rsidR="002474D2" w:rsidRDefault="0003210F" w:rsidP="002474D2">
      <w:pPr>
        <w:spacing w:after="0" w:line="240" w:lineRule="auto"/>
        <w:ind w:right="2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8. </w:t>
      </w:r>
      <w:r w:rsidR="002474D2">
        <w:rPr>
          <w:rFonts w:ascii="Times New Roman" w:eastAsia="Times New Roman" w:hAnsi="Times New Roman"/>
          <w:b/>
          <w:bCs/>
          <w:sz w:val="24"/>
          <w:szCs w:val="24"/>
        </w:rPr>
        <w:t>P</w:t>
      </w:r>
      <w:r w:rsidR="002474D2">
        <w:rPr>
          <w:rFonts w:ascii="Times New Roman" w:eastAsia="Times New Roman" w:hAnsi="Times New Roman"/>
          <w:b/>
          <w:bCs/>
          <w:spacing w:val="-1"/>
          <w:sz w:val="24"/>
          <w:szCs w:val="24"/>
        </w:rPr>
        <w:t>r</w:t>
      </w:r>
      <w:r w:rsidR="002474D2">
        <w:rPr>
          <w:rFonts w:ascii="Times New Roman" w:eastAsia="Times New Roman" w:hAnsi="Times New Roman"/>
          <w:b/>
          <w:bCs/>
          <w:sz w:val="24"/>
          <w:szCs w:val="24"/>
        </w:rPr>
        <w:t>og</w:t>
      </w:r>
      <w:r w:rsidR="002474D2">
        <w:rPr>
          <w:rFonts w:ascii="Times New Roman" w:eastAsia="Times New Roman" w:hAnsi="Times New Roman"/>
          <w:b/>
          <w:bCs/>
          <w:spacing w:val="-1"/>
          <w:sz w:val="24"/>
          <w:szCs w:val="24"/>
        </w:rPr>
        <w:t>r</w:t>
      </w:r>
      <w:r w:rsidR="002474D2">
        <w:rPr>
          <w:rFonts w:ascii="Times New Roman" w:eastAsia="Times New Roman" w:hAnsi="Times New Roman"/>
          <w:b/>
          <w:bCs/>
          <w:spacing w:val="2"/>
          <w:sz w:val="24"/>
          <w:szCs w:val="24"/>
        </w:rPr>
        <w:t>a</w:t>
      </w:r>
      <w:r w:rsidR="002474D2">
        <w:rPr>
          <w:rFonts w:ascii="Times New Roman" w:eastAsia="Times New Roman" w:hAnsi="Times New Roman"/>
          <w:b/>
          <w:bCs/>
          <w:spacing w:val="-3"/>
          <w:sz w:val="24"/>
          <w:szCs w:val="24"/>
        </w:rPr>
        <w:t>m</w:t>
      </w:r>
      <w:r w:rsidR="002474D2">
        <w:rPr>
          <w:rFonts w:ascii="Times New Roman" w:eastAsia="Times New Roman" w:hAnsi="Times New Roman"/>
          <w:b/>
          <w:bCs/>
          <w:sz w:val="24"/>
          <w:szCs w:val="24"/>
        </w:rPr>
        <w:t>i</w:t>
      </w:r>
      <w:r w:rsidR="002474D2">
        <w:rPr>
          <w:rFonts w:ascii="Times New Roman" w:eastAsia="Times New Roman" w:hAnsi="Times New Roman"/>
          <w:b/>
          <w:bCs/>
          <w:spacing w:val="3"/>
          <w:sz w:val="24"/>
          <w:szCs w:val="24"/>
        </w:rPr>
        <w:t xml:space="preserve"> </w:t>
      </w:r>
      <w:r w:rsidR="002474D2">
        <w:rPr>
          <w:rFonts w:ascii="Times New Roman" w:eastAsia="Times New Roman" w:hAnsi="Times New Roman"/>
          <w:b/>
          <w:bCs/>
          <w:sz w:val="24"/>
          <w:szCs w:val="24"/>
        </w:rPr>
        <w:t>05</w:t>
      </w:r>
      <w:r w:rsidR="008800F6">
        <w:rPr>
          <w:rFonts w:ascii="Times New Roman" w:eastAsia="Times New Roman" w:hAnsi="Times New Roman"/>
          <w:b/>
          <w:bCs/>
          <w:sz w:val="24"/>
          <w:szCs w:val="24"/>
        </w:rPr>
        <w:t>64</w:t>
      </w:r>
      <w:r w:rsidR="002474D2">
        <w:rPr>
          <w:rFonts w:ascii="Times New Roman" w:eastAsia="Times New Roman" w:hAnsi="Times New Roman"/>
          <w:b/>
          <w:bCs/>
          <w:sz w:val="24"/>
          <w:szCs w:val="24"/>
        </w:rPr>
        <w:t>0, “A</w:t>
      </w:r>
      <w:r w:rsidR="002474D2">
        <w:rPr>
          <w:rFonts w:ascii="Times New Roman" w:eastAsia="Times New Roman" w:hAnsi="Times New Roman"/>
          <w:b/>
          <w:bCs/>
          <w:spacing w:val="3"/>
          <w:sz w:val="24"/>
          <w:szCs w:val="24"/>
        </w:rPr>
        <w:t>d</w:t>
      </w:r>
      <w:r w:rsidR="002474D2">
        <w:rPr>
          <w:rFonts w:ascii="Times New Roman" w:eastAsia="Times New Roman" w:hAnsi="Times New Roman"/>
          <w:b/>
          <w:bCs/>
          <w:spacing w:val="-3"/>
          <w:sz w:val="24"/>
          <w:szCs w:val="24"/>
        </w:rPr>
        <w:t>m</w:t>
      </w:r>
      <w:r w:rsidR="002474D2">
        <w:rPr>
          <w:rFonts w:ascii="Times New Roman" w:eastAsia="Times New Roman" w:hAnsi="Times New Roman"/>
          <w:b/>
          <w:bCs/>
          <w:sz w:val="24"/>
          <w:szCs w:val="24"/>
        </w:rPr>
        <w:t>i</w:t>
      </w:r>
      <w:r w:rsidR="002474D2">
        <w:rPr>
          <w:rFonts w:ascii="Times New Roman" w:eastAsia="Times New Roman" w:hAnsi="Times New Roman"/>
          <w:b/>
          <w:bCs/>
          <w:spacing w:val="1"/>
          <w:sz w:val="24"/>
          <w:szCs w:val="24"/>
        </w:rPr>
        <w:t>n</w:t>
      </w:r>
      <w:r w:rsidR="002474D2">
        <w:rPr>
          <w:rFonts w:ascii="Times New Roman" w:eastAsia="Times New Roman" w:hAnsi="Times New Roman"/>
          <w:b/>
          <w:bCs/>
          <w:sz w:val="24"/>
          <w:szCs w:val="24"/>
        </w:rPr>
        <w:t>ist</w:t>
      </w:r>
      <w:r w:rsidR="002474D2">
        <w:rPr>
          <w:rFonts w:ascii="Times New Roman" w:eastAsia="Times New Roman" w:hAnsi="Times New Roman"/>
          <w:b/>
          <w:bCs/>
          <w:spacing w:val="1"/>
          <w:sz w:val="24"/>
          <w:szCs w:val="24"/>
        </w:rPr>
        <w:t>r</w:t>
      </w:r>
      <w:r w:rsidR="002474D2">
        <w:rPr>
          <w:rFonts w:ascii="Times New Roman" w:eastAsia="Times New Roman" w:hAnsi="Times New Roman"/>
          <w:b/>
          <w:bCs/>
          <w:sz w:val="24"/>
          <w:szCs w:val="24"/>
        </w:rPr>
        <w:t>i</w:t>
      </w:r>
      <w:r w:rsidR="002474D2">
        <w:rPr>
          <w:rFonts w:ascii="Times New Roman" w:eastAsia="Times New Roman" w:hAnsi="Times New Roman"/>
          <w:b/>
          <w:bCs/>
          <w:spacing w:val="-3"/>
          <w:sz w:val="24"/>
          <w:szCs w:val="24"/>
        </w:rPr>
        <w:t>m</w:t>
      </w:r>
      <w:r w:rsidR="002474D2">
        <w:rPr>
          <w:rFonts w:ascii="Times New Roman" w:eastAsia="Times New Roman" w:hAnsi="Times New Roman"/>
          <w:b/>
          <w:bCs/>
          <w:sz w:val="24"/>
          <w:szCs w:val="24"/>
        </w:rPr>
        <w:t>i i</w:t>
      </w:r>
      <w:r w:rsidR="002474D2">
        <w:rPr>
          <w:rFonts w:ascii="Times New Roman" w:eastAsia="Times New Roman" w:hAnsi="Times New Roman"/>
          <w:b/>
          <w:bCs/>
          <w:spacing w:val="1"/>
          <w:sz w:val="24"/>
          <w:szCs w:val="24"/>
        </w:rPr>
        <w:t xml:space="preserve"> </w:t>
      </w:r>
      <w:r w:rsidR="002474D2">
        <w:rPr>
          <w:rFonts w:ascii="Times New Roman" w:eastAsia="Times New Roman" w:hAnsi="Times New Roman"/>
          <w:b/>
          <w:bCs/>
          <w:sz w:val="24"/>
          <w:szCs w:val="24"/>
        </w:rPr>
        <w:t>U</w:t>
      </w:r>
      <w:r w:rsidR="002474D2">
        <w:rPr>
          <w:rFonts w:ascii="Times New Roman" w:eastAsia="Times New Roman" w:hAnsi="Times New Roman"/>
          <w:b/>
          <w:bCs/>
          <w:spacing w:val="1"/>
          <w:sz w:val="24"/>
          <w:szCs w:val="24"/>
        </w:rPr>
        <w:t>jë</w:t>
      </w:r>
      <w:r w:rsidR="002474D2">
        <w:rPr>
          <w:rFonts w:ascii="Times New Roman" w:eastAsia="Times New Roman" w:hAnsi="Times New Roman"/>
          <w:b/>
          <w:bCs/>
          <w:spacing w:val="-1"/>
          <w:sz w:val="24"/>
          <w:szCs w:val="24"/>
        </w:rPr>
        <w:t>r</w:t>
      </w:r>
      <w:r w:rsidR="002474D2">
        <w:rPr>
          <w:rFonts w:ascii="Times New Roman" w:eastAsia="Times New Roman" w:hAnsi="Times New Roman"/>
          <w:b/>
          <w:bCs/>
          <w:sz w:val="24"/>
          <w:szCs w:val="24"/>
        </w:rPr>
        <w:t>ave”</w:t>
      </w:r>
    </w:p>
    <w:p w:rsidR="002474D2" w:rsidRDefault="002474D2" w:rsidP="002474D2">
      <w:pPr>
        <w:spacing w:before="76" w:after="0"/>
        <w:ind w:right="120"/>
        <w:jc w:val="both"/>
        <w:rPr>
          <w:sz w:val="14"/>
          <w:szCs w:val="14"/>
        </w:rPr>
      </w:pPr>
      <w:r>
        <w:rPr>
          <w:rFonts w:ascii="Times New Roman" w:eastAsia="Times New Roman" w:hAnsi="Times New Roman"/>
          <w:sz w:val="24"/>
          <w:szCs w:val="24"/>
        </w:rPr>
        <w:t>R</w:t>
      </w:r>
      <w:r>
        <w:rPr>
          <w:rFonts w:ascii="Times New Roman" w:eastAsia="Times New Roman" w:hAnsi="Times New Roman"/>
          <w:spacing w:val="-1"/>
          <w:sz w:val="24"/>
          <w:szCs w:val="24"/>
        </w:rPr>
        <w:t>ea</w:t>
      </w:r>
      <w:r>
        <w:rPr>
          <w:rFonts w:ascii="Times New Roman" w:eastAsia="Times New Roman" w:hAnsi="Times New Roman"/>
          <w:sz w:val="24"/>
          <w:szCs w:val="24"/>
        </w:rPr>
        <w:t>l</w:t>
      </w:r>
      <w:r>
        <w:rPr>
          <w:rFonts w:ascii="Times New Roman" w:eastAsia="Times New Roman" w:hAnsi="Times New Roman"/>
          <w:spacing w:val="1"/>
          <w:sz w:val="24"/>
          <w:szCs w:val="24"/>
        </w:rPr>
        <w:t>iz</w:t>
      </w:r>
      <w:r>
        <w:rPr>
          <w:rFonts w:ascii="Times New Roman" w:eastAsia="Times New Roman" w:hAnsi="Times New Roman"/>
          <w:sz w:val="24"/>
          <w:szCs w:val="24"/>
        </w:rPr>
        <w:t>i</w:t>
      </w:r>
      <w:r>
        <w:rPr>
          <w:rFonts w:ascii="Times New Roman" w:eastAsia="Times New Roman" w:hAnsi="Times New Roman"/>
          <w:spacing w:val="1"/>
          <w:sz w:val="24"/>
          <w:szCs w:val="24"/>
        </w:rPr>
        <w:t>m</w:t>
      </w:r>
      <w:r>
        <w:rPr>
          <w:rFonts w:ascii="Times New Roman" w:eastAsia="Times New Roman" w:hAnsi="Times New Roman"/>
          <w:sz w:val="24"/>
          <w:szCs w:val="24"/>
        </w:rPr>
        <w:t>i</w:t>
      </w:r>
      <w:r>
        <w:rPr>
          <w:rFonts w:ascii="Times New Roman" w:eastAsia="Times New Roman" w:hAnsi="Times New Roman"/>
          <w:spacing w:val="19"/>
          <w:sz w:val="24"/>
          <w:szCs w:val="24"/>
        </w:rPr>
        <w:t xml:space="preserve"> </w:t>
      </w:r>
      <w:r>
        <w:rPr>
          <w:rFonts w:ascii="Times New Roman" w:eastAsia="Times New Roman" w:hAnsi="Times New Roman"/>
          <w:sz w:val="24"/>
          <w:szCs w:val="24"/>
        </w:rPr>
        <w:t>i</w:t>
      </w:r>
      <w:r>
        <w:rPr>
          <w:rFonts w:ascii="Times New Roman" w:eastAsia="Times New Roman" w:hAnsi="Times New Roman"/>
          <w:spacing w:val="19"/>
          <w:sz w:val="24"/>
          <w:szCs w:val="24"/>
        </w:rPr>
        <w:t xml:space="preserve"> </w:t>
      </w:r>
      <w:r>
        <w:rPr>
          <w:rFonts w:ascii="Times New Roman" w:eastAsia="Times New Roman" w:hAnsi="Times New Roman"/>
          <w:sz w:val="24"/>
          <w:szCs w:val="24"/>
        </w:rPr>
        <w:t>shpe</w:t>
      </w:r>
      <w:r>
        <w:rPr>
          <w:rFonts w:ascii="Times New Roman" w:eastAsia="Times New Roman" w:hAnsi="Times New Roman"/>
          <w:spacing w:val="-1"/>
          <w:sz w:val="24"/>
          <w:szCs w:val="24"/>
        </w:rPr>
        <w:t>n</w:t>
      </w:r>
      <w:r>
        <w:rPr>
          <w:rFonts w:ascii="Times New Roman" w:eastAsia="Times New Roman" w:hAnsi="Times New Roman"/>
          <w:spacing w:val="1"/>
          <w:sz w:val="24"/>
          <w:szCs w:val="24"/>
        </w:rPr>
        <w:t>z</w:t>
      </w:r>
      <w:r>
        <w:rPr>
          <w:rFonts w:ascii="Times New Roman" w:eastAsia="Times New Roman" w:hAnsi="Times New Roman"/>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ve</w:t>
      </w:r>
      <w:r>
        <w:rPr>
          <w:rFonts w:ascii="Times New Roman" w:eastAsia="Times New Roman" w:hAnsi="Times New Roman"/>
          <w:spacing w:val="16"/>
          <w:sz w:val="24"/>
          <w:szCs w:val="24"/>
        </w:rPr>
        <w:t xml:space="preserve"> </w:t>
      </w:r>
      <w:r>
        <w:rPr>
          <w:rFonts w:ascii="Times New Roman" w:eastAsia="Times New Roman" w:hAnsi="Times New Roman"/>
          <w:sz w:val="24"/>
          <w:szCs w:val="24"/>
        </w:rPr>
        <w:t xml:space="preserve">të </w:t>
      </w:r>
      <w:r w:rsidR="000C40DB">
        <w:rPr>
          <w:rFonts w:ascii="Times New Roman" w:eastAsia="Times New Roman" w:hAnsi="Times New Roman"/>
          <w:sz w:val="24"/>
          <w:szCs w:val="24"/>
        </w:rPr>
        <w:t xml:space="preserve">12 </w:t>
      </w:r>
      <w:r>
        <w:rPr>
          <w:rFonts w:ascii="Times New Roman" w:eastAsia="Times New Roman" w:hAnsi="Times New Roman"/>
          <w:sz w:val="24"/>
          <w:szCs w:val="24"/>
        </w:rPr>
        <w:t>Mujorit</w:t>
      </w:r>
      <w:r>
        <w:rPr>
          <w:rFonts w:ascii="Times New Roman" w:eastAsia="Times New Roman" w:hAnsi="Times New Roman"/>
          <w:spacing w:val="20"/>
          <w:sz w:val="24"/>
          <w:szCs w:val="24"/>
        </w:rPr>
        <w:t xml:space="preserve"> </w:t>
      </w:r>
      <w:r>
        <w:rPr>
          <w:rFonts w:ascii="Times New Roman" w:eastAsia="Times New Roman" w:hAnsi="Times New Roman"/>
          <w:sz w:val="24"/>
          <w:szCs w:val="24"/>
        </w:rPr>
        <w:t>të</w:t>
      </w:r>
      <w:r>
        <w:rPr>
          <w:rFonts w:ascii="Times New Roman" w:eastAsia="Times New Roman" w:hAnsi="Times New Roman"/>
          <w:spacing w:val="22"/>
          <w:sz w:val="24"/>
          <w:szCs w:val="24"/>
        </w:rPr>
        <w:t xml:space="preserve"> </w:t>
      </w:r>
      <w:r>
        <w:rPr>
          <w:rFonts w:ascii="Times New Roman" w:eastAsia="Times New Roman" w:hAnsi="Times New Roman"/>
          <w:sz w:val="24"/>
          <w:szCs w:val="24"/>
        </w:rPr>
        <w:t>vi</w:t>
      </w:r>
      <w:r>
        <w:rPr>
          <w:rFonts w:ascii="Times New Roman" w:eastAsia="Times New Roman" w:hAnsi="Times New Roman"/>
          <w:spacing w:val="1"/>
          <w:sz w:val="24"/>
          <w:szCs w:val="24"/>
        </w:rPr>
        <w:t>t</w:t>
      </w:r>
      <w:r>
        <w:rPr>
          <w:rFonts w:ascii="Times New Roman" w:eastAsia="Times New Roman" w:hAnsi="Times New Roman"/>
          <w:sz w:val="24"/>
          <w:szCs w:val="24"/>
        </w:rPr>
        <w:t>it</w:t>
      </w:r>
      <w:r>
        <w:rPr>
          <w:rFonts w:ascii="Times New Roman" w:eastAsia="Times New Roman" w:hAnsi="Times New Roman"/>
          <w:spacing w:val="20"/>
          <w:sz w:val="24"/>
          <w:szCs w:val="24"/>
        </w:rPr>
        <w:t xml:space="preserve"> </w:t>
      </w:r>
      <w:r>
        <w:rPr>
          <w:rFonts w:ascii="Times New Roman" w:eastAsia="Times New Roman" w:hAnsi="Times New Roman"/>
          <w:sz w:val="24"/>
          <w:szCs w:val="24"/>
        </w:rPr>
        <w:t>20</w:t>
      </w:r>
      <w:r>
        <w:rPr>
          <w:rFonts w:ascii="Times New Roman" w:eastAsia="Times New Roman" w:hAnsi="Times New Roman"/>
          <w:spacing w:val="1"/>
          <w:sz w:val="24"/>
          <w:szCs w:val="24"/>
        </w:rPr>
        <w:t>18</w:t>
      </w:r>
      <w:r>
        <w:rPr>
          <w:rFonts w:ascii="Times New Roman" w:eastAsia="Times New Roman" w:hAnsi="Times New Roman"/>
          <w:spacing w:val="19"/>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ë</w:t>
      </w:r>
      <w:r>
        <w:rPr>
          <w:rFonts w:ascii="Times New Roman" w:eastAsia="Times New Roman" w:hAnsi="Times New Roman"/>
          <w:sz w:val="24"/>
          <w:szCs w:val="24"/>
        </w:rPr>
        <w:t>r</w:t>
      </w:r>
      <w:r>
        <w:rPr>
          <w:rFonts w:ascii="Times New Roman" w:eastAsia="Times New Roman" w:hAnsi="Times New Roman"/>
          <w:spacing w:val="20"/>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ë</w:t>
      </w:r>
      <w:r>
        <w:rPr>
          <w:rFonts w:ascii="Times New Roman" w:eastAsia="Times New Roman" w:hAnsi="Times New Roman"/>
          <w:sz w:val="24"/>
          <w:szCs w:val="24"/>
        </w:rPr>
        <w:t>të</w:t>
      </w:r>
      <w:r>
        <w:rPr>
          <w:rFonts w:ascii="Times New Roman" w:eastAsia="Times New Roman" w:hAnsi="Times New Roman"/>
          <w:spacing w:val="21"/>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r</w:t>
      </w:r>
      <w:r>
        <w:rPr>
          <w:rFonts w:ascii="Times New Roman" w:eastAsia="Times New Roman" w:hAnsi="Times New Roman"/>
          <w:spacing w:val="2"/>
          <w:sz w:val="24"/>
          <w:szCs w:val="24"/>
        </w:rPr>
        <w:t>o</w:t>
      </w:r>
      <w:r>
        <w:rPr>
          <w:rFonts w:ascii="Times New Roman" w:eastAsia="Times New Roman" w:hAnsi="Times New Roman"/>
          <w:spacing w:val="-2"/>
          <w:sz w:val="24"/>
          <w:szCs w:val="24"/>
        </w:rPr>
        <w:t>g</w:t>
      </w:r>
      <w:r>
        <w:rPr>
          <w:rFonts w:ascii="Times New Roman" w:eastAsia="Times New Roman" w:hAnsi="Times New Roman"/>
          <w:spacing w:val="1"/>
          <w:sz w:val="24"/>
          <w:szCs w:val="24"/>
        </w:rPr>
        <w:t>r</w:t>
      </w:r>
      <w:r>
        <w:rPr>
          <w:rFonts w:ascii="Times New Roman" w:eastAsia="Times New Roman" w:hAnsi="Times New Roman"/>
          <w:spacing w:val="-1"/>
          <w:sz w:val="24"/>
          <w:szCs w:val="24"/>
        </w:rPr>
        <w:t>a</w:t>
      </w:r>
      <w:r>
        <w:rPr>
          <w:rFonts w:ascii="Times New Roman" w:eastAsia="Times New Roman" w:hAnsi="Times New Roman"/>
          <w:sz w:val="24"/>
          <w:szCs w:val="24"/>
        </w:rPr>
        <w:t>m,</w:t>
      </w:r>
      <w:r>
        <w:rPr>
          <w:rFonts w:ascii="Times New Roman" w:eastAsia="Times New Roman" w:hAnsi="Times New Roman"/>
          <w:spacing w:val="19"/>
          <w:sz w:val="24"/>
          <w:szCs w:val="24"/>
        </w:rPr>
        <w:t xml:space="preserve"> </w:t>
      </w:r>
      <w:r>
        <w:rPr>
          <w:rFonts w:ascii="Times New Roman" w:eastAsia="Times New Roman" w:hAnsi="Times New Roman"/>
          <w:sz w:val="24"/>
          <w:szCs w:val="24"/>
        </w:rPr>
        <w:t>që</w:t>
      </w:r>
      <w:r>
        <w:rPr>
          <w:rFonts w:ascii="Times New Roman" w:eastAsia="Times New Roman" w:hAnsi="Times New Roman"/>
          <w:spacing w:val="23"/>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ë</w:t>
      </w:r>
      <w:r>
        <w:rPr>
          <w:rFonts w:ascii="Times New Roman" w:eastAsia="Times New Roman" w:hAnsi="Times New Roman"/>
          <w:sz w:val="24"/>
          <w:szCs w:val="24"/>
        </w:rPr>
        <w:t>r</w:t>
      </w:r>
      <w:r>
        <w:rPr>
          <w:rFonts w:ascii="Times New Roman" w:eastAsia="Times New Roman" w:hAnsi="Times New Roman"/>
          <w:spacing w:val="-1"/>
          <w:sz w:val="24"/>
          <w:szCs w:val="24"/>
        </w:rPr>
        <w:t>fa</w:t>
      </w:r>
      <w:r>
        <w:rPr>
          <w:rFonts w:ascii="Times New Roman" w:eastAsia="Times New Roman" w:hAnsi="Times New Roman"/>
          <w:spacing w:val="2"/>
          <w:sz w:val="24"/>
          <w:szCs w:val="24"/>
        </w:rPr>
        <w:t>q</w:t>
      </w:r>
      <w:r>
        <w:rPr>
          <w:rFonts w:ascii="Times New Roman" w:eastAsia="Times New Roman" w:hAnsi="Times New Roman"/>
          <w:spacing w:val="-1"/>
          <w:sz w:val="24"/>
          <w:szCs w:val="24"/>
        </w:rPr>
        <w:t>ë</w:t>
      </w:r>
      <w:r>
        <w:rPr>
          <w:rFonts w:ascii="Times New Roman" w:eastAsia="Times New Roman" w:hAnsi="Times New Roman"/>
          <w:sz w:val="24"/>
          <w:szCs w:val="24"/>
        </w:rPr>
        <w:t>son</w:t>
      </w:r>
      <w:r>
        <w:rPr>
          <w:rFonts w:ascii="Times New Roman" w:eastAsia="Times New Roman" w:hAnsi="Times New Roman"/>
          <w:spacing w:val="20"/>
          <w:sz w:val="24"/>
          <w:szCs w:val="24"/>
        </w:rPr>
        <w:t xml:space="preserve"> </w:t>
      </w:r>
      <w:r w:rsidR="003229EF">
        <w:rPr>
          <w:rFonts w:ascii="Times New Roman" w:eastAsia="Times New Roman" w:hAnsi="Times New Roman"/>
          <w:spacing w:val="20"/>
          <w:sz w:val="24"/>
          <w:szCs w:val="24"/>
        </w:rPr>
        <w:t>1.9</w:t>
      </w:r>
      <w:r>
        <w:rPr>
          <w:rFonts w:ascii="Times New Roman" w:eastAsia="Times New Roman" w:hAnsi="Times New Roman"/>
          <w:spacing w:val="20"/>
          <w:sz w:val="24"/>
          <w:szCs w:val="24"/>
        </w:rPr>
        <w:t xml:space="preserve"> </w:t>
      </w:r>
      <w:r w:rsidRPr="00B4581E">
        <w:rPr>
          <w:rFonts w:ascii="Times New Roman" w:eastAsia="Times New Roman" w:hAnsi="Times New Roman"/>
          <w:b/>
          <w:sz w:val="24"/>
          <w:szCs w:val="24"/>
        </w:rPr>
        <w:t>%</w:t>
      </w:r>
      <w:r w:rsidRPr="00220A61">
        <w:rPr>
          <w:rFonts w:ascii="Times New Roman" w:eastAsia="Times New Roman" w:hAnsi="Times New Roman"/>
          <w:spacing w:val="21"/>
          <w:sz w:val="24"/>
          <w:szCs w:val="24"/>
        </w:rPr>
        <w:t xml:space="preserve"> </w:t>
      </w:r>
      <w:r w:rsidRPr="00220A61">
        <w:rPr>
          <w:rFonts w:ascii="Times New Roman" w:eastAsia="Times New Roman" w:hAnsi="Times New Roman"/>
          <w:sz w:val="24"/>
          <w:szCs w:val="24"/>
        </w:rPr>
        <w:t>të r</w:t>
      </w:r>
      <w:r w:rsidRPr="00220A61">
        <w:rPr>
          <w:rFonts w:ascii="Times New Roman" w:eastAsia="Times New Roman" w:hAnsi="Times New Roman"/>
          <w:spacing w:val="-2"/>
          <w:sz w:val="24"/>
          <w:szCs w:val="24"/>
        </w:rPr>
        <w:t>e</w:t>
      </w:r>
      <w:r w:rsidRPr="00220A61">
        <w:rPr>
          <w:rFonts w:ascii="Times New Roman" w:eastAsia="Times New Roman" w:hAnsi="Times New Roman"/>
          <w:spacing w:val="-1"/>
          <w:sz w:val="24"/>
          <w:szCs w:val="24"/>
        </w:rPr>
        <w:t>a</w:t>
      </w:r>
      <w:r w:rsidRPr="00220A61">
        <w:rPr>
          <w:rFonts w:ascii="Times New Roman" w:eastAsia="Times New Roman" w:hAnsi="Times New Roman"/>
          <w:sz w:val="24"/>
          <w:szCs w:val="24"/>
        </w:rPr>
        <w:t>l</w:t>
      </w:r>
      <w:r w:rsidRPr="00220A61">
        <w:rPr>
          <w:rFonts w:ascii="Times New Roman" w:eastAsia="Times New Roman" w:hAnsi="Times New Roman"/>
          <w:spacing w:val="1"/>
          <w:sz w:val="24"/>
          <w:szCs w:val="24"/>
        </w:rPr>
        <w:t>iz</w:t>
      </w:r>
      <w:r w:rsidRPr="00220A61">
        <w:rPr>
          <w:rFonts w:ascii="Times New Roman" w:eastAsia="Times New Roman" w:hAnsi="Times New Roman"/>
          <w:sz w:val="24"/>
          <w:szCs w:val="24"/>
        </w:rPr>
        <w:t>i</w:t>
      </w:r>
      <w:r w:rsidRPr="00220A61">
        <w:rPr>
          <w:rFonts w:ascii="Times New Roman" w:eastAsia="Times New Roman" w:hAnsi="Times New Roman"/>
          <w:spacing w:val="1"/>
          <w:sz w:val="24"/>
          <w:szCs w:val="24"/>
        </w:rPr>
        <w:t>m</w:t>
      </w:r>
      <w:r w:rsidRPr="00220A61">
        <w:rPr>
          <w:rFonts w:ascii="Times New Roman" w:eastAsia="Times New Roman" w:hAnsi="Times New Roman"/>
          <w:sz w:val="24"/>
          <w:szCs w:val="24"/>
        </w:rPr>
        <w:t>it</w:t>
      </w:r>
      <w:r w:rsidRPr="00220A61">
        <w:rPr>
          <w:rFonts w:ascii="Times New Roman" w:eastAsia="Times New Roman" w:hAnsi="Times New Roman"/>
          <w:spacing w:val="20"/>
          <w:sz w:val="24"/>
          <w:szCs w:val="24"/>
        </w:rPr>
        <w:t xml:space="preserve"> </w:t>
      </w:r>
      <w:r w:rsidRPr="00220A61">
        <w:rPr>
          <w:rFonts w:ascii="Times New Roman" w:eastAsia="Times New Roman" w:hAnsi="Times New Roman"/>
          <w:sz w:val="24"/>
          <w:szCs w:val="24"/>
        </w:rPr>
        <w:t>të</w:t>
      </w:r>
      <w:r w:rsidRPr="00220A61">
        <w:rPr>
          <w:rFonts w:ascii="Times New Roman" w:eastAsia="Times New Roman" w:hAnsi="Times New Roman"/>
          <w:spacing w:val="18"/>
          <w:sz w:val="24"/>
          <w:szCs w:val="24"/>
        </w:rPr>
        <w:t xml:space="preserve"> </w:t>
      </w:r>
      <w:r w:rsidRPr="00220A61">
        <w:rPr>
          <w:rFonts w:ascii="Times New Roman" w:eastAsia="Times New Roman" w:hAnsi="Times New Roman"/>
          <w:sz w:val="24"/>
          <w:szCs w:val="24"/>
        </w:rPr>
        <w:t>k</w:t>
      </w:r>
      <w:r w:rsidRPr="00220A61">
        <w:rPr>
          <w:rFonts w:ascii="Times New Roman" w:eastAsia="Times New Roman" w:hAnsi="Times New Roman"/>
          <w:spacing w:val="-1"/>
          <w:sz w:val="24"/>
          <w:szCs w:val="24"/>
        </w:rPr>
        <w:t>ë</w:t>
      </w:r>
      <w:r w:rsidRPr="00220A61">
        <w:rPr>
          <w:rFonts w:ascii="Times New Roman" w:eastAsia="Times New Roman" w:hAnsi="Times New Roman"/>
          <w:sz w:val="24"/>
          <w:szCs w:val="24"/>
        </w:rPr>
        <w:t>s</w:t>
      </w:r>
      <w:r w:rsidRPr="00220A61">
        <w:rPr>
          <w:rFonts w:ascii="Times New Roman" w:eastAsia="Times New Roman" w:hAnsi="Times New Roman"/>
          <w:spacing w:val="-1"/>
          <w:sz w:val="24"/>
          <w:szCs w:val="24"/>
        </w:rPr>
        <w:t>a</w:t>
      </w:r>
      <w:r w:rsidRPr="00220A61">
        <w:rPr>
          <w:rFonts w:ascii="Times New Roman" w:eastAsia="Times New Roman" w:hAnsi="Times New Roman"/>
          <w:sz w:val="24"/>
          <w:szCs w:val="24"/>
        </w:rPr>
        <w:t>j</w:t>
      </w:r>
      <w:r w:rsidRPr="001E7256">
        <w:rPr>
          <w:rFonts w:ascii="Times New Roman" w:eastAsia="Times New Roman" w:hAnsi="Times New Roman"/>
          <w:color w:val="FF0000"/>
          <w:spacing w:val="17"/>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i</w:t>
      </w:r>
      <w:r>
        <w:rPr>
          <w:rFonts w:ascii="Times New Roman" w:eastAsia="Times New Roman" w:hAnsi="Times New Roman"/>
          <w:sz w:val="24"/>
          <w:szCs w:val="24"/>
        </w:rPr>
        <w:t>nis</w:t>
      </w:r>
      <w:r>
        <w:rPr>
          <w:rFonts w:ascii="Times New Roman" w:eastAsia="Times New Roman" w:hAnsi="Times New Roman"/>
          <w:spacing w:val="-1"/>
          <w:sz w:val="24"/>
          <w:szCs w:val="24"/>
        </w:rPr>
        <w:t>t</w:t>
      </w:r>
      <w:r>
        <w:rPr>
          <w:rFonts w:ascii="Times New Roman" w:eastAsia="Times New Roman" w:hAnsi="Times New Roman"/>
          <w:sz w:val="24"/>
          <w:szCs w:val="24"/>
        </w:rPr>
        <w:t>ri</w:t>
      </w:r>
      <w:r>
        <w:rPr>
          <w:rFonts w:ascii="Times New Roman" w:eastAsia="Times New Roman" w:hAnsi="Times New Roman"/>
          <w:spacing w:val="-1"/>
          <w:sz w:val="24"/>
          <w:szCs w:val="24"/>
        </w:rPr>
        <w:t>e</w:t>
      </w:r>
      <w:r>
        <w:rPr>
          <w:rFonts w:ascii="Times New Roman" w:eastAsia="Times New Roman" w:hAnsi="Times New Roman"/>
          <w:sz w:val="24"/>
          <w:szCs w:val="24"/>
        </w:rPr>
        <w:t>,</w:t>
      </w:r>
      <w:r>
        <w:rPr>
          <w:rFonts w:ascii="Times New Roman" w:eastAsia="Times New Roman" w:hAnsi="Times New Roman"/>
          <w:spacing w:val="19"/>
          <w:sz w:val="24"/>
          <w:szCs w:val="24"/>
        </w:rPr>
        <w:t xml:space="preserve"> </w:t>
      </w:r>
      <w:r>
        <w:rPr>
          <w:rFonts w:ascii="Times New Roman" w:eastAsia="Times New Roman" w:hAnsi="Times New Roman"/>
          <w:sz w:val="24"/>
          <w:szCs w:val="24"/>
        </w:rPr>
        <w:t>sipas</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z</w:t>
      </w:r>
      <w:r>
        <w:rPr>
          <w:rFonts w:ascii="Times New Roman" w:eastAsia="Times New Roman" w:hAnsi="Times New Roman"/>
          <w:spacing w:val="-1"/>
          <w:sz w:val="24"/>
          <w:szCs w:val="24"/>
        </w:rPr>
        <w:t>ë</w:t>
      </w:r>
      <w:r>
        <w:rPr>
          <w:rFonts w:ascii="Times New Roman" w:eastAsia="Times New Roman" w:hAnsi="Times New Roman"/>
          <w:sz w:val="24"/>
          <w:szCs w:val="24"/>
        </w:rPr>
        <w:t>r</w:t>
      </w:r>
      <w:r>
        <w:rPr>
          <w:rFonts w:ascii="Times New Roman" w:eastAsia="Times New Roman" w:hAnsi="Times New Roman"/>
          <w:spacing w:val="-2"/>
          <w:sz w:val="24"/>
          <w:szCs w:val="24"/>
        </w:rPr>
        <w:t>a</w:t>
      </w:r>
      <w:r>
        <w:rPr>
          <w:rFonts w:ascii="Times New Roman" w:eastAsia="Times New Roman" w:hAnsi="Times New Roman"/>
          <w:sz w:val="24"/>
          <w:szCs w:val="24"/>
        </w:rPr>
        <w:t>ve</w:t>
      </w:r>
      <w:r>
        <w:rPr>
          <w:rFonts w:ascii="Times New Roman" w:eastAsia="Times New Roman" w:hAnsi="Times New Roman"/>
          <w:spacing w:val="18"/>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r</w:t>
      </w:r>
      <w:r>
        <w:rPr>
          <w:rFonts w:ascii="Times New Roman" w:eastAsia="Times New Roman" w:hAnsi="Times New Roman"/>
          <w:spacing w:val="-5"/>
          <w:sz w:val="24"/>
          <w:szCs w:val="24"/>
        </w:rPr>
        <w:t>y</w:t>
      </w:r>
      <w:r>
        <w:rPr>
          <w:rFonts w:ascii="Times New Roman" w:eastAsia="Times New Roman" w:hAnsi="Times New Roman"/>
          <w:spacing w:val="1"/>
          <w:sz w:val="24"/>
          <w:szCs w:val="24"/>
        </w:rPr>
        <w:t>e</w:t>
      </w:r>
      <w:r>
        <w:rPr>
          <w:rFonts w:ascii="Times New Roman" w:eastAsia="Times New Roman" w:hAnsi="Times New Roman"/>
          <w:sz w:val="24"/>
          <w:szCs w:val="24"/>
        </w:rPr>
        <w:t>sor,</w:t>
      </w:r>
      <w:r>
        <w:rPr>
          <w:rFonts w:ascii="Times New Roman" w:eastAsia="Times New Roman" w:hAnsi="Times New Roman"/>
          <w:spacing w:val="21"/>
          <w:sz w:val="24"/>
          <w:szCs w:val="24"/>
        </w:rPr>
        <w:t xml:space="preserve"> </w:t>
      </w:r>
      <w:r>
        <w:rPr>
          <w:rFonts w:ascii="Times New Roman" w:eastAsia="Times New Roman" w:hAnsi="Times New Roman"/>
          <w:sz w:val="24"/>
          <w:szCs w:val="24"/>
        </w:rPr>
        <w:t>k</w:t>
      </w:r>
      <w:r>
        <w:rPr>
          <w:rFonts w:ascii="Times New Roman" w:eastAsia="Times New Roman" w:hAnsi="Times New Roman"/>
          <w:spacing w:val="-1"/>
          <w:sz w:val="24"/>
          <w:szCs w:val="24"/>
        </w:rPr>
        <w:t>ra</w:t>
      </w:r>
      <w:r>
        <w:rPr>
          <w:rFonts w:ascii="Times New Roman" w:eastAsia="Times New Roman" w:hAnsi="Times New Roman"/>
          <w:sz w:val="24"/>
          <w:szCs w:val="24"/>
        </w:rPr>
        <w:t>h</w:t>
      </w:r>
      <w:r>
        <w:rPr>
          <w:rFonts w:ascii="Times New Roman" w:eastAsia="Times New Roman" w:hAnsi="Times New Roman"/>
          <w:spacing w:val="-1"/>
          <w:sz w:val="24"/>
          <w:szCs w:val="24"/>
        </w:rPr>
        <w:t>a</w:t>
      </w:r>
      <w:r>
        <w:rPr>
          <w:rFonts w:ascii="Times New Roman" w:eastAsia="Times New Roman" w:hAnsi="Times New Roman"/>
          <w:sz w:val="24"/>
          <w:szCs w:val="24"/>
        </w:rPr>
        <w:t>suar</w:t>
      </w:r>
      <w:r>
        <w:rPr>
          <w:rFonts w:ascii="Times New Roman" w:eastAsia="Times New Roman" w:hAnsi="Times New Roman"/>
          <w:spacing w:val="18"/>
          <w:sz w:val="24"/>
          <w:szCs w:val="24"/>
        </w:rPr>
        <w:t xml:space="preserve"> </w:t>
      </w:r>
      <w:r>
        <w:rPr>
          <w:rFonts w:ascii="Times New Roman" w:eastAsia="Times New Roman" w:hAnsi="Times New Roman"/>
          <w:sz w:val="24"/>
          <w:szCs w:val="24"/>
        </w:rPr>
        <w:t>me</w:t>
      </w:r>
      <w:r>
        <w:rPr>
          <w:rFonts w:ascii="Times New Roman" w:eastAsia="Times New Roman" w:hAnsi="Times New Roman"/>
          <w:spacing w:val="18"/>
          <w:sz w:val="24"/>
          <w:szCs w:val="24"/>
        </w:rPr>
        <w:t xml:space="preserve"> </w:t>
      </w:r>
      <w:r>
        <w:rPr>
          <w:rFonts w:ascii="Times New Roman" w:eastAsia="Times New Roman" w:hAnsi="Times New Roman"/>
          <w:sz w:val="24"/>
          <w:szCs w:val="24"/>
        </w:rPr>
        <w:t>planin</w:t>
      </w:r>
      <w:r>
        <w:rPr>
          <w:rFonts w:ascii="Times New Roman" w:eastAsia="Times New Roman" w:hAnsi="Times New Roman"/>
          <w:spacing w:val="19"/>
          <w:sz w:val="24"/>
          <w:szCs w:val="24"/>
        </w:rPr>
        <w:t xml:space="preserve"> </w:t>
      </w:r>
      <w:r>
        <w:rPr>
          <w:rFonts w:ascii="Times New Roman" w:eastAsia="Times New Roman" w:hAnsi="Times New Roman"/>
          <w:sz w:val="24"/>
          <w:szCs w:val="24"/>
        </w:rPr>
        <w:t>vjetor</w:t>
      </w:r>
      <w:r>
        <w:rPr>
          <w:rFonts w:ascii="Times New Roman" w:eastAsia="Times New Roman" w:hAnsi="Times New Roman"/>
          <w:spacing w:val="18"/>
          <w:sz w:val="24"/>
          <w:szCs w:val="24"/>
        </w:rPr>
        <w:t xml:space="preserve"> </w:t>
      </w:r>
      <w:r>
        <w:rPr>
          <w:rFonts w:ascii="Times New Roman" w:eastAsia="Times New Roman" w:hAnsi="Times New Roman"/>
          <w:sz w:val="24"/>
          <w:szCs w:val="24"/>
        </w:rPr>
        <w:t>r</w:t>
      </w:r>
      <w:r>
        <w:rPr>
          <w:rFonts w:ascii="Times New Roman" w:eastAsia="Times New Roman" w:hAnsi="Times New Roman"/>
          <w:spacing w:val="-2"/>
          <w:sz w:val="24"/>
          <w:szCs w:val="24"/>
        </w:rPr>
        <w:t>e</w:t>
      </w:r>
      <w:r>
        <w:rPr>
          <w:rFonts w:ascii="Times New Roman" w:eastAsia="Times New Roman" w:hAnsi="Times New Roman"/>
          <w:spacing w:val="1"/>
          <w:sz w:val="24"/>
          <w:szCs w:val="24"/>
        </w:rPr>
        <w:t>z</w:t>
      </w:r>
      <w:r>
        <w:rPr>
          <w:rFonts w:ascii="Times New Roman" w:eastAsia="Times New Roman" w:hAnsi="Times New Roman"/>
          <w:sz w:val="24"/>
          <w:szCs w:val="24"/>
        </w:rPr>
        <w:t>ul</w:t>
      </w:r>
      <w:r>
        <w:rPr>
          <w:rFonts w:ascii="Times New Roman" w:eastAsia="Times New Roman" w:hAnsi="Times New Roman"/>
          <w:spacing w:val="1"/>
          <w:sz w:val="24"/>
          <w:szCs w:val="24"/>
        </w:rPr>
        <w:t>t</w:t>
      </w:r>
      <w:r>
        <w:rPr>
          <w:rFonts w:ascii="Times New Roman" w:eastAsia="Times New Roman" w:hAnsi="Times New Roman"/>
          <w:sz w:val="24"/>
          <w:szCs w:val="24"/>
        </w:rPr>
        <w:t>on</w:t>
      </w:r>
      <w:r>
        <w:rPr>
          <w:rFonts w:ascii="Times New Roman" w:eastAsia="Times New Roman" w:hAnsi="Times New Roman"/>
          <w:spacing w:val="19"/>
          <w:sz w:val="24"/>
          <w:szCs w:val="24"/>
        </w:rPr>
        <w:t xml:space="preserve"> </w:t>
      </w:r>
      <w:r>
        <w:rPr>
          <w:rFonts w:ascii="Times New Roman" w:eastAsia="Times New Roman" w:hAnsi="Times New Roman"/>
          <w:sz w:val="24"/>
          <w:szCs w:val="24"/>
        </w:rPr>
        <w:t>si</w:t>
      </w:r>
      <w:r>
        <w:rPr>
          <w:rFonts w:ascii="Times New Roman" w:eastAsia="Times New Roman" w:hAnsi="Times New Roman"/>
          <w:spacing w:val="17"/>
          <w:sz w:val="24"/>
          <w:szCs w:val="24"/>
        </w:rPr>
        <w:t xml:space="preserve"> </w:t>
      </w:r>
      <w:r>
        <w:rPr>
          <w:rFonts w:ascii="Times New Roman" w:eastAsia="Times New Roman" w:hAnsi="Times New Roman"/>
          <w:sz w:val="24"/>
          <w:szCs w:val="24"/>
        </w:rPr>
        <w:t xml:space="preserve">më </w:t>
      </w:r>
      <w:r>
        <w:rPr>
          <w:rFonts w:ascii="Times New Roman" w:eastAsia="Times New Roman" w:hAnsi="Times New Roman"/>
          <w:position w:val="-1"/>
          <w:sz w:val="24"/>
          <w:szCs w:val="24"/>
        </w:rPr>
        <w:t>posht</w:t>
      </w:r>
      <w:r>
        <w:rPr>
          <w:rFonts w:ascii="Times New Roman" w:eastAsia="Times New Roman" w:hAnsi="Times New Roman"/>
          <w:spacing w:val="-1"/>
          <w:position w:val="-1"/>
          <w:sz w:val="24"/>
          <w:szCs w:val="24"/>
        </w:rPr>
        <w:t>ë</w:t>
      </w:r>
      <w:r>
        <w:rPr>
          <w:rFonts w:ascii="Times New Roman" w:eastAsia="Times New Roman" w:hAnsi="Times New Roman"/>
          <w:position w:val="-1"/>
          <w:sz w:val="24"/>
          <w:szCs w:val="24"/>
        </w:rPr>
        <w:t>:</w:t>
      </w:r>
    </w:p>
    <w:p w:rsidR="002474D2" w:rsidRDefault="002474D2" w:rsidP="008800F6">
      <w:pPr>
        <w:tabs>
          <w:tab w:val="left" w:pos="2280"/>
          <w:tab w:val="left" w:pos="5880"/>
          <w:tab w:val="left" w:pos="6660"/>
        </w:tabs>
        <w:spacing w:after="0"/>
        <w:ind w:left="1920" w:right="-20"/>
        <w:jc w:val="both"/>
        <w:rPr>
          <w:rFonts w:ascii="Times New Roman" w:eastAsia="Times New Roman" w:hAnsi="Times New Roman"/>
          <w:sz w:val="24"/>
          <w:szCs w:val="24"/>
        </w:rPr>
      </w:pPr>
      <w:r>
        <w:rPr>
          <w:rFonts w:ascii="Symbol" w:eastAsia="Symbol" w:hAnsi="Symbol" w:cs="Symbol"/>
          <w:sz w:val="24"/>
          <w:szCs w:val="24"/>
        </w:rPr>
        <w:t></w:t>
      </w:r>
      <w:r>
        <w:rPr>
          <w:rFonts w:ascii="Times New Roman" w:eastAsia="Times New Roman" w:hAnsi="Times New Roman"/>
          <w:sz w:val="24"/>
          <w:szCs w:val="24"/>
        </w:rPr>
        <w:tab/>
      </w:r>
      <w:r>
        <w:rPr>
          <w:rFonts w:ascii="Times New Roman" w:eastAsia="Times New Roman" w:hAnsi="Times New Roman"/>
          <w:spacing w:val="1"/>
          <w:sz w:val="24"/>
          <w:szCs w:val="24"/>
        </w:rPr>
        <w:t>S</w:t>
      </w:r>
      <w:r>
        <w:rPr>
          <w:rFonts w:ascii="Times New Roman" w:eastAsia="Times New Roman" w:hAnsi="Times New Roman"/>
          <w:sz w:val="24"/>
          <w:szCs w:val="24"/>
        </w:rPr>
        <w:t>hp</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z</w:t>
      </w:r>
      <w:r>
        <w:rPr>
          <w:rFonts w:ascii="Times New Roman" w:eastAsia="Times New Roman" w:hAnsi="Times New Roman"/>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t kor</w:t>
      </w:r>
      <w:r>
        <w:rPr>
          <w:rFonts w:ascii="Times New Roman" w:eastAsia="Times New Roman" w:hAnsi="Times New Roman"/>
          <w:spacing w:val="-1"/>
          <w:sz w:val="24"/>
          <w:szCs w:val="24"/>
        </w:rPr>
        <w:t>e</w:t>
      </w:r>
      <w:r>
        <w:rPr>
          <w:rFonts w:ascii="Times New Roman" w:eastAsia="Times New Roman" w:hAnsi="Times New Roman"/>
          <w:sz w:val="24"/>
          <w:szCs w:val="24"/>
        </w:rPr>
        <w:t>nte</w:t>
      </w:r>
      <w:r>
        <w:rPr>
          <w:rFonts w:ascii="Times New Roman" w:eastAsia="Times New Roman" w:hAnsi="Times New Roman"/>
          <w:sz w:val="24"/>
          <w:szCs w:val="24"/>
        </w:rPr>
        <w:tab/>
      </w:r>
      <w:r w:rsidR="006A487D">
        <w:rPr>
          <w:rFonts w:ascii="Times New Roman" w:eastAsia="Times New Roman" w:hAnsi="Times New Roman"/>
          <w:sz w:val="24"/>
          <w:szCs w:val="24"/>
        </w:rPr>
        <w:t xml:space="preserve"> </w:t>
      </w:r>
      <w:r w:rsidR="003229EF">
        <w:rPr>
          <w:rFonts w:ascii="Times New Roman" w:eastAsia="Times New Roman" w:hAnsi="Times New Roman"/>
          <w:sz w:val="24"/>
          <w:szCs w:val="24"/>
        </w:rPr>
        <w:t>99</w:t>
      </w:r>
      <w:r>
        <w:rPr>
          <w:rFonts w:ascii="Times New Roman" w:eastAsia="Times New Roman" w:hAnsi="Times New Roman"/>
          <w:sz w:val="24"/>
          <w:szCs w:val="24"/>
        </w:rPr>
        <w:tab/>
        <w:t>p</w:t>
      </w:r>
      <w:r>
        <w:rPr>
          <w:rFonts w:ascii="Times New Roman" w:eastAsia="Times New Roman" w:hAnsi="Times New Roman"/>
          <w:spacing w:val="-1"/>
          <w:sz w:val="24"/>
          <w:szCs w:val="24"/>
        </w:rPr>
        <w:t>ë</w:t>
      </w:r>
      <w:r>
        <w:rPr>
          <w:rFonts w:ascii="Times New Roman" w:eastAsia="Times New Roman" w:hAnsi="Times New Roman"/>
          <w:sz w:val="24"/>
          <w:szCs w:val="24"/>
        </w:rPr>
        <w:t>rqind</w:t>
      </w:r>
    </w:p>
    <w:p w:rsidR="002474D2" w:rsidRDefault="002474D2" w:rsidP="008800F6">
      <w:pPr>
        <w:tabs>
          <w:tab w:val="left" w:pos="2280"/>
          <w:tab w:val="left" w:pos="5940"/>
          <w:tab w:val="left" w:pos="6660"/>
        </w:tabs>
        <w:spacing w:after="0"/>
        <w:ind w:left="1920" w:right="-20"/>
        <w:jc w:val="both"/>
        <w:rPr>
          <w:rFonts w:ascii="Times New Roman" w:eastAsia="Times New Roman" w:hAnsi="Times New Roman"/>
          <w:sz w:val="24"/>
          <w:szCs w:val="24"/>
        </w:rPr>
      </w:pPr>
      <w:r>
        <w:rPr>
          <w:rFonts w:ascii="Symbol" w:eastAsia="Symbol" w:hAnsi="Symbol" w:cs="Symbol"/>
          <w:sz w:val="24"/>
          <w:szCs w:val="24"/>
        </w:rPr>
        <w:t></w:t>
      </w:r>
      <w:r>
        <w:rPr>
          <w:rFonts w:ascii="Times New Roman" w:eastAsia="Times New Roman" w:hAnsi="Times New Roman"/>
          <w:sz w:val="24"/>
          <w:szCs w:val="24"/>
        </w:rPr>
        <w:tab/>
      </w:r>
      <w:r>
        <w:rPr>
          <w:rFonts w:ascii="Times New Roman" w:eastAsia="Times New Roman" w:hAnsi="Times New Roman"/>
          <w:spacing w:val="1"/>
          <w:sz w:val="24"/>
          <w:szCs w:val="24"/>
        </w:rPr>
        <w:t>S</w:t>
      </w:r>
      <w:r>
        <w:rPr>
          <w:rFonts w:ascii="Times New Roman" w:eastAsia="Times New Roman" w:hAnsi="Times New Roman"/>
          <w:sz w:val="24"/>
          <w:szCs w:val="24"/>
        </w:rPr>
        <w:t>hp</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1"/>
          <w:sz w:val="24"/>
          <w:szCs w:val="24"/>
        </w:rPr>
        <w:t>z</w:t>
      </w:r>
      <w:r>
        <w:rPr>
          <w:rFonts w:ascii="Times New Roman" w:eastAsia="Times New Roman" w:hAnsi="Times New Roman"/>
          <w:sz w:val="24"/>
          <w:szCs w:val="24"/>
        </w:rPr>
        <w:t>i</w:t>
      </w:r>
      <w:r>
        <w:rPr>
          <w:rFonts w:ascii="Times New Roman" w:eastAsia="Times New Roman" w:hAnsi="Times New Roman"/>
          <w:spacing w:val="1"/>
          <w:sz w:val="24"/>
          <w:szCs w:val="24"/>
        </w:rPr>
        <w:t>m</w:t>
      </w:r>
      <w:r>
        <w:rPr>
          <w:rFonts w:ascii="Times New Roman" w:eastAsia="Times New Roman" w:hAnsi="Times New Roman"/>
          <w:spacing w:val="-1"/>
          <w:sz w:val="24"/>
          <w:szCs w:val="24"/>
        </w:rPr>
        <w:t>e</w:t>
      </w:r>
      <w:r>
        <w:rPr>
          <w:rFonts w:ascii="Times New Roman" w:eastAsia="Times New Roman" w:hAnsi="Times New Roman"/>
          <w:sz w:val="24"/>
          <w:szCs w:val="24"/>
        </w:rPr>
        <w:t>t kapitale</w:t>
      </w:r>
      <w:r>
        <w:rPr>
          <w:rFonts w:ascii="Times New Roman" w:eastAsia="Times New Roman" w:hAnsi="Times New Roman"/>
          <w:sz w:val="24"/>
          <w:szCs w:val="24"/>
        </w:rPr>
        <w:tab/>
      </w:r>
      <w:r w:rsidR="003229EF">
        <w:rPr>
          <w:rFonts w:ascii="Times New Roman" w:eastAsia="Times New Roman" w:hAnsi="Times New Roman"/>
          <w:sz w:val="24"/>
          <w:szCs w:val="24"/>
        </w:rPr>
        <w:t>96</w:t>
      </w:r>
      <w:r>
        <w:rPr>
          <w:rFonts w:ascii="Times New Roman" w:eastAsia="Times New Roman" w:hAnsi="Times New Roman"/>
          <w:sz w:val="24"/>
          <w:szCs w:val="24"/>
        </w:rPr>
        <w:tab/>
        <w:t>p</w:t>
      </w:r>
      <w:r>
        <w:rPr>
          <w:rFonts w:ascii="Times New Roman" w:eastAsia="Times New Roman" w:hAnsi="Times New Roman"/>
          <w:spacing w:val="-1"/>
          <w:sz w:val="24"/>
          <w:szCs w:val="24"/>
        </w:rPr>
        <w:t>ë</w:t>
      </w:r>
      <w:r>
        <w:rPr>
          <w:rFonts w:ascii="Times New Roman" w:eastAsia="Times New Roman" w:hAnsi="Times New Roman"/>
          <w:sz w:val="24"/>
          <w:szCs w:val="24"/>
        </w:rPr>
        <w:t>rqind</w:t>
      </w:r>
    </w:p>
    <w:p w:rsidR="002474D2" w:rsidRDefault="002474D2" w:rsidP="002474D2">
      <w:pPr>
        <w:spacing w:before="3" w:after="0" w:line="140" w:lineRule="exact"/>
        <w:jc w:val="both"/>
        <w:rPr>
          <w:sz w:val="14"/>
          <w:szCs w:val="14"/>
        </w:rPr>
      </w:pPr>
    </w:p>
    <w:p w:rsidR="002474D2" w:rsidRDefault="002474D2" w:rsidP="002474D2">
      <w:pPr>
        <w:tabs>
          <w:tab w:val="left" w:pos="2280"/>
          <w:tab w:val="left" w:pos="5920"/>
          <w:tab w:val="left" w:pos="6660"/>
        </w:tabs>
        <w:spacing w:after="0" w:line="240" w:lineRule="auto"/>
        <w:ind w:left="1920" w:right="-20"/>
        <w:jc w:val="both"/>
        <w:rPr>
          <w:rFonts w:ascii="Times New Roman" w:eastAsia="Times New Roman" w:hAnsi="Times New Roman"/>
          <w:sz w:val="24"/>
          <w:szCs w:val="24"/>
        </w:rPr>
      </w:pPr>
      <w:r>
        <w:rPr>
          <w:rFonts w:ascii="Symbol" w:eastAsia="Symbol" w:hAnsi="Symbol" w:cs="Symbol"/>
          <w:sz w:val="24"/>
          <w:szCs w:val="24"/>
        </w:rPr>
        <w:t></w:t>
      </w:r>
      <w:r>
        <w:rPr>
          <w:rFonts w:ascii="Times New Roman" w:eastAsia="Times New Roman" w:hAnsi="Times New Roman"/>
          <w:sz w:val="24"/>
          <w:szCs w:val="24"/>
        </w:rPr>
        <w:tab/>
      </w:r>
      <w:r>
        <w:rPr>
          <w:rFonts w:ascii="Times New Roman" w:eastAsia="Times New Roman" w:hAnsi="Times New Roman"/>
          <w:b/>
          <w:bCs/>
          <w:spacing w:val="-2"/>
          <w:sz w:val="24"/>
          <w:szCs w:val="24"/>
        </w:rPr>
        <w:t>G</w:t>
      </w:r>
      <w:r>
        <w:rPr>
          <w:rFonts w:ascii="Times New Roman" w:eastAsia="Times New Roman" w:hAnsi="Times New Roman"/>
          <w:b/>
          <w:bCs/>
          <w:sz w:val="24"/>
          <w:szCs w:val="24"/>
        </w:rPr>
        <w:t>ji</w:t>
      </w:r>
      <w:r>
        <w:rPr>
          <w:rFonts w:ascii="Times New Roman" w:eastAsia="Times New Roman" w:hAnsi="Times New Roman"/>
          <w:b/>
          <w:bCs/>
          <w:spacing w:val="-1"/>
          <w:sz w:val="24"/>
          <w:szCs w:val="24"/>
        </w:rPr>
        <w:t>t</w:t>
      </w:r>
      <w:r>
        <w:rPr>
          <w:rFonts w:ascii="Times New Roman" w:eastAsia="Times New Roman" w:hAnsi="Times New Roman"/>
          <w:b/>
          <w:bCs/>
          <w:spacing w:val="1"/>
          <w:sz w:val="24"/>
          <w:szCs w:val="24"/>
        </w:rPr>
        <w:t>h</w:t>
      </w:r>
      <w:r>
        <w:rPr>
          <w:rFonts w:ascii="Times New Roman" w:eastAsia="Times New Roman" w:hAnsi="Times New Roman"/>
          <w:b/>
          <w:bCs/>
          <w:sz w:val="24"/>
          <w:szCs w:val="24"/>
        </w:rPr>
        <w:t>s</w:t>
      </w:r>
      <w:r>
        <w:rPr>
          <w:rFonts w:ascii="Times New Roman" w:eastAsia="Times New Roman" w:hAnsi="Times New Roman"/>
          <w:b/>
          <w:bCs/>
          <w:spacing w:val="-1"/>
          <w:sz w:val="24"/>
          <w:szCs w:val="24"/>
        </w:rPr>
        <w:t>e</w:t>
      </w:r>
      <w:r>
        <w:rPr>
          <w:rFonts w:ascii="Times New Roman" w:eastAsia="Times New Roman" w:hAnsi="Times New Roman"/>
          <w:b/>
          <w:bCs/>
          <w:sz w:val="24"/>
          <w:szCs w:val="24"/>
        </w:rPr>
        <w:t xml:space="preserve">j                                             </w:t>
      </w:r>
      <w:r w:rsidR="003229EF">
        <w:rPr>
          <w:rFonts w:ascii="Times New Roman" w:eastAsia="Times New Roman" w:hAnsi="Times New Roman"/>
          <w:b/>
          <w:bCs/>
          <w:sz w:val="24"/>
          <w:szCs w:val="24"/>
        </w:rPr>
        <w:t>97.1</w:t>
      </w:r>
      <w:r>
        <w:rPr>
          <w:rFonts w:ascii="Times New Roman" w:eastAsia="Times New Roman" w:hAnsi="Times New Roman"/>
          <w:b/>
          <w:bCs/>
          <w:sz w:val="24"/>
          <w:szCs w:val="24"/>
        </w:rPr>
        <w:tab/>
      </w:r>
      <w:r>
        <w:rPr>
          <w:rFonts w:ascii="Times New Roman" w:eastAsia="Times New Roman" w:hAnsi="Times New Roman"/>
          <w:b/>
          <w:bCs/>
          <w:spacing w:val="1"/>
          <w:sz w:val="24"/>
          <w:szCs w:val="24"/>
        </w:rPr>
        <w:t>p</w:t>
      </w:r>
      <w:r>
        <w:rPr>
          <w:rFonts w:ascii="Times New Roman" w:eastAsia="Times New Roman" w:hAnsi="Times New Roman"/>
          <w:b/>
          <w:bCs/>
          <w:spacing w:val="-1"/>
          <w:sz w:val="24"/>
          <w:szCs w:val="24"/>
        </w:rPr>
        <w:t>ër</w:t>
      </w:r>
      <w:r>
        <w:rPr>
          <w:rFonts w:ascii="Times New Roman" w:eastAsia="Times New Roman" w:hAnsi="Times New Roman"/>
          <w:b/>
          <w:bCs/>
          <w:spacing w:val="1"/>
          <w:sz w:val="24"/>
          <w:szCs w:val="24"/>
        </w:rPr>
        <w:t>q</w:t>
      </w:r>
      <w:r>
        <w:rPr>
          <w:rFonts w:ascii="Times New Roman" w:eastAsia="Times New Roman" w:hAnsi="Times New Roman"/>
          <w:b/>
          <w:bCs/>
          <w:sz w:val="24"/>
          <w:szCs w:val="24"/>
        </w:rPr>
        <w:t>i</w:t>
      </w:r>
      <w:r>
        <w:rPr>
          <w:rFonts w:ascii="Times New Roman" w:eastAsia="Times New Roman" w:hAnsi="Times New Roman"/>
          <w:b/>
          <w:bCs/>
          <w:spacing w:val="1"/>
          <w:sz w:val="24"/>
          <w:szCs w:val="24"/>
        </w:rPr>
        <w:t>n</w:t>
      </w:r>
      <w:r>
        <w:rPr>
          <w:rFonts w:ascii="Times New Roman" w:eastAsia="Times New Roman" w:hAnsi="Times New Roman"/>
          <w:b/>
          <w:bCs/>
          <w:sz w:val="24"/>
          <w:szCs w:val="24"/>
        </w:rPr>
        <w:t>d</w:t>
      </w:r>
    </w:p>
    <w:p w:rsidR="002474D2" w:rsidRDefault="002474D2" w:rsidP="002474D2">
      <w:pPr>
        <w:spacing w:before="7" w:after="0" w:line="170" w:lineRule="exact"/>
        <w:jc w:val="both"/>
        <w:rPr>
          <w:sz w:val="17"/>
          <w:szCs w:val="17"/>
        </w:rPr>
      </w:pPr>
    </w:p>
    <w:p w:rsidR="002474D2" w:rsidRDefault="002474D2" w:rsidP="002474D2">
      <w:pPr>
        <w:jc w:val="both"/>
        <w:rPr>
          <w:rFonts w:ascii="Times New Roman" w:hAnsi="Times New Roman"/>
          <w:sz w:val="24"/>
          <w:szCs w:val="24"/>
        </w:rPr>
      </w:pPr>
      <w:r w:rsidRPr="00EA72E2">
        <w:rPr>
          <w:rFonts w:ascii="Times New Roman" w:hAnsi="Times New Roman"/>
          <w:sz w:val="24"/>
          <w:szCs w:val="24"/>
        </w:rPr>
        <w:t>Me ndryshimin e ligjit nr. 111/2012, “Për Menaxhimin e Integruar te Burimeve Ujore</w:t>
      </w:r>
      <w:proofErr w:type="gramStart"/>
      <w:r w:rsidRPr="00EA72E2">
        <w:rPr>
          <w:rFonts w:ascii="Times New Roman" w:hAnsi="Times New Roman"/>
          <w:sz w:val="24"/>
          <w:szCs w:val="24"/>
        </w:rPr>
        <w:t>”,  përcaktohet</w:t>
      </w:r>
      <w:proofErr w:type="gramEnd"/>
      <w:r w:rsidRPr="00EA72E2">
        <w:rPr>
          <w:rFonts w:ascii="Times New Roman" w:hAnsi="Times New Roman"/>
          <w:sz w:val="24"/>
          <w:szCs w:val="24"/>
        </w:rPr>
        <w:t xml:space="preserve"> një institucion i ri“Agjensia e Menaxhimit te Burimeve Ujore”, me Vendimin e Këshillit te Ministrave nr.</w:t>
      </w:r>
      <w:r w:rsidR="00E02A6F">
        <w:rPr>
          <w:rFonts w:ascii="Times New Roman" w:hAnsi="Times New Roman"/>
          <w:sz w:val="24"/>
          <w:szCs w:val="24"/>
        </w:rPr>
        <w:t xml:space="preserve"> </w:t>
      </w:r>
      <w:r w:rsidRPr="00EA72E2">
        <w:rPr>
          <w:rFonts w:ascii="Times New Roman" w:hAnsi="Times New Roman"/>
          <w:sz w:val="24"/>
          <w:szCs w:val="24"/>
        </w:rPr>
        <w:t>221 date 26.04.2018 si organi kryesor përgjegjës për politikat e administrimit të Burimeve Ujore si dhe përcakton detyrat e Zyrave te Administrimit të Baseneve Ujore të</w:t>
      </w:r>
      <w:r>
        <w:rPr>
          <w:rFonts w:ascii="Times New Roman" w:hAnsi="Times New Roman"/>
          <w:sz w:val="24"/>
          <w:szCs w:val="24"/>
        </w:rPr>
        <w:t xml:space="preserve"> </w:t>
      </w:r>
      <w:r w:rsidRPr="00EA72E2">
        <w:rPr>
          <w:rFonts w:ascii="Times New Roman" w:hAnsi="Times New Roman"/>
          <w:sz w:val="24"/>
          <w:szCs w:val="24"/>
        </w:rPr>
        <w:t>cilat zëvendësojnë</w:t>
      </w:r>
      <w:r>
        <w:rPr>
          <w:rFonts w:ascii="Times New Roman" w:hAnsi="Times New Roman"/>
          <w:sz w:val="24"/>
          <w:szCs w:val="24"/>
        </w:rPr>
        <w:t xml:space="preserve"> </w:t>
      </w:r>
      <w:r w:rsidRPr="00EA72E2">
        <w:rPr>
          <w:rFonts w:ascii="Times New Roman" w:hAnsi="Times New Roman"/>
          <w:sz w:val="24"/>
          <w:szCs w:val="24"/>
        </w:rPr>
        <w:t>Agjencitë e Baseneve te Ujit.</w:t>
      </w:r>
      <w:r w:rsidR="00E02A6F">
        <w:rPr>
          <w:rFonts w:ascii="Times New Roman" w:hAnsi="Times New Roman"/>
          <w:sz w:val="24"/>
          <w:szCs w:val="24"/>
        </w:rPr>
        <w:t xml:space="preserve"> Pra ky program ka q</w:t>
      </w:r>
      <w:r w:rsidR="00983953">
        <w:rPr>
          <w:rFonts w:ascii="Times New Roman" w:hAnsi="Times New Roman"/>
          <w:sz w:val="24"/>
          <w:szCs w:val="24"/>
        </w:rPr>
        <w:t>ë</w:t>
      </w:r>
      <w:r w:rsidR="00E02A6F">
        <w:rPr>
          <w:rFonts w:ascii="Times New Roman" w:hAnsi="Times New Roman"/>
          <w:sz w:val="24"/>
          <w:szCs w:val="24"/>
        </w:rPr>
        <w:t>n</w:t>
      </w:r>
      <w:r w:rsidR="00983953">
        <w:rPr>
          <w:rFonts w:ascii="Times New Roman" w:hAnsi="Times New Roman"/>
          <w:sz w:val="24"/>
          <w:szCs w:val="24"/>
        </w:rPr>
        <w:t>ë</w:t>
      </w:r>
      <w:r w:rsidR="00E02A6F">
        <w:rPr>
          <w:rFonts w:ascii="Times New Roman" w:hAnsi="Times New Roman"/>
          <w:sz w:val="24"/>
          <w:szCs w:val="24"/>
        </w:rPr>
        <w:t xml:space="preserve"> gjat</w:t>
      </w:r>
      <w:r w:rsidR="00983953">
        <w:rPr>
          <w:rFonts w:ascii="Times New Roman" w:hAnsi="Times New Roman"/>
          <w:sz w:val="24"/>
          <w:szCs w:val="24"/>
        </w:rPr>
        <w:t>ë</w:t>
      </w:r>
      <w:r w:rsidR="00E02A6F">
        <w:rPr>
          <w:rFonts w:ascii="Times New Roman" w:hAnsi="Times New Roman"/>
          <w:sz w:val="24"/>
          <w:szCs w:val="24"/>
        </w:rPr>
        <w:t xml:space="preserve"> vitit 2018, p</w:t>
      </w:r>
      <w:r w:rsidR="00983953">
        <w:rPr>
          <w:rFonts w:ascii="Times New Roman" w:hAnsi="Times New Roman"/>
          <w:sz w:val="24"/>
          <w:szCs w:val="24"/>
        </w:rPr>
        <w:t>ë</w:t>
      </w:r>
      <w:r w:rsidR="00E02A6F">
        <w:rPr>
          <w:rFonts w:ascii="Times New Roman" w:hAnsi="Times New Roman"/>
          <w:sz w:val="24"/>
          <w:szCs w:val="24"/>
        </w:rPr>
        <w:t>rgjith</w:t>
      </w:r>
      <w:r w:rsidR="00983953">
        <w:rPr>
          <w:rFonts w:ascii="Times New Roman" w:hAnsi="Times New Roman"/>
          <w:sz w:val="24"/>
          <w:szCs w:val="24"/>
        </w:rPr>
        <w:t>ë</w:t>
      </w:r>
      <w:r w:rsidR="00E02A6F">
        <w:rPr>
          <w:rFonts w:ascii="Times New Roman" w:hAnsi="Times New Roman"/>
          <w:sz w:val="24"/>
          <w:szCs w:val="24"/>
        </w:rPr>
        <w:t>sisht n</w:t>
      </w:r>
      <w:r w:rsidR="00983953">
        <w:rPr>
          <w:rFonts w:ascii="Times New Roman" w:hAnsi="Times New Roman"/>
          <w:sz w:val="24"/>
          <w:szCs w:val="24"/>
        </w:rPr>
        <w:t>ë</w:t>
      </w:r>
      <w:r w:rsidR="00E02A6F">
        <w:rPr>
          <w:rFonts w:ascii="Times New Roman" w:hAnsi="Times New Roman"/>
          <w:sz w:val="24"/>
          <w:szCs w:val="24"/>
        </w:rPr>
        <w:t xml:space="preserve"> administrim t</w:t>
      </w:r>
      <w:r w:rsidR="00983953">
        <w:rPr>
          <w:rFonts w:ascii="Times New Roman" w:hAnsi="Times New Roman"/>
          <w:sz w:val="24"/>
          <w:szCs w:val="24"/>
        </w:rPr>
        <w:t>ë</w:t>
      </w:r>
      <w:r w:rsidR="00E02A6F">
        <w:rPr>
          <w:rFonts w:ascii="Times New Roman" w:hAnsi="Times New Roman"/>
          <w:sz w:val="24"/>
          <w:szCs w:val="24"/>
        </w:rPr>
        <w:t xml:space="preserve"> AMBU-s</w:t>
      </w:r>
      <w:r w:rsidR="00983953">
        <w:rPr>
          <w:rFonts w:ascii="Times New Roman" w:hAnsi="Times New Roman"/>
          <w:sz w:val="24"/>
          <w:szCs w:val="24"/>
        </w:rPr>
        <w:t>ë</w:t>
      </w:r>
      <w:r w:rsidR="00E02A6F">
        <w:rPr>
          <w:rFonts w:ascii="Times New Roman" w:hAnsi="Times New Roman"/>
          <w:sz w:val="24"/>
          <w:szCs w:val="24"/>
        </w:rPr>
        <w:t>.</w:t>
      </w:r>
    </w:p>
    <w:p w:rsidR="00F4559D" w:rsidRDefault="00F4559D" w:rsidP="002474D2">
      <w:pPr>
        <w:jc w:val="both"/>
        <w:rPr>
          <w:rFonts w:ascii="Times New Roman" w:hAnsi="Times New Roman"/>
          <w:sz w:val="24"/>
          <w:szCs w:val="24"/>
        </w:rPr>
      </w:pPr>
    </w:p>
    <w:p w:rsidR="00A64D78" w:rsidRPr="00F4559D" w:rsidRDefault="00A64D78" w:rsidP="00F4559D">
      <w:pPr>
        <w:pStyle w:val="ListParagraph"/>
        <w:numPr>
          <w:ilvl w:val="0"/>
          <w:numId w:val="16"/>
        </w:numPr>
        <w:jc w:val="both"/>
        <w:rPr>
          <w:rFonts w:ascii="Times New Roman" w:hAnsi="Times New Roman"/>
          <w:b/>
          <w:i/>
          <w:sz w:val="24"/>
          <w:szCs w:val="24"/>
          <w:u w:val="single"/>
        </w:rPr>
      </w:pPr>
      <w:r w:rsidRPr="00F4559D">
        <w:rPr>
          <w:rFonts w:ascii="Times New Roman" w:hAnsi="Times New Roman"/>
          <w:b/>
          <w:i/>
          <w:sz w:val="24"/>
          <w:szCs w:val="24"/>
          <w:u w:val="single"/>
        </w:rPr>
        <w:t>Situata e Detyrimeve t</w:t>
      </w:r>
      <w:r w:rsidR="00F4559D" w:rsidRPr="00F4559D">
        <w:rPr>
          <w:rFonts w:ascii="Times New Roman" w:hAnsi="Times New Roman"/>
          <w:b/>
          <w:i/>
          <w:sz w:val="24"/>
          <w:szCs w:val="24"/>
          <w:u w:val="single"/>
        </w:rPr>
        <w:t>ë</w:t>
      </w:r>
      <w:r w:rsidRPr="00F4559D">
        <w:rPr>
          <w:rFonts w:ascii="Times New Roman" w:hAnsi="Times New Roman"/>
          <w:b/>
          <w:i/>
          <w:sz w:val="24"/>
          <w:szCs w:val="24"/>
          <w:u w:val="single"/>
        </w:rPr>
        <w:t xml:space="preserve"> Prapambetura</w:t>
      </w:r>
    </w:p>
    <w:p w:rsidR="00703E42" w:rsidRDefault="00703E42" w:rsidP="00703E42">
      <w:pPr>
        <w:jc w:val="both"/>
        <w:rPr>
          <w:rFonts w:ascii="Times New Roman" w:hAnsi="Times New Roman"/>
          <w:sz w:val="24"/>
        </w:rPr>
      </w:pPr>
      <w:r w:rsidRPr="00CE4562">
        <w:rPr>
          <w:rFonts w:ascii="Times New Roman" w:hAnsi="Times New Roman"/>
          <w:sz w:val="24"/>
        </w:rPr>
        <w:t>Në zbatim të Vendimit të Këshillit të</w:t>
      </w:r>
      <w:r>
        <w:rPr>
          <w:rFonts w:ascii="Times New Roman" w:hAnsi="Times New Roman"/>
          <w:sz w:val="24"/>
        </w:rPr>
        <w:t xml:space="preserve"> Ministrave nr. 50, </w:t>
      </w:r>
      <w:r w:rsidRPr="00CE4562">
        <w:rPr>
          <w:rFonts w:ascii="Times New Roman" w:hAnsi="Times New Roman"/>
          <w:sz w:val="24"/>
        </w:rPr>
        <w:t>datë 05.02.2014</w:t>
      </w:r>
      <w:r>
        <w:rPr>
          <w:rFonts w:ascii="Times New Roman" w:hAnsi="Times New Roman"/>
          <w:sz w:val="24"/>
        </w:rPr>
        <w:t>,</w:t>
      </w:r>
      <w:r w:rsidRPr="00CE4562">
        <w:rPr>
          <w:rFonts w:ascii="Times New Roman" w:hAnsi="Times New Roman"/>
          <w:sz w:val="24"/>
        </w:rPr>
        <w:t xml:space="preserve"> “Për miratimin e Strategjisë për parandalimin dhe shlyerjen e detyrimeve të prapambetura e planit të veprimit”</w:t>
      </w:r>
      <w:r>
        <w:rPr>
          <w:rFonts w:ascii="Times New Roman" w:hAnsi="Times New Roman"/>
          <w:sz w:val="24"/>
        </w:rPr>
        <w:t>,</w:t>
      </w:r>
      <w:r w:rsidRPr="00CE4562">
        <w:rPr>
          <w:rFonts w:ascii="Times New Roman" w:hAnsi="Times New Roman"/>
          <w:sz w:val="24"/>
        </w:rPr>
        <w:t xml:space="preserve"> </w:t>
      </w:r>
      <w:r w:rsidR="0003210F">
        <w:rPr>
          <w:rFonts w:ascii="Times New Roman" w:hAnsi="Times New Roman"/>
          <w:sz w:val="24"/>
        </w:rPr>
        <w:t>Drejtoria e Buxhetimit dhe Menaxhimit Financiar, ka monitoruar detyrimet e prapambetura t</w:t>
      </w:r>
      <w:r w:rsidR="00F4559D">
        <w:rPr>
          <w:rFonts w:ascii="Times New Roman" w:hAnsi="Times New Roman"/>
          <w:sz w:val="24"/>
        </w:rPr>
        <w:t>ë</w:t>
      </w:r>
      <w:r w:rsidR="0003210F">
        <w:rPr>
          <w:rFonts w:ascii="Times New Roman" w:hAnsi="Times New Roman"/>
          <w:sz w:val="24"/>
        </w:rPr>
        <w:t xml:space="preserve"> institucioneve zbatuese dhe</w:t>
      </w:r>
      <w:r w:rsidRPr="00CE4562">
        <w:rPr>
          <w:rFonts w:ascii="Times New Roman" w:hAnsi="Times New Roman"/>
          <w:sz w:val="24"/>
        </w:rPr>
        <w:t xml:space="preserve"> </w:t>
      </w:r>
      <w:r w:rsidR="0003210F">
        <w:rPr>
          <w:rFonts w:ascii="Times New Roman" w:hAnsi="Times New Roman"/>
          <w:sz w:val="24"/>
        </w:rPr>
        <w:t>ne 1 janar 2018</w:t>
      </w:r>
      <w:r>
        <w:rPr>
          <w:rFonts w:ascii="Times New Roman" w:hAnsi="Times New Roman"/>
          <w:sz w:val="24"/>
        </w:rPr>
        <w:t xml:space="preserve">, </w:t>
      </w:r>
      <w:r w:rsidRPr="00CE4562">
        <w:rPr>
          <w:rFonts w:ascii="Times New Roman" w:hAnsi="Times New Roman"/>
          <w:sz w:val="24"/>
        </w:rPr>
        <w:t>për Ministrinë e Bujqësisë dhe Zhvillimit Rural</w:t>
      </w:r>
      <w:r w:rsidR="0003210F">
        <w:rPr>
          <w:rFonts w:ascii="Times New Roman" w:hAnsi="Times New Roman"/>
          <w:sz w:val="24"/>
        </w:rPr>
        <w:t>, detyrimet e prapambetura rezultonin;</w:t>
      </w:r>
    </w:p>
    <w:tbl>
      <w:tblPr>
        <w:tblW w:w="5000" w:type="pct"/>
        <w:tblLook w:val="04A0" w:firstRow="1" w:lastRow="0" w:firstColumn="1" w:lastColumn="0" w:noHBand="0" w:noVBand="1"/>
      </w:tblPr>
      <w:tblGrid>
        <w:gridCol w:w="2116"/>
        <w:gridCol w:w="1640"/>
        <w:gridCol w:w="2398"/>
        <w:gridCol w:w="2565"/>
      </w:tblGrid>
      <w:tr w:rsidR="00B5730B" w:rsidRPr="00B5730B" w:rsidTr="00B5730B">
        <w:trPr>
          <w:trHeight w:val="630"/>
        </w:trPr>
        <w:tc>
          <w:tcPr>
            <w:tcW w:w="1213"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b/>
                <w:bCs/>
                <w:sz w:val="16"/>
                <w:szCs w:val="16"/>
                <w:lang w:val="en-GB" w:eastAsia="en-GB"/>
              </w:rPr>
            </w:pPr>
            <w:r w:rsidRPr="00B5730B">
              <w:rPr>
                <w:rFonts w:ascii="Times New Roman" w:eastAsia="Times New Roman" w:hAnsi="Times New Roman" w:cs="Times New Roman"/>
                <w:b/>
                <w:bCs/>
                <w:sz w:val="16"/>
                <w:szCs w:val="16"/>
                <w:lang w:val="en-GB" w:eastAsia="en-GB"/>
              </w:rPr>
              <w:lastRenderedPageBreak/>
              <w:t>Institucioni me detyrime/ ndaj kujt</w:t>
            </w:r>
          </w:p>
        </w:tc>
        <w:tc>
          <w:tcPr>
            <w:tcW w:w="940" w:type="pct"/>
            <w:tcBorders>
              <w:top w:val="single" w:sz="8" w:space="0" w:color="auto"/>
              <w:left w:val="nil"/>
              <w:bottom w:val="single" w:sz="8"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b/>
                <w:bCs/>
                <w:sz w:val="16"/>
                <w:szCs w:val="16"/>
                <w:lang w:val="en-GB" w:eastAsia="en-GB"/>
              </w:rPr>
            </w:pPr>
            <w:r w:rsidRPr="00B5730B">
              <w:rPr>
                <w:rFonts w:ascii="Times New Roman" w:eastAsia="Times New Roman" w:hAnsi="Times New Roman" w:cs="Times New Roman"/>
                <w:b/>
                <w:bCs/>
                <w:sz w:val="16"/>
                <w:szCs w:val="16"/>
                <w:lang w:val="en-GB" w:eastAsia="en-GB"/>
              </w:rPr>
              <w:t xml:space="preserve">  Shuma e Detyrimit </w:t>
            </w:r>
          </w:p>
        </w:tc>
        <w:tc>
          <w:tcPr>
            <w:tcW w:w="1375" w:type="pct"/>
            <w:tcBorders>
              <w:top w:val="single" w:sz="8" w:space="0" w:color="auto"/>
              <w:left w:val="nil"/>
              <w:bottom w:val="single" w:sz="8"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b/>
                <w:bCs/>
                <w:sz w:val="16"/>
                <w:szCs w:val="16"/>
                <w:lang w:val="en-GB" w:eastAsia="en-GB"/>
              </w:rPr>
            </w:pPr>
            <w:r w:rsidRPr="00B5730B">
              <w:rPr>
                <w:rFonts w:ascii="Times New Roman" w:eastAsia="Times New Roman" w:hAnsi="Times New Roman" w:cs="Times New Roman"/>
                <w:b/>
                <w:bCs/>
                <w:sz w:val="16"/>
                <w:szCs w:val="16"/>
                <w:lang w:val="en-GB" w:eastAsia="en-GB"/>
              </w:rPr>
              <w:t xml:space="preserve"> </w:t>
            </w:r>
            <w:r w:rsidRPr="00B5730B">
              <w:rPr>
                <w:rFonts w:ascii="Times New Roman" w:eastAsia="Times New Roman" w:hAnsi="Times New Roman" w:cs="Times New Roman"/>
                <w:b/>
                <w:bCs/>
                <w:sz w:val="16"/>
                <w:szCs w:val="16"/>
                <w:lang w:val="en-GB" w:eastAsia="en-GB"/>
              </w:rPr>
              <w:br/>
              <w:t xml:space="preserve">Detajet e fatures / dokumentit financiar </w:t>
            </w:r>
          </w:p>
        </w:tc>
        <w:tc>
          <w:tcPr>
            <w:tcW w:w="1471" w:type="pct"/>
            <w:tcBorders>
              <w:top w:val="single" w:sz="8" w:space="0" w:color="auto"/>
              <w:left w:val="nil"/>
              <w:bottom w:val="single" w:sz="8" w:space="0" w:color="auto"/>
              <w:right w:val="single" w:sz="8"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b/>
                <w:bCs/>
                <w:sz w:val="16"/>
                <w:szCs w:val="16"/>
                <w:lang w:val="en-GB" w:eastAsia="en-GB"/>
              </w:rPr>
            </w:pPr>
            <w:r w:rsidRPr="00B5730B">
              <w:rPr>
                <w:rFonts w:ascii="Times New Roman" w:eastAsia="Times New Roman" w:hAnsi="Times New Roman" w:cs="Times New Roman"/>
                <w:b/>
                <w:bCs/>
                <w:sz w:val="16"/>
                <w:szCs w:val="16"/>
                <w:lang w:val="en-GB" w:eastAsia="en-GB"/>
              </w:rPr>
              <w:t xml:space="preserve">  Arësyeja perse eshte vonuar pagesa</w:t>
            </w:r>
          </w:p>
        </w:tc>
      </w:tr>
      <w:tr w:rsidR="00B5730B" w:rsidRPr="00B5730B" w:rsidTr="002B459D">
        <w:trPr>
          <w:trHeight w:val="434"/>
        </w:trPr>
        <w:tc>
          <w:tcPr>
            <w:tcW w:w="1213"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Autoriteti Kombëtar i Ushqimit Tiranë</w:t>
            </w:r>
          </w:p>
        </w:tc>
        <w:tc>
          <w:tcPr>
            <w:tcW w:w="940" w:type="pct"/>
            <w:tcBorders>
              <w:top w:val="single" w:sz="4" w:space="0" w:color="auto"/>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 xml:space="preserve">             354,929,834 </w:t>
            </w:r>
          </w:p>
        </w:tc>
        <w:tc>
          <w:tcPr>
            <w:tcW w:w="1375" w:type="pct"/>
            <w:tcBorders>
              <w:top w:val="single" w:sz="4" w:space="0" w:color="auto"/>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 </w:t>
            </w:r>
          </w:p>
        </w:tc>
        <w:tc>
          <w:tcPr>
            <w:tcW w:w="1471" w:type="pct"/>
            <w:tcBorders>
              <w:top w:val="single" w:sz="4" w:space="0" w:color="auto"/>
              <w:left w:val="nil"/>
              <w:bottom w:val="single" w:sz="4" w:space="0" w:color="auto"/>
              <w:right w:val="single" w:sz="8"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 </w:t>
            </w:r>
          </w:p>
        </w:tc>
      </w:tr>
      <w:tr w:rsidR="00B5730B" w:rsidRPr="00B5730B" w:rsidTr="002B459D">
        <w:trPr>
          <w:trHeight w:val="949"/>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Shoqëria përmbarimore  ''T.M.A" vendim gjyqësor I Shoqërisë MILKY sh.p.k</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 xml:space="preserve">             329,967,907 </w:t>
            </w:r>
          </w:p>
        </w:tc>
        <w:tc>
          <w:tcPr>
            <w:tcW w:w="1375" w:type="pct"/>
            <w:tcBorders>
              <w:top w:val="nil"/>
              <w:left w:val="nil"/>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Detyrim për vendim gjyqësor të formës së prerë ndaj Shoqërisë MYLY sh.p.k, sipas përmbaruesit gjyqësor</w:t>
            </w:r>
          </w:p>
        </w:tc>
        <w:tc>
          <w:tcPr>
            <w:tcW w:w="1471" w:type="pct"/>
            <w:tcBorders>
              <w:top w:val="nil"/>
              <w:left w:val="nil"/>
              <w:bottom w:val="single" w:sz="4" w:space="0" w:color="auto"/>
              <w:right w:val="single" w:sz="8"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Vendim gjyqësor I formës së prerë për të cilin nuk është bërë autorizimi  për likuidim nga Titullari i MBZHR</w:t>
            </w:r>
          </w:p>
        </w:tc>
      </w:tr>
      <w:tr w:rsidR="00B5730B" w:rsidRPr="00B5730B" w:rsidTr="002B459D">
        <w:trPr>
          <w:trHeight w:val="726"/>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OSHEE</w:t>
            </w:r>
          </w:p>
        </w:tc>
        <w:tc>
          <w:tcPr>
            <w:tcW w:w="940" w:type="pct"/>
            <w:tcBorders>
              <w:top w:val="nil"/>
              <w:left w:val="nil"/>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 xml:space="preserve">               24,961,927 </w:t>
            </w:r>
          </w:p>
        </w:tc>
        <w:tc>
          <w:tcPr>
            <w:tcW w:w="1375" w:type="pct"/>
            <w:tcBorders>
              <w:top w:val="nil"/>
              <w:left w:val="nil"/>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 xml:space="preserve">  DRAKU Durrës në proces gjyqësor me OSHEE pasi  pretendohet për mbifaturim  </w:t>
            </w:r>
          </w:p>
        </w:tc>
        <w:tc>
          <w:tcPr>
            <w:tcW w:w="1471" w:type="pct"/>
            <w:tcBorders>
              <w:top w:val="nil"/>
              <w:left w:val="nil"/>
              <w:bottom w:val="single" w:sz="4" w:space="0" w:color="auto"/>
              <w:right w:val="single" w:sz="8"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DRAKU Durrës në proces Gjyqesor me OSSHEE</w:t>
            </w:r>
          </w:p>
        </w:tc>
      </w:tr>
      <w:tr w:rsidR="00B5730B" w:rsidRPr="00B5730B" w:rsidTr="002B459D">
        <w:trPr>
          <w:trHeight w:val="329"/>
        </w:trPr>
        <w:tc>
          <w:tcPr>
            <w:tcW w:w="1213" w:type="pct"/>
            <w:tcBorders>
              <w:top w:val="nil"/>
              <w:left w:val="single" w:sz="8" w:space="0" w:color="auto"/>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Aparati I MBZHR</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65,104,473</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 </w:t>
            </w:r>
          </w:p>
        </w:tc>
        <w:tc>
          <w:tcPr>
            <w:tcW w:w="1471" w:type="pct"/>
            <w:tcBorders>
              <w:top w:val="nil"/>
              <w:left w:val="nil"/>
              <w:bottom w:val="single" w:sz="4" w:space="0" w:color="auto"/>
              <w:right w:val="single" w:sz="8"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 </w:t>
            </w:r>
          </w:p>
        </w:tc>
      </w:tr>
      <w:tr w:rsidR="00B5730B" w:rsidRPr="00B5730B" w:rsidTr="002B459D">
        <w:trPr>
          <w:trHeight w:val="367"/>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Iceberg Comunication</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960,000</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Nr. 274, dt. 23.12.2016</w:t>
            </w:r>
          </w:p>
        </w:tc>
        <w:tc>
          <w:tcPr>
            <w:tcW w:w="1471" w:type="pct"/>
            <w:tcBorders>
              <w:top w:val="nil"/>
              <w:left w:val="nil"/>
              <w:bottom w:val="single" w:sz="4" w:space="0" w:color="auto"/>
              <w:right w:val="single" w:sz="8"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Mungesë fondesh</w:t>
            </w:r>
          </w:p>
        </w:tc>
      </w:tr>
      <w:tr w:rsidR="00B5730B" w:rsidRPr="00B5730B" w:rsidTr="002B459D">
        <w:trPr>
          <w:trHeight w:val="542"/>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Savatours</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1,361,900</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Nr. 408, dt.24.10.2016</w:t>
            </w:r>
          </w:p>
        </w:tc>
        <w:tc>
          <w:tcPr>
            <w:tcW w:w="1471" w:type="pct"/>
            <w:tcBorders>
              <w:top w:val="nil"/>
              <w:left w:val="nil"/>
              <w:bottom w:val="single" w:sz="4" w:space="0" w:color="auto"/>
              <w:right w:val="single" w:sz="8"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 xml:space="preserve">Mungesë fondesh pasi nuk u obligua marrveshja kuadër në fillim të vitit 2016 </w:t>
            </w:r>
          </w:p>
        </w:tc>
      </w:tr>
      <w:tr w:rsidR="00B5730B" w:rsidRPr="00B5730B" w:rsidTr="002B459D">
        <w:trPr>
          <w:trHeight w:val="692"/>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Dorina Karaiskaj</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47,950</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Nr. 420, dt.10.09.2016</w:t>
            </w:r>
          </w:p>
        </w:tc>
        <w:tc>
          <w:tcPr>
            <w:tcW w:w="1471" w:type="pct"/>
            <w:tcBorders>
              <w:top w:val="nil"/>
              <w:left w:val="nil"/>
              <w:bottom w:val="single" w:sz="4" w:space="0" w:color="auto"/>
              <w:right w:val="single" w:sz="8"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 xml:space="preserve">Mungesë fondesh pasi nuk u obligua marrveshja kuadër në fillim të vitit 2016 </w:t>
            </w:r>
          </w:p>
        </w:tc>
      </w:tr>
      <w:tr w:rsidR="00B5730B" w:rsidRPr="00B5730B" w:rsidTr="002B459D">
        <w:trPr>
          <w:trHeight w:val="418"/>
        </w:trPr>
        <w:tc>
          <w:tcPr>
            <w:tcW w:w="1213" w:type="pct"/>
            <w:tcBorders>
              <w:top w:val="nil"/>
              <w:left w:val="single" w:sz="8" w:space="0" w:color="auto"/>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Infinite RS</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2,874,000</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Fatura nr. 151</w:t>
            </w:r>
          </w:p>
        </w:tc>
        <w:tc>
          <w:tcPr>
            <w:tcW w:w="1471" w:type="pct"/>
            <w:tcBorders>
              <w:top w:val="nil"/>
              <w:left w:val="nil"/>
              <w:bottom w:val="single" w:sz="4" w:space="0" w:color="auto"/>
              <w:right w:val="single" w:sz="8"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 xml:space="preserve">Mungesë fondesh </w:t>
            </w:r>
          </w:p>
        </w:tc>
      </w:tr>
      <w:tr w:rsidR="00B5730B" w:rsidRPr="00B5730B" w:rsidTr="002B459D">
        <w:trPr>
          <w:trHeight w:val="708"/>
        </w:trPr>
        <w:tc>
          <w:tcPr>
            <w:tcW w:w="1213" w:type="pct"/>
            <w:tcBorders>
              <w:top w:val="nil"/>
              <w:left w:val="single" w:sz="8" w:space="0" w:color="auto"/>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PEGASUS VET sh.p.k</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59,640,000</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Fatura nr. 1682, dt. 15.12.20169</w:t>
            </w:r>
          </w:p>
        </w:tc>
        <w:tc>
          <w:tcPr>
            <w:tcW w:w="1471" w:type="pct"/>
            <w:tcBorders>
              <w:top w:val="nil"/>
              <w:left w:val="nil"/>
              <w:bottom w:val="single" w:sz="4" w:space="0" w:color="auto"/>
              <w:right w:val="single" w:sz="8"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Kontrata është lidhur për fondet e pritshme si disbursim nga BE. Aktualisht fondet nuk janë lëvruar</w:t>
            </w:r>
          </w:p>
        </w:tc>
      </w:tr>
      <w:tr w:rsidR="00B5730B" w:rsidRPr="00B5730B" w:rsidTr="002B459D">
        <w:trPr>
          <w:trHeight w:val="549"/>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Calibri" w:eastAsia="Times New Roman" w:hAnsi="Calibri" w:cs="Calibri"/>
                <w:color w:val="000000"/>
                <w:sz w:val="16"/>
                <w:szCs w:val="16"/>
                <w:lang w:val="en-GB" w:eastAsia="en-GB"/>
              </w:rPr>
            </w:pPr>
            <w:r w:rsidRPr="00B5730B">
              <w:rPr>
                <w:rFonts w:ascii="Calibri" w:eastAsia="Times New Roman" w:hAnsi="Calibri" w:cs="Calibri"/>
                <w:color w:val="000000"/>
                <w:sz w:val="16"/>
                <w:szCs w:val="16"/>
                <w:lang w:val="en-GB" w:eastAsia="en-GB"/>
              </w:rPr>
              <w:t>Spirit Travel</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71,583</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nr.1051</w:t>
            </w:r>
          </w:p>
        </w:tc>
        <w:tc>
          <w:tcPr>
            <w:tcW w:w="1471" w:type="pct"/>
            <w:tcBorders>
              <w:top w:val="nil"/>
              <w:left w:val="nil"/>
              <w:bottom w:val="single" w:sz="4" w:space="0" w:color="auto"/>
              <w:right w:val="single" w:sz="8"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Mungese fondesh pasi nuk u obligua marreveshja kuader ne fillim te vitit 2017</w:t>
            </w:r>
          </w:p>
        </w:tc>
      </w:tr>
      <w:tr w:rsidR="00B5730B" w:rsidRPr="00B5730B" w:rsidTr="002B459D">
        <w:trPr>
          <w:trHeight w:val="699"/>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Calibri" w:eastAsia="Times New Roman" w:hAnsi="Calibri" w:cs="Calibri"/>
                <w:color w:val="000000"/>
                <w:sz w:val="16"/>
                <w:szCs w:val="16"/>
                <w:lang w:val="en-GB" w:eastAsia="en-GB"/>
              </w:rPr>
            </w:pPr>
            <w:r w:rsidRPr="00B5730B">
              <w:rPr>
                <w:rFonts w:ascii="Calibri" w:eastAsia="Times New Roman" w:hAnsi="Calibri" w:cs="Calibri"/>
                <w:color w:val="000000"/>
                <w:sz w:val="16"/>
                <w:szCs w:val="16"/>
                <w:lang w:val="en-GB" w:eastAsia="en-GB"/>
              </w:rPr>
              <w:t>Spirit Travel</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149,040</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nr.749</w:t>
            </w:r>
          </w:p>
        </w:tc>
        <w:tc>
          <w:tcPr>
            <w:tcW w:w="1471" w:type="pct"/>
            <w:tcBorders>
              <w:top w:val="nil"/>
              <w:left w:val="nil"/>
              <w:bottom w:val="single" w:sz="4" w:space="0" w:color="auto"/>
              <w:right w:val="single" w:sz="8"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Mungese fondesh pasi nuk u obligua marreveshja kuader ne fillim te vitit 2017</w:t>
            </w:r>
          </w:p>
        </w:tc>
      </w:tr>
      <w:tr w:rsidR="00B5730B" w:rsidRPr="00B5730B" w:rsidTr="002B459D">
        <w:trPr>
          <w:trHeight w:val="411"/>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Drejtoria e Ujitjes dhe Kullimit Fier</w:t>
            </w:r>
          </w:p>
        </w:tc>
        <w:tc>
          <w:tcPr>
            <w:tcW w:w="940" w:type="pct"/>
            <w:tcBorders>
              <w:top w:val="nil"/>
              <w:left w:val="nil"/>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3,066,000</w:t>
            </w:r>
          </w:p>
        </w:tc>
        <w:tc>
          <w:tcPr>
            <w:tcW w:w="1375" w:type="pct"/>
            <w:tcBorders>
              <w:top w:val="nil"/>
              <w:left w:val="nil"/>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 </w:t>
            </w:r>
          </w:p>
        </w:tc>
        <w:tc>
          <w:tcPr>
            <w:tcW w:w="1471" w:type="pct"/>
            <w:tcBorders>
              <w:top w:val="nil"/>
              <w:left w:val="nil"/>
              <w:bottom w:val="single" w:sz="4" w:space="0" w:color="auto"/>
              <w:right w:val="single" w:sz="8" w:space="0" w:color="auto"/>
            </w:tcBorders>
            <w:shd w:val="clear" w:color="000000" w:fill="FFFFFF"/>
            <w:vAlign w:val="center"/>
            <w:hideMark/>
          </w:tcPr>
          <w:p w:rsidR="00B5730B" w:rsidRPr="00B5730B" w:rsidRDefault="00B5730B" w:rsidP="00B5730B">
            <w:pPr>
              <w:spacing w:after="0" w:line="240" w:lineRule="auto"/>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 </w:t>
            </w:r>
          </w:p>
        </w:tc>
      </w:tr>
      <w:tr w:rsidR="00B5730B" w:rsidRPr="00B5730B" w:rsidTr="002B459D">
        <w:trPr>
          <w:trHeight w:val="416"/>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Calibri" w:eastAsia="Times New Roman" w:hAnsi="Calibri" w:cs="Calibri"/>
                <w:color w:val="000000"/>
                <w:sz w:val="16"/>
                <w:szCs w:val="16"/>
                <w:lang w:val="en-GB" w:eastAsia="en-GB"/>
              </w:rPr>
            </w:pPr>
            <w:r w:rsidRPr="00B5730B">
              <w:rPr>
                <w:rFonts w:ascii="Calibri" w:eastAsia="Times New Roman" w:hAnsi="Calibri" w:cs="Calibri"/>
                <w:color w:val="000000"/>
                <w:sz w:val="16"/>
                <w:szCs w:val="16"/>
                <w:lang w:val="en-GB" w:eastAsia="en-GB"/>
              </w:rPr>
              <w:t>ARBLEV</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2,610,000</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0</w:t>
            </w:r>
          </w:p>
        </w:tc>
        <w:tc>
          <w:tcPr>
            <w:tcW w:w="1471" w:type="pct"/>
            <w:tcBorders>
              <w:top w:val="nil"/>
              <w:left w:val="nil"/>
              <w:bottom w:val="single" w:sz="4" w:space="0" w:color="auto"/>
              <w:right w:val="single" w:sz="8"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Dolen probleme gjate proves dhe venies ne pune dhe nuk mbaroi  riparimi deri 31,12,2017</w:t>
            </w:r>
          </w:p>
        </w:tc>
      </w:tr>
      <w:tr w:rsidR="00B5730B" w:rsidRPr="00B5730B" w:rsidTr="005D3033">
        <w:trPr>
          <w:trHeight w:val="693"/>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Calibri" w:eastAsia="Times New Roman" w:hAnsi="Calibri" w:cs="Calibri"/>
                <w:color w:val="000000"/>
                <w:sz w:val="16"/>
                <w:szCs w:val="16"/>
                <w:lang w:val="en-GB" w:eastAsia="en-GB"/>
              </w:rPr>
            </w:pPr>
            <w:r w:rsidRPr="00B5730B">
              <w:rPr>
                <w:rFonts w:ascii="Calibri" w:eastAsia="Times New Roman" w:hAnsi="Calibri" w:cs="Calibri"/>
                <w:color w:val="000000"/>
                <w:sz w:val="16"/>
                <w:szCs w:val="16"/>
                <w:lang w:val="en-GB" w:eastAsia="en-GB"/>
              </w:rPr>
              <w:t>ARBLEV</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456,000</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0</w:t>
            </w:r>
          </w:p>
        </w:tc>
        <w:tc>
          <w:tcPr>
            <w:tcW w:w="1471" w:type="pct"/>
            <w:tcBorders>
              <w:top w:val="nil"/>
              <w:left w:val="nil"/>
              <w:bottom w:val="single" w:sz="4" w:space="0" w:color="auto"/>
              <w:right w:val="single" w:sz="8"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Dolen probleme gjate proves dhe venies ne pune dhe nuk mbaroi  riparimi deri 31,12,2017</w:t>
            </w:r>
          </w:p>
        </w:tc>
      </w:tr>
      <w:tr w:rsidR="00B5730B" w:rsidRPr="00B5730B" w:rsidTr="002B459D">
        <w:trPr>
          <w:trHeight w:val="421"/>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Agjensia për Zhvillim Bujqësor dhe Rural</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 xml:space="preserve">                 2,778,916 </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 </w:t>
            </w:r>
          </w:p>
        </w:tc>
        <w:tc>
          <w:tcPr>
            <w:tcW w:w="1471" w:type="pct"/>
            <w:tcBorders>
              <w:top w:val="nil"/>
              <w:left w:val="nil"/>
              <w:bottom w:val="single" w:sz="4" w:space="0" w:color="auto"/>
              <w:right w:val="single" w:sz="8"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 </w:t>
            </w:r>
          </w:p>
        </w:tc>
      </w:tr>
      <w:tr w:rsidR="00B5730B" w:rsidRPr="00B5730B" w:rsidTr="00B5730B">
        <w:trPr>
          <w:trHeight w:val="315"/>
        </w:trPr>
        <w:tc>
          <w:tcPr>
            <w:tcW w:w="1213" w:type="pct"/>
            <w:tcBorders>
              <w:top w:val="nil"/>
              <w:left w:val="single" w:sz="8" w:space="0" w:color="auto"/>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Alstezo shpk</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sz w:val="16"/>
                <w:szCs w:val="16"/>
                <w:lang w:val="en-GB" w:eastAsia="en-GB"/>
              </w:rPr>
            </w:pPr>
            <w:r w:rsidRPr="00B5730B">
              <w:rPr>
                <w:rFonts w:ascii="Times New Roman" w:eastAsia="Times New Roman" w:hAnsi="Times New Roman" w:cs="Times New Roman"/>
                <w:sz w:val="16"/>
                <w:szCs w:val="16"/>
                <w:lang w:val="en-GB" w:eastAsia="en-GB"/>
              </w:rPr>
              <w:t>753,281</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 </w:t>
            </w:r>
          </w:p>
        </w:tc>
        <w:tc>
          <w:tcPr>
            <w:tcW w:w="1471" w:type="pct"/>
            <w:tcBorders>
              <w:top w:val="nil"/>
              <w:left w:val="nil"/>
              <w:bottom w:val="single" w:sz="4" w:space="0" w:color="auto"/>
              <w:right w:val="single" w:sz="8"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 xml:space="preserve">Mungesë fondesh </w:t>
            </w:r>
          </w:p>
        </w:tc>
      </w:tr>
      <w:tr w:rsidR="00B5730B" w:rsidRPr="00B5730B" w:rsidTr="002B459D">
        <w:trPr>
          <w:trHeight w:val="389"/>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Shoqëria Përmbarimore Enerjeta Zisi</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sz w:val="16"/>
                <w:szCs w:val="16"/>
                <w:lang w:val="en-GB" w:eastAsia="en-GB"/>
              </w:rPr>
            </w:pPr>
            <w:r w:rsidRPr="00B5730B">
              <w:rPr>
                <w:rFonts w:ascii="Times New Roman" w:eastAsia="Times New Roman" w:hAnsi="Times New Roman" w:cs="Times New Roman"/>
                <w:sz w:val="16"/>
                <w:szCs w:val="16"/>
                <w:lang w:val="en-GB" w:eastAsia="en-GB"/>
              </w:rPr>
              <w:t>2,025,635</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 </w:t>
            </w:r>
          </w:p>
        </w:tc>
        <w:tc>
          <w:tcPr>
            <w:tcW w:w="1471" w:type="pct"/>
            <w:tcBorders>
              <w:top w:val="nil"/>
              <w:left w:val="nil"/>
              <w:bottom w:val="single" w:sz="4" w:space="0" w:color="auto"/>
              <w:right w:val="single" w:sz="8"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 xml:space="preserve">Mungesë fondesh </w:t>
            </w:r>
          </w:p>
        </w:tc>
      </w:tr>
      <w:tr w:rsidR="00B5730B" w:rsidRPr="00B5730B" w:rsidTr="005D3033">
        <w:trPr>
          <w:trHeight w:val="440"/>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Projekti i Burimeve Ujore dhe Ujites, IBRD</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 xml:space="preserve">             158,659,718 </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 </w:t>
            </w:r>
          </w:p>
        </w:tc>
        <w:tc>
          <w:tcPr>
            <w:tcW w:w="1471" w:type="pct"/>
            <w:tcBorders>
              <w:top w:val="nil"/>
              <w:left w:val="nil"/>
              <w:bottom w:val="single" w:sz="4" w:space="0" w:color="auto"/>
              <w:right w:val="single" w:sz="8"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 </w:t>
            </w:r>
          </w:p>
        </w:tc>
      </w:tr>
      <w:tr w:rsidR="00B5730B" w:rsidRPr="00B5730B" w:rsidTr="00B5730B">
        <w:trPr>
          <w:trHeight w:val="315"/>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Mott Macdonald limited</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8,364,521</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66/65</w:t>
            </w:r>
          </w:p>
        </w:tc>
        <w:tc>
          <w:tcPr>
            <w:tcW w:w="1471" w:type="pct"/>
            <w:tcBorders>
              <w:top w:val="nil"/>
              <w:left w:val="nil"/>
              <w:bottom w:val="single" w:sz="4" w:space="0" w:color="auto"/>
              <w:right w:val="single" w:sz="8"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Ne proces miratimi ne KKT</w:t>
            </w:r>
          </w:p>
        </w:tc>
      </w:tr>
      <w:tr w:rsidR="00B5730B" w:rsidRPr="00B5730B" w:rsidTr="00B5730B">
        <w:trPr>
          <w:trHeight w:val="315"/>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Mott Macdonald limited</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3,836,700</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197</w:t>
            </w:r>
          </w:p>
        </w:tc>
        <w:tc>
          <w:tcPr>
            <w:tcW w:w="1471" w:type="pct"/>
            <w:tcBorders>
              <w:top w:val="nil"/>
              <w:left w:val="nil"/>
              <w:bottom w:val="single" w:sz="4" w:space="0" w:color="auto"/>
              <w:right w:val="single" w:sz="8"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Mungesë tvsh</w:t>
            </w:r>
          </w:p>
        </w:tc>
      </w:tr>
      <w:tr w:rsidR="00B5730B" w:rsidRPr="00B5730B" w:rsidTr="00B5730B">
        <w:trPr>
          <w:trHeight w:val="315"/>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Mott Macdonald limited</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6,214,065</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3</w:t>
            </w:r>
          </w:p>
        </w:tc>
        <w:tc>
          <w:tcPr>
            <w:tcW w:w="1471" w:type="pct"/>
            <w:tcBorders>
              <w:top w:val="nil"/>
              <w:left w:val="nil"/>
              <w:bottom w:val="single" w:sz="4" w:space="0" w:color="auto"/>
              <w:right w:val="single" w:sz="8"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Mungesë tvsh</w:t>
            </w:r>
          </w:p>
        </w:tc>
      </w:tr>
      <w:tr w:rsidR="00B5730B" w:rsidRPr="00B5730B" w:rsidTr="00B5730B">
        <w:trPr>
          <w:trHeight w:val="315"/>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Mott Macdonald limited</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833,748</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2</w:t>
            </w:r>
          </w:p>
        </w:tc>
        <w:tc>
          <w:tcPr>
            <w:tcW w:w="1471" w:type="pct"/>
            <w:tcBorders>
              <w:top w:val="nil"/>
              <w:left w:val="nil"/>
              <w:bottom w:val="single" w:sz="4" w:space="0" w:color="auto"/>
              <w:right w:val="single" w:sz="8"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Mungesë tvsh</w:t>
            </w:r>
          </w:p>
        </w:tc>
      </w:tr>
      <w:tr w:rsidR="00B5730B" w:rsidRPr="00B5730B" w:rsidTr="00B5730B">
        <w:trPr>
          <w:trHeight w:val="315"/>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Strabag Ag shpk</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33,886,272</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71</w:t>
            </w:r>
          </w:p>
        </w:tc>
        <w:tc>
          <w:tcPr>
            <w:tcW w:w="1471" w:type="pct"/>
            <w:tcBorders>
              <w:top w:val="nil"/>
              <w:left w:val="nil"/>
              <w:bottom w:val="single" w:sz="4" w:space="0" w:color="auto"/>
              <w:right w:val="single" w:sz="8"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Mungesë tvsh</w:t>
            </w:r>
          </w:p>
        </w:tc>
      </w:tr>
      <w:tr w:rsidR="00B5730B" w:rsidRPr="00B5730B" w:rsidTr="00B5730B">
        <w:trPr>
          <w:trHeight w:val="315"/>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Strabag Ag shpk</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76,179,096</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71</w:t>
            </w:r>
          </w:p>
        </w:tc>
        <w:tc>
          <w:tcPr>
            <w:tcW w:w="1471" w:type="pct"/>
            <w:tcBorders>
              <w:top w:val="nil"/>
              <w:left w:val="nil"/>
              <w:bottom w:val="single" w:sz="4" w:space="0" w:color="auto"/>
              <w:right w:val="single" w:sz="8"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Mungesë tvsh</w:t>
            </w:r>
          </w:p>
        </w:tc>
      </w:tr>
      <w:tr w:rsidR="00B5730B" w:rsidRPr="00B5730B" w:rsidTr="00B5730B">
        <w:trPr>
          <w:trHeight w:val="315"/>
        </w:trPr>
        <w:tc>
          <w:tcPr>
            <w:tcW w:w="1213" w:type="pct"/>
            <w:tcBorders>
              <w:top w:val="nil"/>
              <w:left w:val="single" w:sz="8" w:space="0" w:color="auto"/>
              <w:bottom w:val="single" w:sz="4" w:space="0" w:color="auto"/>
              <w:right w:val="single" w:sz="4" w:space="0" w:color="auto"/>
            </w:tcBorders>
            <w:shd w:val="clear" w:color="000000" w:fill="FFFFFF"/>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Alba konstruksion shpk</w:t>
            </w:r>
          </w:p>
        </w:tc>
        <w:tc>
          <w:tcPr>
            <w:tcW w:w="940"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29,345,316</w:t>
            </w:r>
          </w:p>
        </w:tc>
        <w:tc>
          <w:tcPr>
            <w:tcW w:w="1375" w:type="pct"/>
            <w:tcBorders>
              <w:top w:val="nil"/>
              <w:left w:val="nil"/>
              <w:bottom w:val="single" w:sz="4" w:space="0" w:color="auto"/>
              <w:right w:val="single" w:sz="4"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61</w:t>
            </w:r>
          </w:p>
        </w:tc>
        <w:tc>
          <w:tcPr>
            <w:tcW w:w="1471" w:type="pct"/>
            <w:tcBorders>
              <w:top w:val="nil"/>
              <w:left w:val="nil"/>
              <w:bottom w:val="single" w:sz="4" w:space="0" w:color="auto"/>
              <w:right w:val="single" w:sz="8" w:space="0" w:color="auto"/>
            </w:tcBorders>
            <w:shd w:val="clear" w:color="000000" w:fill="FFFFFF"/>
            <w:noWrap/>
            <w:vAlign w:val="center"/>
            <w:hideMark/>
          </w:tcPr>
          <w:p w:rsidR="00B5730B" w:rsidRPr="00B5730B" w:rsidRDefault="00B5730B" w:rsidP="00B5730B">
            <w:pPr>
              <w:spacing w:after="0" w:line="240" w:lineRule="auto"/>
              <w:jc w:val="center"/>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Mungesë tvsh</w:t>
            </w:r>
          </w:p>
        </w:tc>
      </w:tr>
      <w:tr w:rsidR="00B5730B" w:rsidRPr="00B5730B" w:rsidTr="002B459D">
        <w:trPr>
          <w:trHeight w:val="355"/>
        </w:trPr>
        <w:tc>
          <w:tcPr>
            <w:tcW w:w="1213" w:type="pct"/>
            <w:tcBorders>
              <w:top w:val="nil"/>
              <w:left w:val="single" w:sz="8" w:space="0" w:color="auto"/>
              <w:bottom w:val="single" w:sz="8" w:space="0" w:color="auto"/>
              <w:right w:val="single" w:sz="4" w:space="0" w:color="auto"/>
            </w:tcBorders>
            <w:shd w:val="clear" w:color="auto" w:fill="auto"/>
            <w:noWrap/>
            <w:vAlign w:val="center"/>
            <w:hideMark/>
          </w:tcPr>
          <w:p w:rsidR="00B5730B" w:rsidRPr="00B5730B" w:rsidRDefault="00B5730B" w:rsidP="00B5730B">
            <w:pPr>
              <w:spacing w:after="0" w:line="240" w:lineRule="auto"/>
              <w:jc w:val="center"/>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TOTALI</w:t>
            </w:r>
          </w:p>
        </w:tc>
        <w:tc>
          <w:tcPr>
            <w:tcW w:w="940" w:type="pct"/>
            <w:tcBorders>
              <w:top w:val="nil"/>
              <w:left w:val="nil"/>
              <w:bottom w:val="single" w:sz="8" w:space="0" w:color="auto"/>
              <w:right w:val="single" w:sz="4" w:space="0" w:color="auto"/>
            </w:tcBorders>
            <w:shd w:val="clear" w:color="auto" w:fill="auto"/>
            <w:noWrap/>
            <w:vAlign w:val="center"/>
            <w:hideMark/>
          </w:tcPr>
          <w:p w:rsidR="00B5730B" w:rsidRPr="00B5730B" w:rsidRDefault="00B5730B" w:rsidP="00B5730B">
            <w:pPr>
              <w:spacing w:after="0" w:line="240" w:lineRule="auto"/>
              <w:jc w:val="right"/>
              <w:rPr>
                <w:rFonts w:ascii="Times New Roman" w:eastAsia="Times New Roman" w:hAnsi="Times New Roman" w:cs="Times New Roman"/>
                <w:b/>
                <w:bCs/>
                <w:color w:val="000000"/>
                <w:sz w:val="16"/>
                <w:szCs w:val="16"/>
                <w:lang w:val="en-GB" w:eastAsia="en-GB"/>
              </w:rPr>
            </w:pPr>
            <w:r w:rsidRPr="00B5730B">
              <w:rPr>
                <w:rFonts w:ascii="Times New Roman" w:eastAsia="Times New Roman" w:hAnsi="Times New Roman" w:cs="Times New Roman"/>
                <w:b/>
                <w:bCs/>
                <w:color w:val="000000"/>
                <w:sz w:val="16"/>
                <w:szCs w:val="16"/>
                <w:lang w:val="en-GB" w:eastAsia="en-GB"/>
              </w:rPr>
              <w:t>581,472,941</w:t>
            </w:r>
          </w:p>
        </w:tc>
        <w:tc>
          <w:tcPr>
            <w:tcW w:w="1375" w:type="pct"/>
            <w:tcBorders>
              <w:top w:val="nil"/>
              <w:left w:val="nil"/>
              <w:bottom w:val="single" w:sz="8" w:space="0" w:color="auto"/>
              <w:right w:val="single" w:sz="4" w:space="0" w:color="auto"/>
            </w:tcBorders>
            <w:shd w:val="clear" w:color="auto" w:fill="auto"/>
            <w:noWrap/>
            <w:vAlign w:val="bottom"/>
            <w:hideMark/>
          </w:tcPr>
          <w:p w:rsidR="00B5730B" w:rsidRPr="00B5730B" w:rsidRDefault="00B5730B" w:rsidP="00B5730B">
            <w:pPr>
              <w:spacing w:after="0" w:line="240" w:lineRule="auto"/>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 </w:t>
            </w:r>
          </w:p>
        </w:tc>
        <w:tc>
          <w:tcPr>
            <w:tcW w:w="1471" w:type="pct"/>
            <w:tcBorders>
              <w:top w:val="nil"/>
              <w:left w:val="nil"/>
              <w:bottom w:val="single" w:sz="8" w:space="0" w:color="auto"/>
              <w:right w:val="single" w:sz="8" w:space="0" w:color="auto"/>
            </w:tcBorders>
            <w:shd w:val="clear" w:color="auto" w:fill="auto"/>
            <w:noWrap/>
            <w:vAlign w:val="bottom"/>
            <w:hideMark/>
          </w:tcPr>
          <w:p w:rsidR="00B5730B" w:rsidRPr="00B5730B" w:rsidRDefault="00B5730B" w:rsidP="00B5730B">
            <w:pPr>
              <w:spacing w:after="0" w:line="240" w:lineRule="auto"/>
              <w:rPr>
                <w:rFonts w:ascii="Times New Roman" w:eastAsia="Times New Roman" w:hAnsi="Times New Roman" w:cs="Times New Roman"/>
                <w:color w:val="000000"/>
                <w:sz w:val="16"/>
                <w:szCs w:val="16"/>
                <w:lang w:val="en-GB" w:eastAsia="en-GB"/>
              </w:rPr>
            </w:pPr>
            <w:r w:rsidRPr="00B5730B">
              <w:rPr>
                <w:rFonts w:ascii="Times New Roman" w:eastAsia="Times New Roman" w:hAnsi="Times New Roman" w:cs="Times New Roman"/>
                <w:color w:val="000000"/>
                <w:sz w:val="16"/>
                <w:szCs w:val="16"/>
                <w:lang w:val="en-GB" w:eastAsia="en-GB"/>
              </w:rPr>
              <w:t> </w:t>
            </w:r>
          </w:p>
        </w:tc>
      </w:tr>
    </w:tbl>
    <w:p w:rsidR="00B5730B" w:rsidRDefault="00B5730B" w:rsidP="00703E42">
      <w:pPr>
        <w:jc w:val="both"/>
        <w:rPr>
          <w:rFonts w:ascii="Times New Roman" w:hAnsi="Times New Roman"/>
          <w:b/>
          <w:sz w:val="24"/>
        </w:rPr>
      </w:pPr>
    </w:p>
    <w:p w:rsidR="00703E42" w:rsidRDefault="00703E42" w:rsidP="00C3420C">
      <w:pPr>
        <w:jc w:val="both"/>
        <w:rPr>
          <w:rFonts w:ascii="Times New Roman" w:hAnsi="Times New Roman"/>
          <w:sz w:val="24"/>
        </w:rPr>
      </w:pPr>
      <w:r w:rsidRPr="00CE4562">
        <w:rPr>
          <w:rFonts w:ascii="Times New Roman" w:hAnsi="Times New Roman"/>
          <w:sz w:val="24"/>
        </w:rPr>
        <w:lastRenderedPageBreak/>
        <w:t xml:space="preserve"> </w:t>
      </w:r>
      <w:r w:rsidR="00C3420C">
        <w:rPr>
          <w:rFonts w:ascii="Times New Roman" w:hAnsi="Times New Roman"/>
          <w:sz w:val="24"/>
        </w:rPr>
        <w:t>Gjat</w:t>
      </w:r>
      <w:r w:rsidR="00F4559D">
        <w:rPr>
          <w:rFonts w:ascii="Times New Roman" w:hAnsi="Times New Roman"/>
          <w:sz w:val="24"/>
        </w:rPr>
        <w:t>ë</w:t>
      </w:r>
      <w:r w:rsidR="00C3420C">
        <w:rPr>
          <w:rFonts w:ascii="Times New Roman" w:hAnsi="Times New Roman"/>
          <w:sz w:val="24"/>
        </w:rPr>
        <w:t xml:space="preserve"> vitit 2018, DBMF </w:t>
      </w:r>
      <w:r w:rsidR="00F4559D">
        <w:rPr>
          <w:rFonts w:ascii="Times New Roman" w:hAnsi="Times New Roman"/>
          <w:sz w:val="24"/>
        </w:rPr>
        <w:t>ë</w:t>
      </w:r>
      <w:r w:rsidR="00C3420C">
        <w:rPr>
          <w:rFonts w:ascii="Times New Roman" w:hAnsi="Times New Roman"/>
          <w:sz w:val="24"/>
        </w:rPr>
        <w:t>sht</w:t>
      </w:r>
      <w:r w:rsidR="00F4559D">
        <w:rPr>
          <w:rFonts w:ascii="Times New Roman" w:hAnsi="Times New Roman"/>
          <w:sz w:val="24"/>
        </w:rPr>
        <w:t>ë</w:t>
      </w:r>
      <w:r w:rsidR="00C3420C">
        <w:rPr>
          <w:rFonts w:ascii="Times New Roman" w:hAnsi="Times New Roman"/>
          <w:sz w:val="24"/>
        </w:rPr>
        <w:t xml:space="preserve"> kujdesur q</w:t>
      </w:r>
      <w:r w:rsidR="00F4559D">
        <w:rPr>
          <w:rFonts w:ascii="Times New Roman" w:hAnsi="Times New Roman"/>
          <w:sz w:val="24"/>
        </w:rPr>
        <w:t>ë</w:t>
      </w:r>
      <w:r w:rsidR="00C3420C">
        <w:rPr>
          <w:rFonts w:ascii="Times New Roman" w:hAnsi="Times New Roman"/>
          <w:sz w:val="24"/>
        </w:rPr>
        <w:t xml:space="preserve"> n</w:t>
      </w:r>
      <w:r w:rsidR="00F4559D">
        <w:rPr>
          <w:rFonts w:ascii="Times New Roman" w:hAnsi="Times New Roman"/>
          <w:sz w:val="24"/>
        </w:rPr>
        <w:t>ë</w:t>
      </w:r>
      <w:r w:rsidR="00C3420C">
        <w:rPr>
          <w:rFonts w:ascii="Times New Roman" w:hAnsi="Times New Roman"/>
          <w:sz w:val="24"/>
        </w:rPr>
        <w:t>p</w:t>
      </w:r>
      <w:r w:rsidR="00F4559D">
        <w:rPr>
          <w:rFonts w:ascii="Times New Roman" w:hAnsi="Times New Roman"/>
          <w:sz w:val="24"/>
        </w:rPr>
        <w:t>ë</w:t>
      </w:r>
      <w:r w:rsidR="00C3420C">
        <w:rPr>
          <w:rFonts w:ascii="Times New Roman" w:hAnsi="Times New Roman"/>
          <w:sz w:val="24"/>
        </w:rPr>
        <w:t>rmjet planit t</w:t>
      </w:r>
      <w:r w:rsidR="00F4559D">
        <w:rPr>
          <w:rFonts w:ascii="Times New Roman" w:hAnsi="Times New Roman"/>
          <w:sz w:val="24"/>
        </w:rPr>
        <w:t>ë</w:t>
      </w:r>
      <w:r w:rsidR="00C3420C">
        <w:rPr>
          <w:rFonts w:ascii="Times New Roman" w:hAnsi="Times New Roman"/>
          <w:sz w:val="24"/>
        </w:rPr>
        <w:t xml:space="preserve"> akorduar, rialokimeve t</w:t>
      </w:r>
      <w:r w:rsidR="00F4559D">
        <w:rPr>
          <w:rFonts w:ascii="Times New Roman" w:hAnsi="Times New Roman"/>
          <w:sz w:val="24"/>
        </w:rPr>
        <w:t>ë</w:t>
      </w:r>
      <w:r w:rsidR="00C3420C">
        <w:rPr>
          <w:rFonts w:ascii="Times New Roman" w:hAnsi="Times New Roman"/>
          <w:sz w:val="24"/>
        </w:rPr>
        <w:t xml:space="preserve"> ndryshme dhe rishikimeve t</w:t>
      </w:r>
      <w:r w:rsidR="00F4559D">
        <w:rPr>
          <w:rFonts w:ascii="Times New Roman" w:hAnsi="Times New Roman"/>
          <w:sz w:val="24"/>
        </w:rPr>
        <w:t>ë</w:t>
      </w:r>
      <w:r w:rsidR="00C3420C">
        <w:rPr>
          <w:rFonts w:ascii="Times New Roman" w:hAnsi="Times New Roman"/>
          <w:sz w:val="24"/>
        </w:rPr>
        <w:t xml:space="preserve"> buxhetit 2018, t</w:t>
      </w:r>
      <w:r w:rsidR="00F4559D">
        <w:rPr>
          <w:rFonts w:ascii="Times New Roman" w:hAnsi="Times New Roman"/>
          <w:sz w:val="24"/>
        </w:rPr>
        <w:t>ë</w:t>
      </w:r>
      <w:r w:rsidR="00C3420C">
        <w:rPr>
          <w:rFonts w:ascii="Times New Roman" w:hAnsi="Times New Roman"/>
          <w:sz w:val="24"/>
        </w:rPr>
        <w:t xml:space="preserve"> zbusi ndjesh</w:t>
      </w:r>
      <w:r w:rsidR="00F4559D">
        <w:rPr>
          <w:rFonts w:ascii="Times New Roman" w:hAnsi="Times New Roman"/>
          <w:sz w:val="24"/>
        </w:rPr>
        <w:t>ë</w:t>
      </w:r>
      <w:r w:rsidR="00C3420C">
        <w:rPr>
          <w:rFonts w:ascii="Times New Roman" w:hAnsi="Times New Roman"/>
          <w:sz w:val="24"/>
        </w:rPr>
        <w:t>m situat</w:t>
      </w:r>
      <w:r w:rsidR="00F4559D">
        <w:rPr>
          <w:rFonts w:ascii="Times New Roman" w:hAnsi="Times New Roman"/>
          <w:sz w:val="24"/>
        </w:rPr>
        <w:t>ë</w:t>
      </w:r>
      <w:r w:rsidR="00C3420C">
        <w:rPr>
          <w:rFonts w:ascii="Times New Roman" w:hAnsi="Times New Roman"/>
          <w:sz w:val="24"/>
        </w:rPr>
        <w:t>n e detyrimeve t</w:t>
      </w:r>
      <w:r w:rsidR="00F4559D">
        <w:rPr>
          <w:rFonts w:ascii="Times New Roman" w:hAnsi="Times New Roman"/>
          <w:sz w:val="24"/>
        </w:rPr>
        <w:t>ë</w:t>
      </w:r>
      <w:r w:rsidR="00C3420C">
        <w:rPr>
          <w:rFonts w:ascii="Times New Roman" w:hAnsi="Times New Roman"/>
          <w:sz w:val="24"/>
        </w:rPr>
        <w:t xml:space="preserve"> prapambetura duke çuar totalin e detyrimeve nga 581 milion leke n</w:t>
      </w:r>
      <w:r w:rsidR="00F4559D">
        <w:rPr>
          <w:rFonts w:ascii="Times New Roman" w:hAnsi="Times New Roman"/>
          <w:sz w:val="24"/>
        </w:rPr>
        <w:t>ë</w:t>
      </w:r>
      <w:r w:rsidR="00C3420C">
        <w:rPr>
          <w:rFonts w:ascii="Times New Roman" w:hAnsi="Times New Roman"/>
          <w:sz w:val="24"/>
        </w:rPr>
        <w:t xml:space="preserve"> 93.7 milion lek</w:t>
      </w:r>
      <w:r w:rsidR="00F4559D">
        <w:rPr>
          <w:rFonts w:ascii="Times New Roman" w:hAnsi="Times New Roman"/>
          <w:sz w:val="24"/>
        </w:rPr>
        <w:t>ë</w:t>
      </w:r>
      <w:r w:rsidR="00C3420C">
        <w:rPr>
          <w:rFonts w:ascii="Times New Roman" w:hAnsi="Times New Roman"/>
          <w:sz w:val="24"/>
        </w:rPr>
        <w:t>, e konkretisht;</w:t>
      </w:r>
    </w:p>
    <w:tbl>
      <w:tblPr>
        <w:tblW w:w="5000" w:type="pct"/>
        <w:tblLayout w:type="fixed"/>
        <w:tblLook w:val="04A0" w:firstRow="1" w:lastRow="0" w:firstColumn="1" w:lastColumn="0" w:noHBand="0" w:noVBand="1"/>
      </w:tblPr>
      <w:tblGrid>
        <w:gridCol w:w="2119"/>
        <w:gridCol w:w="1557"/>
        <w:gridCol w:w="2551"/>
        <w:gridCol w:w="2492"/>
      </w:tblGrid>
      <w:tr w:rsidR="00C3420C" w:rsidRPr="00C3420C" w:rsidTr="002B459D">
        <w:trPr>
          <w:trHeight w:val="534"/>
        </w:trPr>
        <w:tc>
          <w:tcPr>
            <w:tcW w:w="1215"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b/>
                <w:bCs/>
                <w:sz w:val="16"/>
                <w:szCs w:val="16"/>
                <w:lang w:val="en-GB" w:eastAsia="en-GB"/>
              </w:rPr>
            </w:pPr>
            <w:r w:rsidRPr="00C3420C">
              <w:rPr>
                <w:rFonts w:ascii="Times New Roman" w:eastAsia="Times New Roman" w:hAnsi="Times New Roman" w:cs="Times New Roman"/>
                <w:b/>
                <w:bCs/>
                <w:sz w:val="16"/>
                <w:szCs w:val="16"/>
                <w:lang w:val="en-GB" w:eastAsia="en-GB"/>
              </w:rPr>
              <w:t>Institucioni me detyrime/ ndaj kujt</w:t>
            </w:r>
          </w:p>
        </w:tc>
        <w:tc>
          <w:tcPr>
            <w:tcW w:w="893" w:type="pct"/>
            <w:tcBorders>
              <w:top w:val="single" w:sz="8" w:space="0" w:color="auto"/>
              <w:left w:val="nil"/>
              <w:bottom w:val="single" w:sz="8"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b/>
                <w:bCs/>
                <w:sz w:val="16"/>
                <w:szCs w:val="16"/>
                <w:lang w:val="en-GB" w:eastAsia="en-GB"/>
              </w:rPr>
            </w:pPr>
            <w:r w:rsidRPr="00C3420C">
              <w:rPr>
                <w:rFonts w:ascii="Times New Roman" w:eastAsia="Times New Roman" w:hAnsi="Times New Roman" w:cs="Times New Roman"/>
                <w:b/>
                <w:bCs/>
                <w:sz w:val="16"/>
                <w:szCs w:val="16"/>
                <w:lang w:val="en-GB" w:eastAsia="en-GB"/>
              </w:rPr>
              <w:t xml:space="preserve">  Shuma e Detyrimit </w:t>
            </w:r>
          </w:p>
        </w:tc>
        <w:tc>
          <w:tcPr>
            <w:tcW w:w="1463" w:type="pct"/>
            <w:tcBorders>
              <w:top w:val="single" w:sz="8" w:space="0" w:color="auto"/>
              <w:left w:val="nil"/>
              <w:bottom w:val="single" w:sz="8"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b/>
                <w:bCs/>
                <w:sz w:val="16"/>
                <w:szCs w:val="16"/>
                <w:lang w:val="en-GB" w:eastAsia="en-GB"/>
              </w:rPr>
            </w:pPr>
            <w:r w:rsidRPr="00C3420C">
              <w:rPr>
                <w:rFonts w:ascii="Times New Roman" w:eastAsia="Times New Roman" w:hAnsi="Times New Roman" w:cs="Times New Roman"/>
                <w:b/>
                <w:bCs/>
                <w:sz w:val="16"/>
                <w:szCs w:val="16"/>
                <w:lang w:val="en-GB" w:eastAsia="en-GB"/>
              </w:rPr>
              <w:t xml:space="preserve"> </w:t>
            </w:r>
            <w:r w:rsidRPr="00C3420C">
              <w:rPr>
                <w:rFonts w:ascii="Times New Roman" w:eastAsia="Times New Roman" w:hAnsi="Times New Roman" w:cs="Times New Roman"/>
                <w:b/>
                <w:bCs/>
                <w:sz w:val="16"/>
                <w:szCs w:val="16"/>
                <w:lang w:val="en-GB" w:eastAsia="en-GB"/>
              </w:rPr>
              <w:br/>
              <w:t xml:space="preserve">Detajet e fatures / dokumentit financiar </w:t>
            </w:r>
          </w:p>
        </w:tc>
        <w:tc>
          <w:tcPr>
            <w:tcW w:w="1429" w:type="pct"/>
            <w:tcBorders>
              <w:top w:val="single" w:sz="8" w:space="0" w:color="auto"/>
              <w:left w:val="nil"/>
              <w:bottom w:val="single" w:sz="8" w:space="0" w:color="auto"/>
              <w:right w:val="single" w:sz="8"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b/>
                <w:bCs/>
                <w:sz w:val="16"/>
                <w:szCs w:val="16"/>
                <w:lang w:val="en-GB" w:eastAsia="en-GB"/>
              </w:rPr>
            </w:pPr>
            <w:r w:rsidRPr="00C3420C">
              <w:rPr>
                <w:rFonts w:ascii="Times New Roman" w:eastAsia="Times New Roman" w:hAnsi="Times New Roman" w:cs="Times New Roman"/>
                <w:b/>
                <w:bCs/>
                <w:sz w:val="16"/>
                <w:szCs w:val="16"/>
                <w:lang w:val="en-GB" w:eastAsia="en-GB"/>
              </w:rPr>
              <w:t xml:space="preserve">  Arësyeja perse eshte vonuar pagesa</w:t>
            </w:r>
          </w:p>
        </w:tc>
      </w:tr>
      <w:tr w:rsidR="00C3420C" w:rsidRPr="00C3420C" w:rsidTr="005D3033">
        <w:trPr>
          <w:trHeight w:val="259"/>
        </w:trPr>
        <w:tc>
          <w:tcPr>
            <w:tcW w:w="121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3420C" w:rsidRPr="00C3420C" w:rsidRDefault="00C3420C" w:rsidP="00C3420C">
            <w:pPr>
              <w:spacing w:after="0" w:line="240" w:lineRule="auto"/>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 xml:space="preserve"> Aparati I MBZHR </w:t>
            </w:r>
          </w:p>
        </w:tc>
        <w:tc>
          <w:tcPr>
            <w:tcW w:w="893" w:type="pct"/>
            <w:tcBorders>
              <w:top w:val="single" w:sz="4" w:space="0" w:color="auto"/>
              <w:left w:val="nil"/>
              <w:bottom w:val="single" w:sz="4" w:space="0" w:color="auto"/>
              <w:right w:val="single" w:sz="4" w:space="0" w:color="auto"/>
            </w:tcBorders>
            <w:shd w:val="clear" w:color="000000" w:fill="FFFFFF"/>
            <w:vAlign w:val="bottom"/>
            <w:hideMark/>
          </w:tcPr>
          <w:p w:rsidR="00C3420C" w:rsidRPr="00C3420C" w:rsidRDefault="00C3420C" w:rsidP="00C3420C">
            <w:pPr>
              <w:spacing w:after="0" w:line="240" w:lineRule="auto"/>
              <w:jc w:val="right"/>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 xml:space="preserve">             1,007,950 </w:t>
            </w:r>
          </w:p>
        </w:tc>
        <w:tc>
          <w:tcPr>
            <w:tcW w:w="1463" w:type="pct"/>
            <w:tcBorders>
              <w:top w:val="single" w:sz="4" w:space="0" w:color="auto"/>
              <w:left w:val="nil"/>
              <w:bottom w:val="single" w:sz="4" w:space="0" w:color="auto"/>
              <w:right w:val="single" w:sz="4" w:space="0" w:color="auto"/>
            </w:tcBorders>
            <w:shd w:val="clear" w:color="000000" w:fill="FFFFFF"/>
            <w:vAlign w:val="bottom"/>
            <w:hideMark/>
          </w:tcPr>
          <w:p w:rsidR="00C3420C" w:rsidRPr="00C3420C" w:rsidRDefault="00C3420C" w:rsidP="00C3420C">
            <w:pPr>
              <w:spacing w:after="0" w:line="240" w:lineRule="auto"/>
              <w:jc w:val="right"/>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 </w:t>
            </w:r>
          </w:p>
        </w:tc>
        <w:tc>
          <w:tcPr>
            <w:tcW w:w="1429" w:type="pct"/>
            <w:tcBorders>
              <w:top w:val="single" w:sz="4" w:space="0" w:color="auto"/>
              <w:left w:val="nil"/>
              <w:bottom w:val="single" w:sz="4" w:space="0" w:color="auto"/>
              <w:right w:val="single" w:sz="8"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 </w:t>
            </w:r>
          </w:p>
        </w:tc>
      </w:tr>
      <w:tr w:rsidR="00C3420C" w:rsidRPr="00C3420C" w:rsidTr="002B459D">
        <w:trPr>
          <w:trHeight w:val="259"/>
        </w:trPr>
        <w:tc>
          <w:tcPr>
            <w:tcW w:w="1215" w:type="pct"/>
            <w:tcBorders>
              <w:top w:val="nil"/>
              <w:left w:val="single" w:sz="4" w:space="0" w:color="auto"/>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Iceberg Comunication</w:t>
            </w:r>
          </w:p>
        </w:tc>
        <w:tc>
          <w:tcPr>
            <w:tcW w:w="893" w:type="pct"/>
            <w:tcBorders>
              <w:top w:val="nil"/>
              <w:left w:val="nil"/>
              <w:bottom w:val="single" w:sz="4" w:space="0" w:color="auto"/>
              <w:right w:val="single" w:sz="4" w:space="0" w:color="auto"/>
            </w:tcBorders>
            <w:shd w:val="clear" w:color="000000" w:fill="FFFFFF"/>
            <w:noWrap/>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960,000</w:t>
            </w:r>
          </w:p>
        </w:tc>
        <w:tc>
          <w:tcPr>
            <w:tcW w:w="1463" w:type="pct"/>
            <w:tcBorders>
              <w:top w:val="nil"/>
              <w:left w:val="nil"/>
              <w:bottom w:val="single" w:sz="4" w:space="0" w:color="auto"/>
              <w:right w:val="single" w:sz="4" w:space="0" w:color="auto"/>
            </w:tcBorders>
            <w:shd w:val="clear" w:color="000000" w:fill="FFFFFF"/>
            <w:noWrap/>
            <w:vAlign w:val="bottom"/>
            <w:hideMark/>
          </w:tcPr>
          <w:p w:rsidR="00C3420C" w:rsidRPr="00C3420C" w:rsidRDefault="00C3420C" w:rsidP="00C3420C">
            <w:pPr>
              <w:spacing w:after="0" w:line="240" w:lineRule="auto"/>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 </w:t>
            </w:r>
          </w:p>
        </w:tc>
        <w:tc>
          <w:tcPr>
            <w:tcW w:w="1429" w:type="pct"/>
            <w:tcBorders>
              <w:top w:val="nil"/>
              <w:left w:val="nil"/>
              <w:bottom w:val="single" w:sz="4" w:space="0" w:color="auto"/>
              <w:right w:val="single" w:sz="8" w:space="0" w:color="auto"/>
            </w:tcBorders>
            <w:shd w:val="clear" w:color="000000" w:fill="FFFFFF"/>
            <w:noWrap/>
            <w:vAlign w:val="center"/>
            <w:hideMark/>
          </w:tcPr>
          <w:p w:rsidR="00C3420C" w:rsidRPr="00C3420C" w:rsidRDefault="00C3420C" w:rsidP="00C3420C">
            <w:pPr>
              <w:spacing w:after="0" w:line="240" w:lineRule="auto"/>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Mungese fondesh</w:t>
            </w:r>
          </w:p>
        </w:tc>
      </w:tr>
      <w:tr w:rsidR="00C3420C" w:rsidRPr="00C3420C" w:rsidTr="002B459D">
        <w:trPr>
          <w:trHeight w:val="419"/>
        </w:trPr>
        <w:tc>
          <w:tcPr>
            <w:tcW w:w="1215" w:type="pct"/>
            <w:tcBorders>
              <w:top w:val="nil"/>
              <w:left w:val="single" w:sz="4" w:space="0" w:color="auto"/>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Dorina Karaiskaj</w:t>
            </w:r>
          </w:p>
        </w:tc>
        <w:tc>
          <w:tcPr>
            <w:tcW w:w="893" w:type="pct"/>
            <w:tcBorders>
              <w:top w:val="nil"/>
              <w:left w:val="nil"/>
              <w:bottom w:val="single" w:sz="4" w:space="0" w:color="auto"/>
              <w:right w:val="single" w:sz="4" w:space="0" w:color="auto"/>
            </w:tcBorders>
            <w:shd w:val="clear" w:color="000000" w:fill="FFFFFF"/>
            <w:noWrap/>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47,950</w:t>
            </w:r>
          </w:p>
        </w:tc>
        <w:tc>
          <w:tcPr>
            <w:tcW w:w="1463" w:type="pct"/>
            <w:tcBorders>
              <w:top w:val="nil"/>
              <w:left w:val="nil"/>
              <w:bottom w:val="single" w:sz="4" w:space="0" w:color="auto"/>
              <w:right w:val="single" w:sz="4" w:space="0" w:color="auto"/>
            </w:tcBorders>
            <w:shd w:val="clear" w:color="000000" w:fill="FFFFFF"/>
            <w:noWrap/>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 </w:t>
            </w:r>
          </w:p>
        </w:tc>
        <w:tc>
          <w:tcPr>
            <w:tcW w:w="1429" w:type="pct"/>
            <w:tcBorders>
              <w:top w:val="nil"/>
              <w:left w:val="nil"/>
              <w:bottom w:val="single" w:sz="4" w:space="0" w:color="auto"/>
              <w:right w:val="single" w:sz="8" w:space="0" w:color="auto"/>
            </w:tcBorders>
            <w:shd w:val="clear" w:color="000000" w:fill="FFFFFF"/>
            <w:vAlign w:val="center"/>
            <w:hideMark/>
          </w:tcPr>
          <w:p w:rsidR="00C3420C" w:rsidRPr="00C3420C" w:rsidRDefault="00C3420C" w:rsidP="00C3420C">
            <w:pPr>
              <w:spacing w:after="0" w:line="240" w:lineRule="auto"/>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 xml:space="preserve">Mungesë fondesh pasi nuk u obligua marreveshja kuadër në fillim të vitit 2016 </w:t>
            </w:r>
          </w:p>
        </w:tc>
      </w:tr>
      <w:tr w:rsidR="00C3420C" w:rsidRPr="00C3420C" w:rsidTr="005D3033">
        <w:trPr>
          <w:trHeight w:val="415"/>
        </w:trPr>
        <w:tc>
          <w:tcPr>
            <w:tcW w:w="1215" w:type="pct"/>
            <w:tcBorders>
              <w:top w:val="nil"/>
              <w:left w:val="single" w:sz="4" w:space="0" w:color="auto"/>
              <w:bottom w:val="single" w:sz="4" w:space="0" w:color="auto"/>
              <w:right w:val="single" w:sz="4" w:space="0" w:color="auto"/>
            </w:tcBorders>
            <w:shd w:val="clear" w:color="000000" w:fill="FFFFFF"/>
            <w:vAlign w:val="center"/>
            <w:hideMark/>
          </w:tcPr>
          <w:p w:rsidR="00C3420C" w:rsidRPr="00C3420C" w:rsidRDefault="00C3420C" w:rsidP="005D3033">
            <w:pPr>
              <w:spacing w:after="0" w:line="240" w:lineRule="auto"/>
              <w:jc w:val="both"/>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 xml:space="preserve"> </w:t>
            </w:r>
            <w:r w:rsidRPr="005D3033">
              <w:rPr>
                <w:rFonts w:ascii="Times New Roman" w:eastAsia="Times New Roman" w:hAnsi="Times New Roman" w:cs="Times New Roman"/>
                <w:b/>
                <w:bCs/>
                <w:color w:val="000000"/>
                <w:sz w:val="16"/>
                <w:szCs w:val="16"/>
                <w:lang w:val="en-GB" w:eastAsia="en-GB"/>
              </w:rPr>
              <w:t xml:space="preserve">Autoriteti Kombëtar i </w:t>
            </w:r>
            <w:r w:rsidRPr="00C3420C">
              <w:rPr>
                <w:rFonts w:ascii="Times New Roman" w:eastAsia="Times New Roman" w:hAnsi="Times New Roman" w:cs="Times New Roman"/>
                <w:b/>
                <w:bCs/>
                <w:color w:val="000000"/>
                <w:sz w:val="16"/>
                <w:szCs w:val="16"/>
                <w:lang w:val="en-GB" w:eastAsia="en-GB"/>
              </w:rPr>
              <w:t xml:space="preserve">Ushqimit </w:t>
            </w:r>
          </w:p>
        </w:tc>
        <w:tc>
          <w:tcPr>
            <w:tcW w:w="893" w:type="pct"/>
            <w:tcBorders>
              <w:top w:val="nil"/>
              <w:left w:val="nil"/>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 xml:space="preserve">           60,808,389 </w:t>
            </w:r>
          </w:p>
        </w:tc>
        <w:tc>
          <w:tcPr>
            <w:tcW w:w="1463" w:type="pct"/>
            <w:tcBorders>
              <w:top w:val="nil"/>
              <w:left w:val="nil"/>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 </w:t>
            </w:r>
          </w:p>
        </w:tc>
        <w:tc>
          <w:tcPr>
            <w:tcW w:w="1429" w:type="pct"/>
            <w:tcBorders>
              <w:top w:val="nil"/>
              <w:left w:val="nil"/>
              <w:bottom w:val="single" w:sz="4" w:space="0" w:color="auto"/>
              <w:right w:val="single" w:sz="8" w:space="0" w:color="auto"/>
            </w:tcBorders>
            <w:shd w:val="clear" w:color="000000" w:fill="FFFFFF"/>
            <w:vAlign w:val="center"/>
            <w:hideMark/>
          </w:tcPr>
          <w:p w:rsidR="00C3420C" w:rsidRPr="00C3420C" w:rsidRDefault="00C3420C" w:rsidP="00C3420C">
            <w:pPr>
              <w:spacing w:after="0" w:line="240" w:lineRule="auto"/>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 </w:t>
            </w:r>
          </w:p>
        </w:tc>
      </w:tr>
      <w:tr w:rsidR="00C3420C" w:rsidRPr="00C3420C" w:rsidTr="005D3033">
        <w:trPr>
          <w:trHeight w:val="705"/>
        </w:trPr>
        <w:tc>
          <w:tcPr>
            <w:tcW w:w="1215" w:type="pct"/>
            <w:tcBorders>
              <w:top w:val="nil"/>
              <w:left w:val="single" w:sz="4" w:space="0" w:color="auto"/>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TMA Shoqeri permbarimore ne favor te kreditorit "Milky"</w:t>
            </w:r>
          </w:p>
        </w:tc>
        <w:tc>
          <w:tcPr>
            <w:tcW w:w="893" w:type="pct"/>
            <w:tcBorders>
              <w:top w:val="nil"/>
              <w:left w:val="nil"/>
              <w:bottom w:val="single" w:sz="4" w:space="0" w:color="auto"/>
              <w:right w:val="single" w:sz="4" w:space="0" w:color="auto"/>
            </w:tcBorders>
            <w:shd w:val="clear" w:color="000000" w:fill="FFFFFF"/>
            <w:noWrap/>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 xml:space="preserve">              17,390,415 </w:t>
            </w:r>
          </w:p>
        </w:tc>
        <w:tc>
          <w:tcPr>
            <w:tcW w:w="1463" w:type="pct"/>
            <w:tcBorders>
              <w:top w:val="nil"/>
              <w:left w:val="nil"/>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Nr i Autorizimit per likujdim 1885/2 dt 30.03.2018</w:t>
            </w:r>
          </w:p>
        </w:tc>
        <w:tc>
          <w:tcPr>
            <w:tcW w:w="1429" w:type="pct"/>
            <w:tcBorders>
              <w:top w:val="nil"/>
              <w:left w:val="nil"/>
              <w:bottom w:val="single" w:sz="4" w:space="0" w:color="auto"/>
              <w:right w:val="single" w:sz="8" w:space="0" w:color="auto"/>
            </w:tcBorders>
            <w:shd w:val="clear" w:color="000000" w:fill="FFFFFF"/>
            <w:vAlign w:val="center"/>
            <w:hideMark/>
          </w:tcPr>
          <w:p w:rsidR="00C3420C" w:rsidRPr="00C3420C" w:rsidRDefault="00C3420C" w:rsidP="00C3420C">
            <w:pPr>
              <w:spacing w:after="0" w:line="240" w:lineRule="auto"/>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Detyrimi nuk eshte likujduar per mungese fondesh parashikuar te likuidohet në 2019 ne vleren 10,000,000</w:t>
            </w:r>
          </w:p>
        </w:tc>
      </w:tr>
      <w:tr w:rsidR="00C3420C" w:rsidRPr="00C3420C" w:rsidTr="002B459D">
        <w:trPr>
          <w:trHeight w:val="528"/>
        </w:trPr>
        <w:tc>
          <w:tcPr>
            <w:tcW w:w="1215" w:type="pct"/>
            <w:tcBorders>
              <w:top w:val="nil"/>
              <w:left w:val="single" w:sz="4" w:space="0" w:color="auto"/>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OSHEE</w:t>
            </w:r>
          </w:p>
        </w:tc>
        <w:tc>
          <w:tcPr>
            <w:tcW w:w="893" w:type="pct"/>
            <w:tcBorders>
              <w:top w:val="nil"/>
              <w:left w:val="nil"/>
              <w:bottom w:val="single" w:sz="4" w:space="0" w:color="auto"/>
              <w:right w:val="single" w:sz="4" w:space="0" w:color="auto"/>
            </w:tcBorders>
            <w:shd w:val="clear" w:color="000000" w:fill="FFFFFF"/>
            <w:noWrap/>
            <w:vAlign w:val="center"/>
            <w:hideMark/>
          </w:tcPr>
          <w:p w:rsidR="00C3420C" w:rsidRPr="00C3420C" w:rsidRDefault="00C3420C" w:rsidP="00C3420C">
            <w:pPr>
              <w:spacing w:after="0" w:line="240" w:lineRule="auto"/>
              <w:jc w:val="center"/>
              <w:rPr>
                <w:rFonts w:ascii="Calibri" w:eastAsia="Times New Roman" w:hAnsi="Calibri" w:cs="Calibri"/>
                <w:color w:val="000000"/>
                <w:sz w:val="16"/>
                <w:szCs w:val="16"/>
                <w:lang w:val="en-GB" w:eastAsia="en-GB"/>
              </w:rPr>
            </w:pPr>
            <w:r w:rsidRPr="00C3420C">
              <w:rPr>
                <w:rFonts w:ascii="Calibri" w:eastAsia="Times New Roman" w:hAnsi="Calibri" w:cs="Calibri"/>
                <w:color w:val="000000"/>
                <w:sz w:val="16"/>
                <w:szCs w:val="16"/>
                <w:lang w:val="en-GB" w:eastAsia="en-GB"/>
              </w:rPr>
              <w:t xml:space="preserve">                     3,097,973 </w:t>
            </w:r>
          </w:p>
        </w:tc>
        <w:tc>
          <w:tcPr>
            <w:tcW w:w="1463" w:type="pct"/>
            <w:tcBorders>
              <w:top w:val="nil"/>
              <w:left w:val="nil"/>
              <w:bottom w:val="single" w:sz="4" w:space="0" w:color="auto"/>
              <w:right w:val="single" w:sz="4" w:space="0" w:color="auto"/>
            </w:tcBorders>
            <w:shd w:val="clear" w:color="000000" w:fill="FFFFFF"/>
            <w:noWrap/>
            <w:vAlign w:val="center"/>
            <w:hideMark/>
          </w:tcPr>
          <w:p w:rsidR="00C3420C" w:rsidRPr="00C3420C" w:rsidRDefault="00C3420C" w:rsidP="00C3420C">
            <w:pPr>
              <w:spacing w:after="0" w:line="240" w:lineRule="auto"/>
              <w:jc w:val="center"/>
              <w:rPr>
                <w:rFonts w:ascii="Calibri" w:eastAsia="Times New Roman" w:hAnsi="Calibri" w:cs="Calibri"/>
                <w:color w:val="000000"/>
                <w:sz w:val="16"/>
                <w:szCs w:val="16"/>
                <w:lang w:val="en-GB" w:eastAsia="en-GB"/>
              </w:rPr>
            </w:pPr>
            <w:r w:rsidRPr="00C3420C">
              <w:rPr>
                <w:rFonts w:ascii="Calibri" w:eastAsia="Times New Roman" w:hAnsi="Calibri" w:cs="Calibri"/>
                <w:color w:val="000000"/>
                <w:sz w:val="16"/>
                <w:szCs w:val="16"/>
                <w:lang w:val="en-GB" w:eastAsia="en-GB"/>
              </w:rPr>
              <w:t>-</w:t>
            </w:r>
          </w:p>
        </w:tc>
        <w:tc>
          <w:tcPr>
            <w:tcW w:w="1429" w:type="pct"/>
            <w:tcBorders>
              <w:top w:val="nil"/>
              <w:left w:val="nil"/>
              <w:bottom w:val="single" w:sz="4" w:space="0" w:color="auto"/>
              <w:right w:val="single" w:sz="8" w:space="0" w:color="auto"/>
            </w:tcBorders>
            <w:shd w:val="clear" w:color="000000" w:fill="FFFFFF"/>
            <w:vAlign w:val="center"/>
            <w:hideMark/>
          </w:tcPr>
          <w:p w:rsidR="00C3420C" w:rsidRPr="00C3420C" w:rsidRDefault="00C3420C" w:rsidP="00C3420C">
            <w:pPr>
              <w:spacing w:after="0" w:line="240" w:lineRule="auto"/>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 xml:space="preserve"> Në proces gjyqesor për heqjen e kamat vonesave nga OSHEE</w:t>
            </w:r>
          </w:p>
        </w:tc>
      </w:tr>
      <w:tr w:rsidR="00C3420C" w:rsidRPr="00C3420C" w:rsidTr="002B459D">
        <w:trPr>
          <w:trHeight w:val="834"/>
        </w:trPr>
        <w:tc>
          <w:tcPr>
            <w:tcW w:w="1215" w:type="pct"/>
            <w:tcBorders>
              <w:top w:val="nil"/>
              <w:left w:val="single" w:sz="4" w:space="0" w:color="auto"/>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Hyuday Auto Albania sh.p.k</w:t>
            </w:r>
          </w:p>
        </w:tc>
        <w:tc>
          <w:tcPr>
            <w:tcW w:w="893" w:type="pct"/>
            <w:tcBorders>
              <w:top w:val="nil"/>
              <w:left w:val="nil"/>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 xml:space="preserve">              36,000,000 </w:t>
            </w:r>
          </w:p>
        </w:tc>
        <w:tc>
          <w:tcPr>
            <w:tcW w:w="1463" w:type="pct"/>
            <w:tcBorders>
              <w:top w:val="nil"/>
              <w:left w:val="nil"/>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 xml:space="preserve">Kontrate nr.8063/2 date 13.11.2018 e obliguar ne vitin 2018 </w:t>
            </w:r>
          </w:p>
        </w:tc>
        <w:tc>
          <w:tcPr>
            <w:tcW w:w="1429" w:type="pct"/>
            <w:tcBorders>
              <w:top w:val="nil"/>
              <w:left w:val="nil"/>
              <w:bottom w:val="single" w:sz="4" w:space="0" w:color="auto"/>
              <w:right w:val="single" w:sz="8" w:space="0" w:color="auto"/>
            </w:tcBorders>
            <w:shd w:val="clear" w:color="000000" w:fill="FFFFFF"/>
            <w:vAlign w:val="center"/>
          </w:tcPr>
          <w:p w:rsidR="00C3420C" w:rsidRPr="00C3420C" w:rsidRDefault="005D3033" w:rsidP="00C3420C">
            <w:pPr>
              <w:spacing w:after="0" w:line="240" w:lineRule="auto"/>
              <w:rPr>
                <w:rFonts w:ascii="Times New Roman" w:eastAsia="Times New Roman" w:hAnsi="Times New Roman" w:cs="Times New Roman"/>
                <w:color w:val="000000"/>
                <w:sz w:val="16"/>
                <w:szCs w:val="16"/>
                <w:lang w:val="en-GB" w:eastAsia="en-GB"/>
              </w:rPr>
            </w:pPr>
            <w:r w:rsidRPr="005D3033">
              <w:rPr>
                <w:rFonts w:ascii="Times New Roman" w:eastAsia="Times New Roman" w:hAnsi="Times New Roman" w:cs="Times New Roman"/>
                <w:color w:val="000000"/>
                <w:sz w:val="16"/>
                <w:szCs w:val="16"/>
                <w:lang w:val="en-GB" w:eastAsia="en-GB"/>
              </w:rPr>
              <w:t>Mallrat levruar pas mbylljes se thesarit, referuar termave te references nga ABP</w:t>
            </w:r>
          </w:p>
        </w:tc>
      </w:tr>
      <w:tr w:rsidR="00C3420C" w:rsidRPr="00C3420C" w:rsidTr="002B459D">
        <w:trPr>
          <w:trHeight w:val="833"/>
        </w:trPr>
        <w:tc>
          <w:tcPr>
            <w:tcW w:w="1215" w:type="pct"/>
            <w:tcBorders>
              <w:top w:val="nil"/>
              <w:left w:val="single" w:sz="4" w:space="0" w:color="auto"/>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Hyuday Auto Albania sh.p.k</w:t>
            </w:r>
          </w:p>
        </w:tc>
        <w:tc>
          <w:tcPr>
            <w:tcW w:w="893" w:type="pct"/>
            <w:tcBorders>
              <w:top w:val="nil"/>
              <w:left w:val="nil"/>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 xml:space="preserve">                4,320,000 </w:t>
            </w:r>
          </w:p>
        </w:tc>
        <w:tc>
          <w:tcPr>
            <w:tcW w:w="1463" w:type="pct"/>
            <w:tcBorders>
              <w:top w:val="nil"/>
              <w:left w:val="nil"/>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 xml:space="preserve">Kontrate nr.8063/2 date 13.11.2018 e obliguar ne vitin 2018 </w:t>
            </w:r>
          </w:p>
        </w:tc>
        <w:tc>
          <w:tcPr>
            <w:tcW w:w="1429" w:type="pct"/>
            <w:tcBorders>
              <w:top w:val="nil"/>
              <w:left w:val="nil"/>
              <w:bottom w:val="single" w:sz="4" w:space="0" w:color="auto"/>
              <w:right w:val="single" w:sz="8" w:space="0" w:color="auto"/>
            </w:tcBorders>
            <w:shd w:val="clear" w:color="000000" w:fill="FFFFFF"/>
            <w:vAlign w:val="center"/>
          </w:tcPr>
          <w:p w:rsidR="00C3420C" w:rsidRPr="00C3420C" w:rsidRDefault="005D3033" w:rsidP="00C3420C">
            <w:pPr>
              <w:spacing w:after="0" w:line="240" w:lineRule="auto"/>
              <w:rPr>
                <w:rFonts w:ascii="Times New Roman" w:eastAsia="Times New Roman" w:hAnsi="Times New Roman" w:cs="Times New Roman"/>
                <w:color w:val="000000"/>
                <w:sz w:val="16"/>
                <w:szCs w:val="16"/>
                <w:lang w:val="en-GB" w:eastAsia="en-GB"/>
              </w:rPr>
            </w:pPr>
            <w:r w:rsidRPr="005D3033">
              <w:rPr>
                <w:rFonts w:ascii="Times New Roman" w:eastAsia="Times New Roman" w:hAnsi="Times New Roman" w:cs="Times New Roman"/>
                <w:color w:val="000000"/>
                <w:sz w:val="16"/>
                <w:szCs w:val="16"/>
                <w:lang w:val="en-GB" w:eastAsia="en-GB"/>
              </w:rPr>
              <w:t>Mallrat levruar pas mbylljes se thesarit, referuar termave te references nga ABP</w:t>
            </w:r>
          </w:p>
        </w:tc>
      </w:tr>
      <w:tr w:rsidR="00C3420C" w:rsidRPr="00C3420C" w:rsidTr="002B459D">
        <w:trPr>
          <w:trHeight w:val="419"/>
        </w:trPr>
        <w:tc>
          <w:tcPr>
            <w:tcW w:w="1215" w:type="pct"/>
            <w:tcBorders>
              <w:top w:val="nil"/>
              <w:left w:val="single" w:sz="4" w:space="0" w:color="auto"/>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 xml:space="preserve"> Projekti I Burimeve Ujore dhe Ujitjes </w:t>
            </w:r>
          </w:p>
        </w:tc>
        <w:tc>
          <w:tcPr>
            <w:tcW w:w="893" w:type="pct"/>
            <w:tcBorders>
              <w:top w:val="nil"/>
              <w:left w:val="nil"/>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 xml:space="preserve">           21,444,458 </w:t>
            </w:r>
          </w:p>
        </w:tc>
        <w:tc>
          <w:tcPr>
            <w:tcW w:w="1463" w:type="pct"/>
            <w:tcBorders>
              <w:top w:val="nil"/>
              <w:left w:val="nil"/>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 </w:t>
            </w:r>
          </w:p>
        </w:tc>
        <w:tc>
          <w:tcPr>
            <w:tcW w:w="1429" w:type="pct"/>
            <w:tcBorders>
              <w:top w:val="nil"/>
              <w:left w:val="nil"/>
              <w:bottom w:val="single" w:sz="4" w:space="0" w:color="auto"/>
              <w:right w:val="single" w:sz="8" w:space="0" w:color="auto"/>
            </w:tcBorders>
            <w:shd w:val="clear" w:color="000000" w:fill="FFFFFF"/>
            <w:vAlign w:val="center"/>
            <w:hideMark/>
          </w:tcPr>
          <w:p w:rsidR="00C3420C" w:rsidRPr="00C3420C" w:rsidRDefault="00C3420C" w:rsidP="00C3420C">
            <w:pPr>
              <w:spacing w:after="0" w:line="240" w:lineRule="auto"/>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 </w:t>
            </w:r>
          </w:p>
        </w:tc>
      </w:tr>
      <w:tr w:rsidR="00C3420C" w:rsidRPr="00C3420C" w:rsidTr="002B459D">
        <w:trPr>
          <w:trHeight w:val="425"/>
        </w:trPr>
        <w:tc>
          <w:tcPr>
            <w:tcW w:w="1215" w:type="pct"/>
            <w:tcBorders>
              <w:top w:val="nil"/>
              <w:left w:val="single" w:sz="4" w:space="0" w:color="auto"/>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 xml:space="preserve">Synohidro Corp. Albania </w:t>
            </w:r>
          </w:p>
        </w:tc>
        <w:tc>
          <w:tcPr>
            <w:tcW w:w="893" w:type="pct"/>
            <w:tcBorders>
              <w:top w:val="nil"/>
              <w:left w:val="nil"/>
              <w:bottom w:val="single" w:sz="4" w:space="0" w:color="auto"/>
              <w:right w:val="single" w:sz="4" w:space="0" w:color="auto"/>
            </w:tcBorders>
            <w:shd w:val="clear" w:color="000000" w:fill="FFFFFF"/>
            <w:noWrap/>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6,224,261</w:t>
            </w:r>
          </w:p>
        </w:tc>
        <w:tc>
          <w:tcPr>
            <w:tcW w:w="1463" w:type="pct"/>
            <w:tcBorders>
              <w:top w:val="nil"/>
              <w:left w:val="nil"/>
              <w:bottom w:val="single" w:sz="4" w:space="0" w:color="auto"/>
              <w:right w:val="single" w:sz="4" w:space="0" w:color="auto"/>
            </w:tcBorders>
            <w:shd w:val="clear" w:color="000000" w:fill="FFFFFF"/>
            <w:noWrap/>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TVSH</w:t>
            </w:r>
          </w:p>
        </w:tc>
        <w:tc>
          <w:tcPr>
            <w:tcW w:w="1429" w:type="pct"/>
            <w:tcBorders>
              <w:top w:val="nil"/>
              <w:left w:val="nil"/>
              <w:bottom w:val="single" w:sz="4" w:space="0" w:color="auto"/>
              <w:right w:val="single" w:sz="8" w:space="0" w:color="auto"/>
            </w:tcBorders>
            <w:shd w:val="clear" w:color="000000" w:fill="FFFFFF"/>
            <w:noWrap/>
            <w:vAlign w:val="center"/>
            <w:hideMark/>
          </w:tcPr>
          <w:p w:rsidR="00C3420C" w:rsidRPr="00C3420C" w:rsidRDefault="00C3420C" w:rsidP="00C3420C">
            <w:pPr>
              <w:spacing w:after="0" w:line="240" w:lineRule="auto"/>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Mungesë fondesh për TVSH</w:t>
            </w:r>
          </w:p>
        </w:tc>
      </w:tr>
      <w:tr w:rsidR="00C3420C" w:rsidRPr="00C3420C" w:rsidTr="002B459D">
        <w:trPr>
          <w:trHeight w:val="403"/>
        </w:trPr>
        <w:tc>
          <w:tcPr>
            <w:tcW w:w="1215" w:type="pct"/>
            <w:tcBorders>
              <w:top w:val="nil"/>
              <w:left w:val="single" w:sz="4" w:space="0" w:color="auto"/>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 xml:space="preserve">Synohidro Corp. Albania </w:t>
            </w:r>
          </w:p>
        </w:tc>
        <w:tc>
          <w:tcPr>
            <w:tcW w:w="893" w:type="pct"/>
            <w:tcBorders>
              <w:top w:val="nil"/>
              <w:left w:val="nil"/>
              <w:bottom w:val="single" w:sz="4" w:space="0" w:color="auto"/>
              <w:right w:val="single" w:sz="4" w:space="0" w:color="auto"/>
            </w:tcBorders>
            <w:shd w:val="clear" w:color="000000" w:fill="FFFFFF"/>
            <w:noWrap/>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5,213,145</w:t>
            </w:r>
          </w:p>
        </w:tc>
        <w:tc>
          <w:tcPr>
            <w:tcW w:w="1463" w:type="pct"/>
            <w:tcBorders>
              <w:top w:val="nil"/>
              <w:left w:val="nil"/>
              <w:bottom w:val="single" w:sz="4" w:space="0" w:color="auto"/>
              <w:right w:val="single" w:sz="4" w:space="0" w:color="auto"/>
            </w:tcBorders>
            <w:shd w:val="clear" w:color="000000" w:fill="FFFFFF"/>
            <w:noWrap/>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TVSH</w:t>
            </w:r>
          </w:p>
        </w:tc>
        <w:tc>
          <w:tcPr>
            <w:tcW w:w="1429" w:type="pct"/>
            <w:tcBorders>
              <w:top w:val="nil"/>
              <w:left w:val="nil"/>
              <w:bottom w:val="single" w:sz="4" w:space="0" w:color="auto"/>
              <w:right w:val="single" w:sz="8" w:space="0" w:color="auto"/>
            </w:tcBorders>
            <w:shd w:val="clear" w:color="000000" w:fill="FFFFFF"/>
            <w:noWrap/>
            <w:vAlign w:val="center"/>
            <w:hideMark/>
          </w:tcPr>
          <w:p w:rsidR="00C3420C" w:rsidRPr="00C3420C" w:rsidRDefault="00C3420C" w:rsidP="00C3420C">
            <w:pPr>
              <w:spacing w:after="0" w:line="240" w:lineRule="auto"/>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Mungesë fondesh për TVSH</w:t>
            </w:r>
          </w:p>
        </w:tc>
      </w:tr>
      <w:tr w:rsidR="00C3420C" w:rsidRPr="00C3420C" w:rsidTr="002B459D">
        <w:trPr>
          <w:trHeight w:val="423"/>
        </w:trPr>
        <w:tc>
          <w:tcPr>
            <w:tcW w:w="1215" w:type="pct"/>
            <w:tcBorders>
              <w:top w:val="nil"/>
              <w:left w:val="single" w:sz="4" w:space="0" w:color="auto"/>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Mott macdonad</w:t>
            </w:r>
          </w:p>
        </w:tc>
        <w:tc>
          <w:tcPr>
            <w:tcW w:w="893" w:type="pct"/>
            <w:tcBorders>
              <w:top w:val="nil"/>
              <w:left w:val="nil"/>
              <w:bottom w:val="single" w:sz="4" w:space="0" w:color="auto"/>
              <w:right w:val="single" w:sz="4" w:space="0" w:color="auto"/>
            </w:tcBorders>
            <w:shd w:val="clear" w:color="000000" w:fill="FFFFFF"/>
            <w:noWrap/>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10,007,052</w:t>
            </w:r>
          </w:p>
        </w:tc>
        <w:tc>
          <w:tcPr>
            <w:tcW w:w="1463" w:type="pct"/>
            <w:tcBorders>
              <w:top w:val="nil"/>
              <w:left w:val="nil"/>
              <w:bottom w:val="single" w:sz="4" w:space="0" w:color="auto"/>
              <w:right w:val="single" w:sz="4" w:space="0" w:color="auto"/>
            </w:tcBorders>
            <w:shd w:val="clear" w:color="000000" w:fill="FFFFFF"/>
            <w:noWrap/>
            <w:vAlign w:val="center"/>
            <w:hideMark/>
          </w:tcPr>
          <w:p w:rsidR="00C3420C" w:rsidRPr="00C3420C" w:rsidRDefault="00C3420C" w:rsidP="00C3420C">
            <w:pPr>
              <w:spacing w:after="0" w:line="240" w:lineRule="auto"/>
              <w:jc w:val="center"/>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TVSH</w:t>
            </w:r>
          </w:p>
        </w:tc>
        <w:tc>
          <w:tcPr>
            <w:tcW w:w="1429" w:type="pct"/>
            <w:tcBorders>
              <w:top w:val="nil"/>
              <w:left w:val="nil"/>
              <w:bottom w:val="single" w:sz="4" w:space="0" w:color="auto"/>
              <w:right w:val="single" w:sz="8" w:space="0" w:color="auto"/>
            </w:tcBorders>
            <w:shd w:val="clear" w:color="000000" w:fill="FFFFFF"/>
            <w:noWrap/>
            <w:vAlign w:val="center"/>
            <w:hideMark/>
          </w:tcPr>
          <w:p w:rsidR="00C3420C" w:rsidRPr="00C3420C" w:rsidRDefault="00C3420C" w:rsidP="00C3420C">
            <w:pPr>
              <w:spacing w:after="0" w:line="240" w:lineRule="auto"/>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Në proces miratimi nga AMBU</w:t>
            </w:r>
          </w:p>
        </w:tc>
      </w:tr>
      <w:tr w:rsidR="00C3420C" w:rsidRPr="00C3420C" w:rsidTr="002B459D">
        <w:trPr>
          <w:trHeight w:val="415"/>
        </w:trPr>
        <w:tc>
          <w:tcPr>
            <w:tcW w:w="1215" w:type="pct"/>
            <w:tcBorders>
              <w:top w:val="nil"/>
              <w:left w:val="single" w:sz="4" w:space="0" w:color="auto"/>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 xml:space="preserve"> Instituti I  Sigurisë Ushqimore dhe Veterinarisë </w:t>
            </w:r>
          </w:p>
        </w:tc>
        <w:tc>
          <w:tcPr>
            <w:tcW w:w="893" w:type="pct"/>
            <w:tcBorders>
              <w:top w:val="nil"/>
              <w:left w:val="nil"/>
              <w:bottom w:val="single" w:sz="4" w:space="0" w:color="auto"/>
              <w:right w:val="single" w:sz="4" w:space="0" w:color="auto"/>
            </w:tcBorders>
            <w:shd w:val="clear" w:color="000000" w:fill="FFFFFF"/>
            <w:vAlign w:val="bottom"/>
            <w:hideMark/>
          </w:tcPr>
          <w:p w:rsidR="00C3420C" w:rsidRPr="00C3420C" w:rsidRDefault="00C3420C" w:rsidP="00C3420C">
            <w:pPr>
              <w:spacing w:after="0" w:line="240" w:lineRule="auto"/>
              <w:jc w:val="center"/>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 xml:space="preserve">           10,488,245 </w:t>
            </w:r>
          </w:p>
        </w:tc>
        <w:tc>
          <w:tcPr>
            <w:tcW w:w="1463" w:type="pct"/>
            <w:tcBorders>
              <w:top w:val="nil"/>
              <w:left w:val="nil"/>
              <w:bottom w:val="single" w:sz="4" w:space="0" w:color="auto"/>
              <w:right w:val="single" w:sz="4"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 </w:t>
            </w:r>
          </w:p>
        </w:tc>
        <w:tc>
          <w:tcPr>
            <w:tcW w:w="1429" w:type="pct"/>
            <w:tcBorders>
              <w:top w:val="nil"/>
              <w:left w:val="nil"/>
              <w:bottom w:val="single" w:sz="4" w:space="0" w:color="auto"/>
              <w:right w:val="single" w:sz="8" w:space="0" w:color="auto"/>
            </w:tcBorders>
            <w:shd w:val="clear" w:color="000000" w:fill="FFFFFF"/>
            <w:vAlign w:val="center"/>
            <w:hideMark/>
          </w:tcPr>
          <w:p w:rsidR="00C3420C" w:rsidRPr="00C3420C" w:rsidRDefault="00C3420C" w:rsidP="00C3420C">
            <w:pPr>
              <w:spacing w:after="0" w:line="240" w:lineRule="auto"/>
              <w:jc w:val="center"/>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 </w:t>
            </w:r>
          </w:p>
        </w:tc>
      </w:tr>
      <w:tr w:rsidR="00C3420C" w:rsidRPr="00C3420C" w:rsidTr="002B459D">
        <w:trPr>
          <w:trHeight w:val="423"/>
        </w:trPr>
        <w:tc>
          <w:tcPr>
            <w:tcW w:w="1215" w:type="pct"/>
            <w:tcBorders>
              <w:top w:val="nil"/>
              <w:left w:val="single" w:sz="4" w:space="0" w:color="auto"/>
              <w:bottom w:val="single" w:sz="4" w:space="0" w:color="auto"/>
              <w:right w:val="single" w:sz="4" w:space="0" w:color="auto"/>
            </w:tcBorders>
            <w:shd w:val="clear" w:color="000000" w:fill="FFFFFF"/>
            <w:vAlign w:val="bottom"/>
            <w:hideMark/>
          </w:tcPr>
          <w:p w:rsidR="00C3420C" w:rsidRPr="00C3420C" w:rsidRDefault="00C3420C" w:rsidP="00C3420C">
            <w:pPr>
              <w:spacing w:after="0" w:line="240" w:lineRule="auto"/>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Almedical Sh.p.k "Blerje Pajisje Laboratorike"</w:t>
            </w:r>
          </w:p>
        </w:tc>
        <w:tc>
          <w:tcPr>
            <w:tcW w:w="893" w:type="pct"/>
            <w:tcBorders>
              <w:top w:val="nil"/>
              <w:left w:val="nil"/>
              <w:bottom w:val="single" w:sz="4" w:space="0" w:color="auto"/>
              <w:right w:val="single" w:sz="4" w:space="0" w:color="auto"/>
            </w:tcBorders>
            <w:shd w:val="clear" w:color="000000" w:fill="FFFFFF"/>
            <w:vAlign w:val="bottom"/>
            <w:hideMark/>
          </w:tcPr>
          <w:p w:rsidR="00C3420C" w:rsidRPr="00C3420C" w:rsidRDefault="00C3420C" w:rsidP="00C3420C">
            <w:pPr>
              <w:spacing w:after="0" w:line="240" w:lineRule="auto"/>
              <w:jc w:val="right"/>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10,101,485</w:t>
            </w:r>
          </w:p>
        </w:tc>
        <w:tc>
          <w:tcPr>
            <w:tcW w:w="1463" w:type="pct"/>
            <w:tcBorders>
              <w:top w:val="nil"/>
              <w:left w:val="nil"/>
              <w:bottom w:val="single" w:sz="4" w:space="0" w:color="auto"/>
              <w:right w:val="single" w:sz="4" w:space="0" w:color="auto"/>
            </w:tcBorders>
            <w:shd w:val="clear" w:color="000000" w:fill="FFFFFF"/>
            <w:vAlign w:val="bottom"/>
            <w:hideMark/>
          </w:tcPr>
          <w:p w:rsidR="00C3420C" w:rsidRPr="00C3420C" w:rsidRDefault="00984C76" w:rsidP="00984C7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Viti 2016</w:t>
            </w:r>
          </w:p>
        </w:tc>
        <w:tc>
          <w:tcPr>
            <w:tcW w:w="1429" w:type="pct"/>
            <w:tcBorders>
              <w:top w:val="nil"/>
              <w:left w:val="nil"/>
              <w:bottom w:val="single" w:sz="4" w:space="0" w:color="auto"/>
              <w:right w:val="single" w:sz="8" w:space="0" w:color="auto"/>
            </w:tcBorders>
            <w:shd w:val="clear" w:color="000000" w:fill="FFFFFF"/>
            <w:vAlign w:val="bottom"/>
            <w:hideMark/>
          </w:tcPr>
          <w:p w:rsidR="00C3420C" w:rsidRPr="00C3420C" w:rsidRDefault="00C3420C" w:rsidP="00C3420C">
            <w:pPr>
              <w:spacing w:after="0" w:line="240" w:lineRule="auto"/>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Mungesë fondesh</w:t>
            </w:r>
          </w:p>
        </w:tc>
      </w:tr>
      <w:tr w:rsidR="00C3420C" w:rsidRPr="00C3420C" w:rsidTr="002B459D">
        <w:trPr>
          <w:trHeight w:val="415"/>
        </w:trPr>
        <w:tc>
          <w:tcPr>
            <w:tcW w:w="1215" w:type="pct"/>
            <w:tcBorders>
              <w:top w:val="nil"/>
              <w:left w:val="single" w:sz="4" w:space="0" w:color="auto"/>
              <w:bottom w:val="nil"/>
              <w:right w:val="single" w:sz="4" w:space="0" w:color="auto"/>
            </w:tcBorders>
            <w:shd w:val="clear" w:color="000000" w:fill="FFFFFF"/>
            <w:vAlign w:val="bottom"/>
            <w:hideMark/>
          </w:tcPr>
          <w:p w:rsidR="00C3420C" w:rsidRPr="00C3420C" w:rsidRDefault="00C3420C" w:rsidP="00C3420C">
            <w:pPr>
              <w:spacing w:after="0" w:line="240" w:lineRule="auto"/>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Krijon sh.p.k</w:t>
            </w:r>
          </w:p>
        </w:tc>
        <w:tc>
          <w:tcPr>
            <w:tcW w:w="893" w:type="pct"/>
            <w:tcBorders>
              <w:top w:val="nil"/>
              <w:left w:val="nil"/>
              <w:bottom w:val="nil"/>
              <w:right w:val="single" w:sz="4" w:space="0" w:color="auto"/>
            </w:tcBorders>
            <w:shd w:val="clear" w:color="000000" w:fill="FFFFFF"/>
            <w:vAlign w:val="bottom"/>
            <w:hideMark/>
          </w:tcPr>
          <w:p w:rsidR="00C3420C" w:rsidRPr="00C3420C" w:rsidRDefault="00C3420C" w:rsidP="00C3420C">
            <w:pPr>
              <w:spacing w:after="0" w:line="240" w:lineRule="auto"/>
              <w:jc w:val="right"/>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386,760</w:t>
            </w:r>
          </w:p>
        </w:tc>
        <w:tc>
          <w:tcPr>
            <w:tcW w:w="1463" w:type="pct"/>
            <w:tcBorders>
              <w:top w:val="nil"/>
              <w:left w:val="nil"/>
              <w:bottom w:val="nil"/>
              <w:right w:val="single" w:sz="4" w:space="0" w:color="auto"/>
            </w:tcBorders>
            <w:shd w:val="clear" w:color="000000" w:fill="FFFFFF"/>
            <w:vAlign w:val="bottom"/>
            <w:hideMark/>
          </w:tcPr>
          <w:p w:rsidR="00C3420C" w:rsidRPr="00C3420C" w:rsidRDefault="00C3420C" w:rsidP="00C3420C">
            <w:pPr>
              <w:spacing w:after="0" w:line="240" w:lineRule="auto"/>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16 dt 17.08.2017</w:t>
            </w:r>
          </w:p>
        </w:tc>
        <w:tc>
          <w:tcPr>
            <w:tcW w:w="1429" w:type="pct"/>
            <w:tcBorders>
              <w:top w:val="nil"/>
              <w:left w:val="nil"/>
              <w:bottom w:val="nil"/>
              <w:right w:val="single" w:sz="8" w:space="0" w:color="auto"/>
            </w:tcBorders>
            <w:shd w:val="clear" w:color="000000" w:fill="FFFFFF"/>
            <w:vAlign w:val="bottom"/>
            <w:hideMark/>
          </w:tcPr>
          <w:p w:rsidR="00C3420C" w:rsidRPr="00C3420C" w:rsidRDefault="00C3420C" w:rsidP="00C3420C">
            <w:pPr>
              <w:spacing w:after="0" w:line="240" w:lineRule="auto"/>
              <w:rPr>
                <w:rFonts w:ascii="Times New Roman" w:eastAsia="Times New Roman" w:hAnsi="Times New Roman" w:cs="Times New Roman"/>
                <w:color w:val="000000"/>
                <w:sz w:val="16"/>
                <w:szCs w:val="16"/>
                <w:lang w:val="en-GB" w:eastAsia="en-GB"/>
              </w:rPr>
            </w:pPr>
            <w:r w:rsidRPr="00C3420C">
              <w:rPr>
                <w:rFonts w:ascii="Times New Roman" w:eastAsia="Times New Roman" w:hAnsi="Times New Roman" w:cs="Times New Roman"/>
                <w:color w:val="000000"/>
                <w:sz w:val="16"/>
                <w:szCs w:val="16"/>
                <w:lang w:val="en-GB" w:eastAsia="en-GB"/>
              </w:rPr>
              <w:t>Mungesë fondesh</w:t>
            </w:r>
          </w:p>
        </w:tc>
      </w:tr>
      <w:tr w:rsidR="00C3420C" w:rsidRPr="00C3420C" w:rsidTr="002B459D">
        <w:trPr>
          <w:trHeight w:val="410"/>
        </w:trPr>
        <w:tc>
          <w:tcPr>
            <w:tcW w:w="1215" w:type="pct"/>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C3420C" w:rsidRPr="00C3420C" w:rsidRDefault="00C3420C" w:rsidP="002B459D">
            <w:pPr>
              <w:spacing w:after="0" w:line="240" w:lineRule="auto"/>
              <w:jc w:val="center"/>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TOTALI</w:t>
            </w:r>
          </w:p>
        </w:tc>
        <w:tc>
          <w:tcPr>
            <w:tcW w:w="893" w:type="pct"/>
            <w:tcBorders>
              <w:top w:val="single" w:sz="8" w:space="0" w:color="auto"/>
              <w:left w:val="nil"/>
              <w:bottom w:val="single" w:sz="8" w:space="0" w:color="auto"/>
              <w:right w:val="single" w:sz="4" w:space="0" w:color="auto"/>
            </w:tcBorders>
            <w:shd w:val="clear" w:color="000000" w:fill="FFFFFF"/>
            <w:noWrap/>
            <w:vAlign w:val="bottom"/>
            <w:hideMark/>
          </w:tcPr>
          <w:p w:rsidR="00C3420C" w:rsidRPr="00C3420C" w:rsidRDefault="00C3420C" w:rsidP="002B459D">
            <w:pPr>
              <w:spacing w:after="0" w:line="240" w:lineRule="auto"/>
              <w:jc w:val="center"/>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93,749,042</w:t>
            </w:r>
          </w:p>
        </w:tc>
        <w:tc>
          <w:tcPr>
            <w:tcW w:w="1463" w:type="pct"/>
            <w:tcBorders>
              <w:top w:val="single" w:sz="8" w:space="0" w:color="auto"/>
              <w:left w:val="nil"/>
              <w:bottom w:val="single" w:sz="8" w:space="0" w:color="auto"/>
              <w:right w:val="single" w:sz="4" w:space="0" w:color="auto"/>
            </w:tcBorders>
            <w:shd w:val="clear" w:color="000000" w:fill="FFFFFF"/>
            <w:noWrap/>
            <w:vAlign w:val="bottom"/>
            <w:hideMark/>
          </w:tcPr>
          <w:p w:rsidR="00C3420C" w:rsidRPr="00C3420C" w:rsidRDefault="00C3420C" w:rsidP="002B459D">
            <w:pPr>
              <w:spacing w:after="0" w:line="240" w:lineRule="auto"/>
              <w:jc w:val="center"/>
              <w:rPr>
                <w:rFonts w:ascii="Times New Roman" w:eastAsia="Times New Roman" w:hAnsi="Times New Roman" w:cs="Times New Roman"/>
                <w:b/>
                <w:bCs/>
                <w:color w:val="000000"/>
                <w:sz w:val="16"/>
                <w:szCs w:val="16"/>
                <w:lang w:val="en-GB" w:eastAsia="en-GB"/>
              </w:rPr>
            </w:pPr>
          </w:p>
        </w:tc>
        <w:tc>
          <w:tcPr>
            <w:tcW w:w="1429" w:type="pct"/>
            <w:tcBorders>
              <w:top w:val="single" w:sz="8" w:space="0" w:color="auto"/>
              <w:left w:val="nil"/>
              <w:bottom w:val="single" w:sz="8" w:space="0" w:color="auto"/>
              <w:right w:val="single" w:sz="8" w:space="0" w:color="auto"/>
            </w:tcBorders>
            <w:shd w:val="clear" w:color="000000" w:fill="FFFFFF"/>
            <w:noWrap/>
            <w:vAlign w:val="center"/>
            <w:hideMark/>
          </w:tcPr>
          <w:p w:rsidR="00C3420C" w:rsidRPr="00C3420C" w:rsidRDefault="00C3420C" w:rsidP="00C3420C">
            <w:pPr>
              <w:spacing w:after="0" w:line="240" w:lineRule="auto"/>
              <w:jc w:val="center"/>
              <w:rPr>
                <w:rFonts w:ascii="Times New Roman" w:eastAsia="Times New Roman" w:hAnsi="Times New Roman" w:cs="Times New Roman"/>
                <w:b/>
                <w:bCs/>
                <w:color w:val="000000"/>
                <w:sz w:val="16"/>
                <w:szCs w:val="16"/>
                <w:lang w:val="en-GB" w:eastAsia="en-GB"/>
              </w:rPr>
            </w:pPr>
            <w:r w:rsidRPr="00C3420C">
              <w:rPr>
                <w:rFonts w:ascii="Times New Roman" w:eastAsia="Times New Roman" w:hAnsi="Times New Roman" w:cs="Times New Roman"/>
                <w:b/>
                <w:bCs/>
                <w:color w:val="000000"/>
                <w:sz w:val="16"/>
                <w:szCs w:val="16"/>
                <w:lang w:val="en-GB" w:eastAsia="en-GB"/>
              </w:rPr>
              <w:t> </w:t>
            </w:r>
          </w:p>
        </w:tc>
      </w:tr>
    </w:tbl>
    <w:p w:rsidR="00F4559D" w:rsidRDefault="00F4559D" w:rsidP="0016616A">
      <w:pPr>
        <w:spacing w:after="0" w:line="360" w:lineRule="auto"/>
        <w:jc w:val="both"/>
        <w:rPr>
          <w:rFonts w:ascii="Times New Roman" w:hAnsi="Times New Roman"/>
          <w:sz w:val="24"/>
        </w:rPr>
      </w:pPr>
    </w:p>
    <w:p w:rsidR="002E3141" w:rsidRPr="00AD2027" w:rsidRDefault="002E3141" w:rsidP="002E3141">
      <w:pPr>
        <w:spacing w:after="120" w:line="360" w:lineRule="auto"/>
        <w:jc w:val="both"/>
        <w:rPr>
          <w:rFonts w:ascii="Times New Roman" w:hAnsi="Times New Roman"/>
          <w:sz w:val="24"/>
          <w:lang w:val="it-IT"/>
        </w:rPr>
      </w:pPr>
      <w:r w:rsidRPr="00AD2027">
        <w:rPr>
          <w:rFonts w:ascii="Times New Roman" w:hAnsi="Times New Roman"/>
          <w:sz w:val="24"/>
        </w:rPr>
        <w:t>Duke J</w:t>
      </w:r>
      <w:r>
        <w:rPr>
          <w:rFonts w:ascii="Times New Roman" w:hAnsi="Times New Roman"/>
          <w:sz w:val="24"/>
        </w:rPr>
        <w:t>u falë</w:t>
      </w:r>
      <w:r w:rsidRPr="00AD2027">
        <w:rPr>
          <w:rFonts w:ascii="Times New Roman" w:hAnsi="Times New Roman"/>
          <w:sz w:val="24"/>
        </w:rPr>
        <w:t>nderuar për bashkëpunimin</w:t>
      </w:r>
      <w:r w:rsidRPr="00AD2027">
        <w:rPr>
          <w:rFonts w:ascii="Times New Roman" w:hAnsi="Times New Roman"/>
          <w:sz w:val="24"/>
          <w:lang w:val="it-IT"/>
        </w:rPr>
        <w:t>.</w:t>
      </w:r>
    </w:p>
    <w:p w:rsidR="002E3141" w:rsidRPr="00BE1EBC" w:rsidRDefault="002E3141" w:rsidP="002E3141">
      <w:pPr>
        <w:spacing w:after="0" w:line="360" w:lineRule="auto"/>
        <w:ind w:left="4860" w:hanging="4140"/>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                                                              </w:t>
      </w:r>
      <w:r w:rsidRPr="00BE1EBC">
        <w:rPr>
          <w:rFonts w:ascii="Times New Roman" w:eastAsia="Times New Roman" w:hAnsi="Times New Roman" w:cs="Times New Roman"/>
          <w:b/>
          <w:sz w:val="24"/>
          <w:szCs w:val="24"/>
          <w:lang w:val="sq-AL"/>
        </w:rPr>
        <w:t xml:space="preserve">SEKRETAR  I PËRGJITHSHËM </w:t>
      </w:r>
    </w:p>
    <w:p w:rsidR="002E3141" w:rsidRDefault="002E3141" w:rsidP="002E3141">
      <w:pPr>
        <w:pStyle w:val="akti"/>
        <w:spacing w:after="0" w:afterAutospacing="0" w:line="360" w:lineRule="auto"/>
        <w:ind w:left="5040"/>
        <w:jc w:val="both"/>
        <w:rPr>
          <w:b/>
        </w:rPr>
      </w:pPr>
      <w:r>
        <w:rPr>
          <w:b/>
        </w:rPr>
        <w:t xml:space="preserve">               Enea  Hoti</w:t>
      </w:r>
    </w:p>
    <w:p w:rsidR="002E3141" w:rsidRPr="00AD2027" w:rsidRDefault="002E3141" w:rsidP="0016616A">
      <w:pPr>
        <w:spacing w:after="0"/>
        <w:ind w:left="1440" w:hanging="1440"/>
        <w:rPr>
          <w:rFonts w:ascii="Times New Roman" w:hAnsi="Times New Roman"/>
          <w:sz w:val="24"/>
        </w:rPr>
      </w:pPr>
      <w:bookmarkStart w:id="0" w:name="_GoBack"/>
      <w:bookmarkEnd w:id="0"/>
      <w:r>
        <w:rPr>
          <w:rFonts w:ascii="Times New Roman" w:hAnsi="Times New Roman"/>
          <w:sz w:val="20"/>
          <w:szCs w:val="20"/>
        </w:rPr>
        <w:tab/>
      </w:r>
    </w:p>
    <w:sectPr w:rsidR="002E3141" w:rsidRPr="00AD2027" w:rsidSect="00575861">
      <w:footerReference w:type="default" r:id="rId11"/>
      <w:pgSz w:w="12240" w:h="15840"/>
      <w:pgMar w:top="851" w:right="1701" w:bottom="36"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87" w:rsidRDefault="00151B87" w:rsidP="00265C1E">
      <w:pPr>
        <w:spacing w:after="0" w:line="240" w:lineRule="auto"/>
      </w:pPr>
      <w:r>
        <w:separator/>
      </w:r>
    </w:p>
  </w:endnote>
  <w:endnote w:type="continuationSeparator" w:id="0">
    <w:p w:rsidR="00151B87" w:rsidRDefault="00151B87" w:rsidP="0026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E42" w:rsidRPr="00CE697D" w:rsidRDefault="00703E42" w:rsidP="00D31DDC">
    <w:pPr>
      <w:rPr>
        <w:rFonts w:ascii="Times New Roman" w:hAnsi="Times New Roman"/>
        <w:b/>
        <w:sz w:val="20"/>
        <w:szCs w:val="20"/>
      </w:rPr>
    </w:pPr>
    <w:r w:rsidRPr="00CE697D">
      <w:rPr>
        <w:rFonts w:ascii="Times New Roman" w:hAnsi="Times New Roman"/>
        <w:sz w:val="20"/>
        <w:szCs w:val="20"/>
      </w:rPr>
      <w:t>________________________________________________________________________________________</w:t>
    </w:r>
  </w:p>
  <w:p w:rsidR="00703E42" w:rsidRPr="00CE697D" w:rsidRDefault="00703E42" w:rsidP="00D31DDC">
    <w:pPr>
      <w:ind w:right="-720"/>
      <w:rPr>
        <w:rFonts w:ascii="Times New Roman" w:hAnsi="Times New Roman"/>
        <w:b/>
        <w:sz w:val="18"/>
        <w:szCs w:val="18"/>
      </w:rPr>
    </w:pPr>
    <w:r w:rsidRPr="00CE697D">
      <w:rPr>
        <w:rFonts w:ascii="Times New Roman" w:hAnsi="Times New Roman"/>
        <w:iCs/>
        <w:color w:val="000000"/>
        <w:sz w:val="18"/>
        <w:szCs w:val="18"/>
      </w:rPr>
      <w:t xml:space="preserve">                Adresa: Bulevardi “Dëshmorët e Kombit”, Nr.2, </w:t>
    </w:r>
    <w:proofErr w:type="gramStart"/>
    <w:r w:rsidRPr="00CE697D">
      <w:rPr>
        <w:rFonts w:ascii="Times New Roman" w:hAnsi="Times New Roman"/>
        <w:iCs/>
        <w:color w:val="000000"/>
        <w:sz w:val="18"/>
        <w:szCs w:val="18"/>
      </w:rPr>
      <w:t xml:space="preserve">Tiranë;   </w:t>
    </w:r>
    <w:proofErr w:type="gramEnd"/>
    <w:r w:rsidRPr="00CE697D">
      <w:rPr>
        <w:rFonts w:ascii="Times New Roman" w:hAnsi="Times New Roman"/>
        <w:iCs/>
        <w:color w:val="000000"/>
        <w:sz w:val="18"/>
        <w:szCs w:val="18"/>
      </w:rPr>
      <w:t xml:space="preserve"> Tel/Fax 35522667545; </w:t>
    </w:r>
    <w:r>
      <w:rPr>
        <w:rFonts w:ascii="Times New Roman" w:hAnsi="Times New Roman"/>
        <w:iCs/>
        <w:color w:val="000000"/>
        <w:sz w:val="18"/>
        <w:szCs w:val="18"/>
      </w:rPr>
      <w:t>Ë</w:t>
    </w:r>
    <w:r w:rsidRPr="00CE697D">
      <w:rPr>
        <w:rFonts w:ascii="Times New Roman" w:hAnsi="Times New Roman"/>
        <w:iCs/>
        <w:color w:val="000000"/>
        <w:sz w:val="18"/>
        <w:szCs w:val="18"/>
      </w:rPr>
      <w:t>eb:</w:t>
    </w:r>
    <w:r>
      <w:rPr>
        <w:rFonts w:ascii="Times New Roman" w:hAnsi="Times New Roman"/>
        <w:iCs/>
        <w:color w:val="000000"/>
        <w:sz w:val="18"/>
        <w:szCs w:val="18"/>
      </w:rPr>
      <w:t>ëëë</w:t>
    </w:r>
    <w:r w:rsidRPr="00CE697D">
      <w:rPr>
        <w:rFonts w:ascii="Times New Roman" w:hAnsi="Times New Roman"/>
        <w:iCs/>
        <w:sz w:val="18"/>
        <w:szCs w:val="18"/>
      </w:rPr>
      <w:t>.Bujqësia.gov.al</w:t>
    </w:r>
  </w:p>
  <w:p w:rsidR="00703E42" w:rsidRDefault="00703E42">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E42" w:rsidRDefault="00703E42" w:rsidP="00D31DDC">
    <w:pPr>
      <w:jc w:val="center"/>
      <w:rPr>
        <w:rFonts w:ascii="Garamond" w:hAnsi="Garamond" w:cs="Arial"/>
      </w:rPr>
    </w:pPr>
    <w:r>
      <w:rPr>
        <w:rFonts w:ascii="Garamond" w:hAnsi="Garamond" w:cs="Arial"/>
        <w:noProof/>
        <w:lang w:val="en-GB" w:eastAsia="en-GB"/>
      </w:rPr>
      <mc:AlternateContent>
        <mc:Choice Requires="wps">
          <w:drawing>
            <wp:anchor distT="4294967292" distB="4294967292" distL="114300" distR="114300" simplePos="0" relativeHeight="251660288" behindDoc="0" locked="0" layoutInCell="1" allowOverlap="1">
              <wp:simplePos x="0" y="0"/>
              <wp:positionH relativeFrom="column">
                <wp:posOffset>-104775</wp:posOffset>
              </wp:positionH>
              <wp:positionV relativeFrom="paragraph">
                <wp:posOffset>278764</wp:posOffset>
              </wp:positionV>
              <wp:extent cx="5724525" cy="0"/>
              <wp:effectExtent l="0" t="0" r="9525"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0C459" id="_x0000_t32" coordsize="21600,21600" o:spt="32" o:oned="t" path="m,l21600,21600e" filled="f">
              <v:path arrowok="t" fillok="f" o:connecttype="none"/>
              <o:lock v:ext="edit" shapetype="t"/>
            </v:shapetype>
            <v:shape id="AutoShape 2" o:spid="_x0000_s1026" type="#_x0000_t32" style="position:absolute;margin-left:-8.25pt;margin-top:21.95pt;width:450.7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lxHAIAADw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"/>
          </w:pict>
        </mc:Fallback>
      </mc:AlternateContent>
    </w:r>
  </w:p>
  <w:p w:rsidR="00703E42" w:rsidRPr="00B26A3A" w:rsidRDefault="00703E42" w:rsidP="00227A4E">
    <w:pPr>
      <w:ind w:right="-720"/>
      <w:rPr>
        <w:rFonts w:cstheme="minorHAnsi"/>
        <w:b/>
        <w:sz w:val="18"/>
        <w:szCs w:val="18"/>
      </w:rPr>
    </w:pPr>
    <w:r w:rsidRPr="00B26A3A">
      <w:rPr>
        <w:rFonts w:cstheme="minorHAnsi"/>
        <w:iCs/>
        <w:color w:val="000000"/>
        <w:sz w:val="18"/>
        <w:szCs w:val="18"/>
      </w:rPr>
      <w:t xml:space="preserve">Adresa: Bulevardi “Dëshmorët e Kombit”, Nr.2, Tiranë;    Tel/Fax 35522667545; </w:t>
    </w:r>
    <w:r w:rsidR="00F4559D">
      <w:rPr>
        <w:rFonts w:cstheme="minorHAnsi"/>
        <w:iCs/>
        <w:color w:val="000000"/>
        <w:sz w:val="18"/>
        <w:szCs w:val="18"/>
      </w:rPr>
      <w:t>W</w:t>
    </w:r>
    <w:r w:rsidRPr="00B26A3A">
      <w:rPr>
        <w:rFonts w:cstheme="minorHAnsi"/>
        <w:iCs/>
        <w:color w:val="000000"/>
        <w:sz w:val="18"/>
        <w:szCs w:val="18"/>
      </w:rPr>
      <w:t>eb:</w:t>
    </w:r>
    <w:r>
      <w:rPr>
        <w:rFonts w:cstheme="minorHAnsi"/>
        <w:iCs/>
        <w:color w:val="000000"/>
        <w:sz w:val="18"/>
        <w:szCs w:val="18"/>
      </w:rPr>
      <w:t xml:space="preserve"> </w:t>
    </w:r>
    <w:hyperlink r:id="rId1" w:history="1">
      <w:r w:rsidR="00F4559D" w:rsidRPr="0042543F">
        <w:rPr>
          <w:rStyle w:val="Hyperlink"/>
        </w:rPr>
        <w:t>www</w:t>
      </w:r>
      <w:r w:rsidR="00F4559D" w:rsidRPr="0042543F">
        <w:rPr>
          <w:rStyle w:val="Hyperlink"/>
          <w:rFonts w:cstheme="minorHAnsi"/>
          <w:iCs/>
          <w:sz w:val="18"/>
          <w:szCs w:val="18"/>
        </w:rPr>
        <w:t>.Bujqesia.gov.al</w:t>
      </w:r>
    </w:hyperlink>
  </w:p>
  <w:p w:rsidR="00703E42" w:rsidRDefault="00703E42">
    <w:pPr>
      <w:pStyle w:val="Footer"/>
    </w:pPr>
  </w:p>
  <w:p w:rsidR="00703E42" w:rsidRDefault="00703E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87" w:rsidRDefault="00151B87" w:rsidP="00265C1E">
      <w:pPr>
        <w:spacing w:after="0" w:line="240" w:lineRule="auto"/>
      </w:pPr>
      <w:r>
        <w:separator/>
      </w:r>
    </w:p>
  </w:footnote>
  <w:footnote w:type="continuationSeparator" w:id="0">
    <w:p w:rsidR="00151B87" w:rsidRDefault="00151B87" w:rsidP="00265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C0C1F"/>
    <w:multiLevelType w:val="hybridMultilevel"/>
    <w:tmpl w:val="D88C1D12"/>
    <w:lvl w:ilvl="0" w:tplc="B230839E">
      <w:start w:val="1"/>
      <w:numFmt w:val="upperRoman"/>
      <w:lvlText w:val="%1."/>
      <w:lvlJc w:val="left"/>
      <w:pPr>
        <w:ind w:left="1560" w:hanging="72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 w15:restartNumberingAfterBreak="0">
    <w:nsid w:val="1013693A"/>
    <w:multiLevelType w:val="hybridMultilevel"/>
    <w:tmpl w:val="7FDA5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FD1658"/>
    <w:multiLevelType w:val="hybridMultilevel"/>
    <w:tmpl w:val="DBE44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175BEE"/>
    <w:multiLevelType w:val="hybridMultilevel"/>
    <w:tmpl w:val="ED628604"/>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26763AAC"/>
    <w:multiLevelType w:val="multilevel"/>
    <w:tmpl w:val="DB5CFD9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5996675"/>
    <w:multiLevelType w:val="hybridMultilevel"/>
    <w:tmpl w:val="B664B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A17F23"/>
    <w:multiLevelType w:val="hybridMultilevel"/>
    <w:tmpl w:val="BF48B9AA"/>
    <w:lvl w:ilvl="0" w:tplc="4A00386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692BCF"/>
    <w:multiLevelType w:val="hybridMultilevel"/>
    <w:tmpl w:val="A66045C6"/>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 w15:restartNumberingAfterBreak="0">
    <w:nsid w:val="49521AB9"/>
    <w:multiLevelType w:val="hybridMultilevel"/>
    <w:tmpl w:val="1DFEEF12"/>
    <w:lvl w:ilvl="0" w:tplc="644050E6">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9" w15:restartNumberingAfterBreak="0">
    <w:nsid w:val="4D3069DB"/>
    <w:multiLevelType w:val="hybridMultilevel"/>
    <w:tmpl w:val="BF325766"/>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5659621A"/>
    <w:multiLevelType w:val="hybridMultilevel"/>
    <w:tmpl w:val="DE5E7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7F3707"/>
    <w:multiLevelType w:val="multilevel"/>
    <w:tmpl w:val="1DE8C10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53F7F8D"/>
    <w:multiLevelType w:val="hybridMultilevel"/>
    <w:tmpl w:val="4A16AD06"/>
    <w:lvl w:ilvl="0" w:tplc="AA7E2D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CC560A"/>
    <w:multiLevelType w:val="hybridMultilevel"/>
    <w:tmpl w:val="9782D1D6"/>
    <w:lvl w:ilvl="0" w:tplc="AA7E2D3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23091"/>
    <w:multiLevelType w:val="hybridMultilevel"/>
    <w:tmpl w:val="2A74F37E"/>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8"/>
  </w:num>
  <w:num w:numId="4">
    <w:abstractNumId w:val="9"/>
  </w:num>
  <w:num w:numId="5">
    <w:abstractNumId w:val="13"/>
  </w:num>
  <w:num w:numId="6">
    <w:abstractNumId w:val="12"/>
  </w:num>
  <w:num w:numId="7">
    <w:abstractNumId w:val="14"/>
  </w:num>
  <w:num w:numId="8">
    <w:abstractNumId w:val="4"/>
  </w:num>
  <w:num w:numId="9">
    <w:abstractNumId w:val="3"/>
  </w:num>
  <w:num w:numId="10">
    <w:abstractNumId w:val="7"/>
  </w:num>
  <w:num w:numId="11">
    <w:abstractNumId w:val="10"/>
  </w:num>
  <w:num w:numId="12">
    <w:abstractNumId w:val="1"/>
  </w:num>
  <w:num w:numId="13">
    <w:abstractNumId w:val="5"/>
  </w:num>
  <w:num w:numId="14">
    <w:abstractNumId w:val="2"/>
  </w:num>
  <w:num w:numId="15">
    <w:abstractNumId w:val="11"/>
  </w:num>
  <w:num w:numId="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53"/>
    <w:rsid w:val="00002DC9"/>
    <w:rsid w:val="00015621"/>
    <w:rsid w:val="0001622A"/>
    <w:rsid w:val="00020C99"/>
    <w:rsid w:val="0003210F"/>
    <w:rsid w:val="00032162"/>
    <w:rsid w:val="00037FC6"/>
    <w:rsid w:val="0004535A"/>
    <w:rsid w:val="00055826"/>
    <w:rsid w:val="00060FB0"/>
    <w:rsid w:val="00066042"/>
    <w:rsid w:val="000730FC"/>
    <w:rsid w:val="00075E3E"/>
    <w:rsid w:val="0007759E"/>
    <w:rsid w:val="000829AA"/>
    <w:rsid w:val="0008369F"/>
    <w:rsid w:val="00085175"/>
    <w:rsid w:val="000A31B4"/>
    <w:rsid w:val="000A40FB"/>
    <w:rsid w:val="000A51E4"/>
    <w:rsid w:val="000A7EE6"/>
    <w:rsid w:val="000B6E0C"/>
    <w:rsid w:val="000C0313"/>
    <w:rsid w:val="000C40DB"/>
    <w:rsid w:val="000E33E5"/>
    <w:rsid w:val="000F07E4"/>
    <w:rsid w:val="00103172"/>
    <w:rsid w:val="00116D2C"/>
    <w:rsid w:val="0012197C"/>
    <w:rsid w:val="001320E5"/>
    <w:rsid w:val="001470C5"/>
    <w:rsid w:val="00151B87"/>
    <w:rsid w:val="0015637E"/>
    <w:rsid w:val="00157DF2"/>
    <w:rsid w:val="0016616A"/>
    <w:rsid w:val="00170A61"/>
    <w:rsid w:val="00174876"/>
    <w:rsid w:val="001820C4"/>
    <w:rsid w:val="00183168"/>
    <w:rsid w:val="00193938"/>
    <w:rsid w:val="00193E9E"/>
    <w:rsid w:val="001976B9"/>
    <w:rsid w:val="00197715"/>
    <w:rsid w:val="001A4C7D"/>
    <w:rsid w:val="001B71AD"/>
    <w:rsid w:val="001B786C"/>
    <w:rsid w:val="001B7E3A"/>
    <w:rsid w:val="001D0C96"/>
    <w:rsid w:val="001D3531"/>
    <w:rsid w:val="001D410B"/>
    <w:rsid w:val="001D648A"/>
    <w:rsid w:val="001D729E"/>
    <w:rsid w:val="001E3A70"/>
    <w:rsid w:val="001E76AA"/>
    <w:rsid w:val="001F5D05"/>
    <w:rsid w:val="002002CA"/>
    <w:rsid w:val="00203D63"/>
    <w:rsid w:val="00205DDF"/>
    <w:rsid w:val="00215CA8"/>
    <w:rsid w:val="00217342"/>
    <w:rsid w:val="00220A49"/>
    <w:rsid w:val="00226061"/>
    <w:rsid w:val="00227A4E"/>
    <w:rsid w:val="002305D9"/>
    <w:rsid w:val="00235745"/>
    <w:rsid w:val="00236398"/>
    <w:rsid w:val="00245336"/>
    <w:rsid w:val="00247320"/>
    <w:rsid w:val="002474D2"/>
    <w:rsid w:val="00257381"/>
    <w:rsid w:val="00263FCD"/>
    <w:rsid w:val="00264B88"/>
    <w:rsid w:val="00265C1E"/>
    <w:rsid w:val="00270D1F"/>
    <w:rsid w:val="00276049"/>
    <w:rsid w:val="002770FE"/>
    <w:rsid w:val="002819A9"/>
    <w:rsid w:val="0028666B"/>
    <w:rsid w:val="002A5A36"/>
    <w:rsid w:val="002A6180"/>
    <w:rsid w:val="002B0F04"/>
    <w:rsid w:val="002B459D"/>
    <w:rsid w:val="002C0EB6"/>
    <w:rsid w:val="002C6A1D"/>
    <w:rsid w:val="002D0892"/>
    <w:rsid w:val="002D6EB4"/>
    <w:rsid w:val="002E3141"/>
    <w:rsid w:val="002E588B"/>
    <w:rsid w:val="002F4A9E"/>
    <w:rsid w:val="002F5BCD"/>
    <w:rsid w:val="003019B7"/>
    <w:rsid w:val="00307A5F"/>
    <w:rsid w:val="00310953"/>
    <w:rsid w:val="00311EEC"/>
    <w:rsid w:val="003157D7"/>
    <w:rsid w:val="0032178E"/>
    <w:rsid w:val="003229EF"/>
    <w:rsid w:val="0032346C"/>
    <w:rsid w:val="00334AFD"/>
    <w:rsid w:val="00341F64"/>
    <w:rsid w:val="00343A49"/>
    <w:rsid w:val="00344A45"/>
    <w:rsid w:val="00352679"/>
    <w:rsid w:val="003561A0"/>
    <w:rsid w:val="00373562"/>
    <w:rsid w:val="003806B3"/>
    <w:rsid w:val="00383737"/>
    <w:rsid w:val="00390208"/>
    <w:rsid w:val="00396BDA"/>
    <w:rsid w:val="003A3F7E"/>
    <w:rsid w:val="003B0537"/>
    <w:rsid w:val="003B4DA6"/>
    <w:rsid w:val="003B7BE2"/>
    <w:rsid w:val="003C37A9"/>
    <w:rsid w:val="003C75AA"/>
    <w:rsid w:val="003D2C04"/>
    <w:rsid w:val="003D35E7"/>
    <w:rsid w:val="003D6EEB"/>
    <w:rsid w:val="003E2E4C"/>
    <w:rsid w:val="003E4CD3"/>
    <w:rsid w:val="003F5096"/>
    <w:rsid w:val="00415284"/>
    <w:rsid w:val="00415780"/>
    <w:rsid w:val="00417012"/>
    <w:rsid w:val="00424EEC"/>
    <w:rsid w:val="00432EBA"/>
    <w:rsid w:val="00434220"/>
    <w:rsid w:val="00437DA7"/>
    <w:rsid w:val="0044058B"/>
    <w:rsid w:val="00440897"/>
    <w:rsid w:val="004447D4"/>
    <w:rsid w:val="00457F6E"/>
    <w:rsid w:val="004612E5"/>
    <w:rsid w:val="00463B65"/>
    <w:rsid w:val="00464B97"/>
    <w:rsid w:val="00467491"/>
    <w:rsid w:val="0047568F"/>
    <w:rsid w:val="00475796"/>
    <w:rsid w:val="00493475"/>
    <w:rsid w:val="004942A8"/>
    <w:rsid w:val="0049575A"/>
    <w:rsid w:val="004C1E82"/>
    <w:rsid w:val="004C5B39"/>
    <w:rsid w:val="004D0FA6"/>
    <w:rsid w:val="004D7D6D"/>
    <w:rsid w:val="004E1A7D"/>
    <w:rsid w:val="004E3827"/>
    <w:rsid w:val="004F0C7A"/>
    <w:rsid w:val="004F22FC"/>
    <w:rsid w:val="004F6BB9"/>
    <w:rsid w:val="005034D0"/>
    <w:rsid w:val="0051122F"/>
    <w:rsid w:val="00511E19"/>
    <w:rsid w:val="00516A2C"/>
    <w:rsid w:val="00524536"/>
    <w:rsid w:val="00527E32"/>
    <w:rsid w:val="005303A3"/>
    <w:rsid w:val="005332FB"/>
    <w:rsid w:val="00534E8C"/>
    <w:rsid w:val="005374AC"/>
    <w:rsid w:val="005442C9"/>
    <w:rsid w:val="00562F11"/>
    <w:rsid w:val="00567D0B"/>
    <w:rsid w:val="005734D3"/>
    <w:rsid w:val="00575861"/>
    <w:rsid w:val="00576B53"/>
    <w:rsid w:val="0058755B"/>
    <w:rsid w:val="00594D7C"/>
    <w:rsid w:val="005B0938"/>
    <w:rsid w:val="005C4D87"/>
    <w:rsid w:val="005C694B"/>
    <w:rsid w:val="005C7D00"/>
    <w:rsid w:val="005D3033"/>
    <w:rsid w:val="005D4CBD"/>
    <w:rsid w:val="005E2D72"/>
    <w:rsid w:val="005E53E1"/>
    <w:rsid w:val="005F05A8"/>
    <w:rsid w:val="005F119F"/>
    <w:rsid w:val="005F17FB"/>
    <w:rsid w:val="005F6589"/>
    <w:rsid w:val="00601A8D"/>
    <w:rsid w:val="00603552"/>
    <w:rsid w:val="00604C27"/>
    <w:rsid w:val="0060537B"/>
    <w:rsid w:val="00613C8B"/>
    <w:rsid w:val="00624B95"/>
    <w:rsid w:val="00625098"/>
    <w:rsid w:val="006278F3"/>
    <w:rsid w:val="00632812"/>
    <w:rsid w:val="006431B4"/>
    <w:rsid w:val="006434B2"/>
    <w:rsid w:val="00644D0A"/>
    <w:rsid w:val="00661934"/>
    <w:rsid w:val="00661C29"/>
    <w:rsid w:val="006628F0"/>
    <w:rsid w:val="00662AF0"/>
    <w:rsid w:val="00663647"/>
    <w:rsid w:val="00664D5E"/>
    <w:rsid w:val="0067740A"/>
    <w:rsid w:val="00683CB9"/>
    <w:rsid w:val="00690ED8"/>
    <w:rsid w:val="006921DB"/>
    <w:rsid w:val="00693FBE"/>
    <w:rsid w:val="00694EDC"/>
    <w:rsid w:val="006952AD"/>
    <w:rsid w:val="006A487D"/>
    <w:rsid w:val="006A5F17"/>
    <w:rsid w:val="006A655D"/>
    <w:rsid w:val="006B317E"/>
    <w:rsid w:val="006C29B4"/>
    <w:rsid w:val="006C5A07"/>
    <w:rsid w:val="006D3F28"/>
    <w:rsid w:val="006F2993"/>
    <w:rsid w:val="006F4F61"/>
    <w:rsid w:val="0070198B"/>
    <w:rsid w:val="00703E42"/>
    <w:rsid w:val="00705A0A"/>
    <w:rsid w:val="00717C33"/>
    <w:rsid w:val="00721C55"/>
    <w:rsid w:val="00726BB1"/>
    <w:rsid w:val="00730436"/>
    <w:rsid w:val="0073158A"/>
    <w:rsid w:val="00733AE2"/>
    <w:rsid w:val="0074714F"/>
    <w:rsid w:val="00752135"/>
    <w:rsid w:val="007616C8"/>
    <w:rsid w:val="0076321A"/>
    <w:rsid w:val="00770596"/>
    <w:rsid w:val="00772A6F"/>
    <w:rsid w:val="0077610C"/>
    <w:rsid w:val="00784397"/>
    <w:rsid w:val="00787A77"/>
    <w:rsid w:val="00793CF6"/>
    <w:rsid w:val="00795842"/>
    <w:rsid w:val="00795F6A"/>
    <w:rsid w:val="007965B7"/>
    <w:rsid w:val="007A1EFF"/>
    <w:rsid w:val="007A6CF8"/>
    <w:rsid w:val="007B4514"/>
    <w:rsid w:val="007C20EE"/>
    <w:rsid w:val="007C5AC2"/>
    <w:rsid w:val="007C665C"/>
    <w:rsid w:val="007E4E59"/>
    <w:rsid w:val="007E784C"/>
    <w:rsid w:val="007F0536"/>
    <w:rsid w:val="008175A7"/>
    <w:rsid w:val="008208D9"/>
    <w:rsid w:val="00823880"/>
    <w:rsid w:val="00826E4F"/>
    <w:rsid w:val="008365F5"/>
    <w:rsid w:val="0084114A"/>
    <w:rsid w:val="00842907"/>
    <w:rsid w:val="00852936"/>
    <w:rsid w:val="00870DED"/>
    <w:rsid w:val="00875D4D"/>
    <w:rsid w:val="00877267"/>
    <w:rsid w:val="008800F6"/>
    <w:rsid w:val="00882F9B"/>
    <w:rsid w:val="0089256D"/>
    <w:rsid w:val="00894200"/>
    <w:rsid w:val="00895B78"/>
    <w:rsid w:val="008A5CC9"/>
    <w:rsid w:val="008A7C96"/>
    <w:rsid w:val="008B0E70"/>
    <w:rsid w:val="008B5835"/>
    <w:rsid w:val="008C1384"/>
    <w:rsid w:val="008D1BD6"/>
    <w:rsid w:val="008D452F"/>
    <w:rsid w:val="008D4C51"/>
    <w:rsid w:val="008D66D6"/>
    <w:rsid w:val="008E2DA4"/>
    <w:rsid w:val="008F1B5C"/>
    <w:rsid w:val="008F5A65"/>
    <w:rsid w:val="008F5F2B"/>
    <w:rsid w:val="008F629D"/>
    <w:rsid w:val="00902BF2"/>
    <w:rsid w:val="0090391C"/>
    <w:rsid w:val="00904C51"/>
    <w:rsid w:val="009053B5"/>
    <w:rsid w:val="0091387E"/>
    <w:rsid w:val="00917989"/>
    <w:rsid w:val="0092338A"/>
    <w:rsid w:val="0093707B"/>
    <w:rsid w:val="00943312"/>
    <w:rsid w:val="00952FDB"/>
    <w:rsid w:val="00954155"/>
    <w:rsid w:val="0095415F"/>
    <w:rsid w:val="009544B8"/>
    <w:rsid w:val="00954EBE"/>
    <w:rsid w:val="009577A6"/>
    <w:rsid w:val="0096426E"/>
    <w:rsid w:val="00964C22"/>
    <w:rsid w:val="0097172A"/>
    <w:rsid w:val="00977317"/>
    <w:rsid w:val="00981F0A"/>
    <w:rsid w:val="00983953"/>
    <w:rsid w:val="0098495E"/>
    <w:rsid w:val="00984B08"/>
    <w:rsid w:val="00984C76"/>
    <w:rsid w:val="00985D0F"/>
    <w:rsid w:val="009865AD"/>
    <w:rsid w:val="00986FCA"/>
    <w:rsid w:val="009965C5"/>
    <w:rsid w:val="00997467"/>
    <w:rsid w:val="009B5587"/>
    <w:rsid w:val="009D479E"/>
    <w:rsid w:val="009E3E5B"/>
    <w:rsid w:val="009E411B"/>
    <w:rsid w:val="009E522C"/>
    <w:rsid w:val="009E7EF3"/>
    <w:rsid w:val="009F16FB"/>
    <w:rsid w:val="009F72B2"/>
    <w:rsid w:val="009F7DB6"/>
    <w:rsid w:val="00A11B2E"/>
    <w:rsid w:val="00A13E6E"/>
    <w:rsid w:val="00A14AEE"/>
    <w:rsid w:val="00A173B6"/>
    <w:rsid w:val="00A22A71"/>
    <w:rsid w:val="00A240FF"/>
    <w:rsid w:val="00A26B08"/>
    <w:rsid w:val="00A30C5B"/>
    <w:rsid w:val="00A44084"/>
    <w:rsid w:val="00A52897"/>
    <w:rsid w:val="00A64D78"/>
    <w:rsid w:val="00A8798C"/>
    <w:rsid w:val="00A97D30"/>
    <w:rsid w:val="00AB5974"/>
    <w:rsid w:val="00AC3753"/>
    <w:rsid w:val="00AC72C7"/>
    <w:rsid w:val="00AD2027"/>
    <w:rsid w:val="00AD2D33"/>
    <w:rsid w:val="00AE05E4"/>
    <w:rsid w:val="00AE0BC7"/>
    <w:rsid w:val="00AE7442"/>
    <w:rsid w:val="00AF1A95"/>
    <w:rsid w:val="00AF35F6"/>
    <w:rsid w:val="00B15696"/>
    <w:rsid w:val="00B22518"/>
    <w:rsid w:val="00B24507"/>
    <w:rsid w:val="00B24662"/>
    <w:rsid w:val="00B26424"/>
    <w:rsid w:val="00B46B22"/>
    <w:rsid w:val="00B53BC1"/>
    <w:rsid w:val="00B5730B"/>
    <w:rsid w:val="00B631F4"/>
    <w:rsid w:val="00B65DBE"/>
    <w:rsid w:val="00B6679A"/>
    <w:rsid w:val="00B701A8"/>
    <w:rsid w:val="00B727E8"/>
    <w:rsid w:val="00B910B7"/>
    <w:rsid w:val="00B91DBB"/>
    <w:rsid w:val="00BA06C4"/>
    <w:rsid w:val="00BA7C1D"/>
    <w:rsid w:val="00BB2E55"/>
    <w:rsid w:val="00BB55A6"/>
    <w:rsid w:val="00BD3B88"/>
    <w:rsid w:val="00BE09E3"/>
    <w:rsid w:val="00BE1CFB"/>
    <w:rsid w:val="00BE1EBC"/>
    <w:rsid w:val="00BE4085"/>
    <w:rsid w:val="00BE680A"/>
    <w:rsid w:val="00BE694F"/>
    <w:rsid w:val="00BE7A92"/>
    <w:rsid w:val="00BF11AE"/>
    <w:rsid w:val="00BF1C84"/>
    <w:rsid w:val="00BF315F"/>
    <w:rsid w:val="00BF3853"/>
    <w:rsid w:val="00BF64FF"/>
    <w:rsid w:val="00C02FD8"/>
    <w:rsid w:val="00C038DB"/>
    <w:rsid w:val="00C07A8A"/>
    <w:rsid w:val="00C11150"/>
    <w:rsid w:val="00C12DAC"/>
    <w:rsid w:val="00C13918"/>
    <w:rsid w:val="00C164EA"/>
    <w:rsid w:val="00C1661D"/>
    <w:rsid w:val="00C244B4"/>
    <w:rsid w:val="00C251E0"/>
    <w:rsid w:val="00C3420C"/>
    <w:rsid w:val="00C354F9"/>
    <w:rsid w:val="00C367E8"/>
    <w:rsid w:val="00C41B57"/>
    <w:rsid w:val="00C437BD"/>
    <w:rsid w:val="00C45432"/>
    <w:rsid w:val="00C56DFC"/>
    <w:rsid w:val="00C57593"/>
    <w:rsid w:val="00C60B17"/>
    <w:rsid w:val="00C6701F"/>
    <w:rsid w:val="00C816CA"/>
    <w:rsid w:val="00C84793"/>
    <w:rsid w:val="00C87C00"/>
    <w:rsid w:val="00C948CC"/>
    <w:rsid w:val="00C953D4"/>
    <w:rsid w:val="00C967E7"/>
    <w:rsid w:val="00C9708F"/>
    <w:rsid w:val="00CA0773"/>
    <w:rsid w:val="00CA0ECB"/>
    <w:rsid w:val="00CA3E28"/>
    <w:rsid w:val="00CA4BE7"/>
    <w:rsid w:val="00CB449B"/>
    <w:rsid w:val="00CC3AD2"/>
    <w:rsid w:val="00CE19E8"/>
    <w:rsid w:val="00CE4A9A"/>
    <w:rsid w:val="00CE664A"/>
    <w:rsid w:val="00CF00D5"/>
    <w:rsid w:val="00CF0E2A"/>
    <w:rsid w:val="00CF266A"/>
    <w:rsid w:val="00D00A86"/>
    <w:rsid w:val="00D051CD"/>
    <w:rsid w:val="00D074A8"/>
    <w:rsid w:val="00D128C6"/>
    <w:rsid w:val="00D12B2C"/>
    <w:rsid w:val="00D1619D"/>
    <w:rsid w:val="00D16A20"/>
    <w:rsid w:val="00D204A3"/>
    <w:rsid w:val="00D2614D"/>
    <w:rsid w:val="00D31DDC"/>
    <w:rsid w:val="00D44C6B"/>
    <w:rsid w:val="00D63CA0"/>
    <w:rsid w:val="00D66BA7"/>
    <w:rsid w:val="00D77EA0"/>
    <w:rsid w:val="00D84441"/>
    <w:rsid w:val="00D86D22"/>
    <w:rsid w:val="00D9311D"/>
    <w:rsid w:val="00D946B6"/>
    <w:rsid w:val="00DA1A04"/>
    <w:rsid w:val="00DA4792"/>
    <w:rsid w:val="00DC32D5"/>
    <w:rsid w:val="00DD44D6"/>
    <w:rsid w:val="00DD7580"/>
    <w:rsid w:val="00DE3060"/>
    <w:rsid w:val="00DE3A0C"/>
    <w:rsid w:val="00DF1A5B"/>
    <w:rsid w:val="00DF58B9"/>
    <w:rsid w:val="00E006C8"/>
    <w:rsid w:val="00E014E1"/>
    <w:rsid w:val="00E02A6F"/>
    <w:rsid w:val="00E02ED1"/>
    <w:rsid w:val="00E11150"/>
    <w:rsid w:val="00E14257"/>
    <w:rsid w:val="00E21579"/>
    <w:rsid w:val="00E27DB6"/>
    <w:rsid w:val="00E42CB1"/>
    <w:rsid w:val="00E468B6"/>
    <w:rsid w:val="00E6405A"/>
    <w:rsid w:val="00E71E6C"/>
    <w:rsid w:val="00E74921"/>
    <w:rsid w:val="00E800F9"/>
    <w:rsid w:val="00E9544A"/>
    <w:rsid w:val="00E956BF"/>
    <w:rsid w:val="00E9735C"/>
    <w:rsid w:val="00EA7F0D"/>
    <w:rsid w:val="00EB40DD"/>
    <w:rsid w:val="00EC4DB2"/>
    <w:rsid w:val="00EC6494"/>
    <w:rsid w:val="00ED0313"/>
    <w:rsid w:val="00ED30D8"/>
    <w:rsid w:val="00ED3AD5"/>
    <w:rsid w:val="00F15F48"/>
    <w:rsid w:val="00F27B16"/>
    <w:rsid w:val="00F3227B"/>
    <w:rsid w:val="00F32CEA"/>
    <w:rsid w:val="00F36084"/>
    <w:rsid w:val="00F44E21"/>
    <w:rsid w:val="00F4559D"/>
    <w:rsid w:val="00F66192"/>
    <w:rsid w:val="00F80D1C"/>
    <w:rsid w:val="00F81EB0"/>
    <w:rsid w:val="00FA1150"/>
    <w:rsid w:val="00FB5C3B"/>
    <w:rsid w:val="00FC181B"/>
    <w:rsid w:val="00FC6E65"/>
    <w:rsid w:val="00FD438B"/>
    <w:rsid w:val="00FD539F"/>
    <w:rsid w:val="00FD7D2F"/>
    <w:rsid w:val="00FE2D4F"/>
    <w:rsid w:val="00FF6A30"/>
    <w:rsid w:val="00FF73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510E6"/>
  <w15:docId w15:val="{39B9F8F6-7076-49A1-AAEE-74BA4EB0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B65"/>
  </w:style>
  <w:style w:type="paragraph" w:styleId="Heading4">
    <w:name w:val="heading 4"/>
    <w:basedOn w:val="Normal"/>
    <w:next w:val="Normal"/>
    <w:link w:val="Heading4Char"/>
    <w:uiPriority w:val="9"/>
    <w:unhideWhenUsed/>
    <w:qFormat/>
    <w:rsid w:val="002474D2"/>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Heading7">
    <w:name w:val="heading 7"/>
    <w:basedOn w:val="Normal"/>
    <w:next w:val="Normal"/>
    <w:link w:val="Heading7Char"/>
    <w:qFormat/>
    <w:rsid w:val="00B53BC1"/>
    <w:pPr>
      <w:spacing w:before="240" w:after="60" w:line="240" w:lineRule="auto"/>
      <w:outlineLvl w:val="6"/>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3853"/>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F3853"/>
    <w:rPr>
      <w:rFonts w:ascii="Times New Roman" w:eastAsia="Times New Roman" w:hAnsi="Times New Roman" w:cs="Times New Roman"/>
      <w:b/>
      <w:sz w:val="24"/>
      <w:szCs w:val="20"/>
      <w:lang w:val="en-US" w:eastAsia="en-US"/>
    </w:rPr>
  </w:style>
  <w:style w:type="paragraph" w:styleId="Footer">
    <w:name w:val="footer"/>
    <w:basedOn w:val="Normal"/>
    <w:link w:val="FooterChar"/>
    <w:uiPriority w:val="99"/>
    <w:unhideWhenUsed/>
    <w:rsid w:val="00BF385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F3853"/>
    <w:rPr>
      <w:rFonts w:ascii="Calibri" w:eastAsia="Calibri" w:hAnsi="Calibri" w:cs="Times New Roman"/>
      <w:lang w:val="en-US" w:eastAsia="en-US"/>
    </w:rPr>
  </w:style>
  <w:style w:type="character" w:styleId="Hyperlink">
    <w:name w:val="Hyperlink"/>
    <w:basedOn w:val="DefaultParagraphFont"/>
    <w:unhideWhenUsed/>
    <w:rsid w:val="00BF3853"/>
    <w:rPr>
      <w:color w:val="0000FF"/>
      <w:u w:val="single"/>
    </w:rPr>
  </w:style>
  <w:style w:type="paragraph" w:styleId="NoSpacing">
    <w:name w:val="No Spacing"/>
    <w:uiPriority w:val="1"/>
    <w:qFormat/>
    <w:rsid w:val="00BF385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C5B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94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EDC"/>
  </w:style>
  <w:style w:type="paragraph" w:styleId="BalloonText">
    <w:name w:val="Balloon Text"/>
    <w:basedOn w:val="Normal"/>
    <w:link w:val="BalloonTextChar"/>
    <w:uiPriority w:val="99"/>
    <w:semiHidden/>
    <w:unhideWhenUsed/>
    <w:rsid w:val="0087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D4D"/>
    <w:rPr>
      <w:rFonts w:ascii="Segoe UI" w:hAnsi="Segoe UI" w:cs="Segoe UI"/>
      <w:sz w:val="18"/>
      <w:szCs w:val="18"/>
    </w:rPr>
  </w:style>
  <w:style w:type="paragraph" w:styleId="ListParagraph">
    <w:name w:val="List Paragraph"/>
    <w:basedOn w:val="Normal"/>
    <w:uiPriority w:val="34"/>
    <w:qFormat/>
    <w:rsid w:val="00524536"/>
    <w:pPr>
      <w:ind w:left="720"/>
      <w:contextualSpacing/>
    </w:pPr>
  </w:style>
  <w:style w:type="character" w:styleId="PlaceholderText">
    <w:name w:val="Placeholder Text"/>
    <w:basedOn w:val="DefaultParagraphFont"/>
    <w:uiPriority w:val="99"/>
    <w:semiHidden/>
    <w:rsid w:val="00B46B22"/>
    <w:rPr>
      <w:color w:val="808080"/>
    </w:rPr>
  </w:style>
  <w:style w:type="character" w:customStyle="1" w:styleId="Heading7Char">
    <w:name w:val="Heading 7 Char"/>
    <w:basedOn w:val="DefaultParagraphFont"/>
    <w:link w:val="Heading7"/>
    <w:rsid w:val="00B53BC1"/>
    <w:rPr>
      <w:rFonts w:ascii="Times New Roman" w:eastAsia="SimSun" w:hAnsi="Times New Roman" w:cs="Times New Roman"/>
      <w:sz w:val="24"/>
      <w:szCs w:val="24"/>
    </w:rPr>
  </w:style>
  <w:style w:type="paragraph" w:customStyle="1" w:styleId="akti">
    <w:name w:val="akti"/>
    <w:basedOn w:val="Normal"/>
    <w:rsid w:val="00B15696"/>
    <w:pPr>
      <w:spacing w:before="100" w:beforeAutospacing="1" w:after="100" w:afterAutospacing="1" w:line="240" w:lineRule="auto"/>
    </w:pPr>
    <w:rPr>
      <w:rFonts w:ascii="Times New Roman" w:eastAsia="Times New Roman" w:hAnsi="Times New Roman" w:cs="Times New Roman"/>
      <w:sz w:val="24"/>
      <w:szCs w:val="24"/>
      <w:lang w:val="sq-AL"/>
    </w:rPr>
  </w:style>
  <w:style w:type="paragraph" w:styleId="BodyText">
    <w:name w:val="Body Text"/>
    <w:basedOn w:val="Normal"/>
    <w:link w:val="BodyTextChar"/>
    <w:uiPriority w:val="99"/>
    <w:rsid w:val="00197715"/>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rsid w:val="00197715"/>
    <w:rPr>
      <w:rFonts w:ascii="Times New Roman" w:eastAsia="Times New Roman" w:hAnsi="Times New Roman" w:cs="Times New Roman"/>
      <w:sz w:val="24"/>
      <w:szCs w:val="24"/>
      <w:lang w:val="en-GB"/>
    </w:rPr>
  </w:style>
  <w:style w:type="character" w:customStyle="1" w:styleId="Heading4Char">
    <w:name w:val="Heading 4 Char"/>
    <w:basedOn w:val="DefaultParagraphFont"/>
    <w:link w:val="Heading4"/>
    <w:uiPriority w:val="9"/>
    <w:rsid w:val="002474D2"/>
    <w:rPr>
      <w:rFonts w:ascii="Cambria" w:eastAsia="Times New Roman" w:hAnsi="Cambria" w:cs="Times New Roman"/>
      <w:b/>
      <w:bCs/>
      <w:i/>
      <w:iCs/>
      <w:color w:val="4F81BD"/>
      <w:sz w:val="24"/>
      <w:szCs w:val="24"/>
    </w:rPr>
  </w:style>
  <w:style w:type="paragraph" w:styleId="BodyText2">
    <w:name w:val="Body Text 2"/>
    <w:basedOn w:val="Normal"/>
    <w:link w:val="BodyText2Char"/>
    <w:unhideWhenUsed/>
    <w:rsid w:val="002474D2"/>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2474D2"/>
    <w:rPr>
      <w:rFonts w:ascii="Times New Roman" w:eastAsia="Times New Roman" w:hAnsi="Times New Roman" w:cs="Times New Roman"/>
      <w:sz w:val="24"/>
      <w:szCs w:val="24"/>
      <w:lang w:val="en-GB"/>
    </w:rPr>
  </w:style>
  <w:style w:type="paragraph" w:customStyle="1" w:styleId="Default">
    <w:name w:val="Default"/>
    <w:rsid w:val="002F4A9E"/>
    <w:pPr>
      <w:autoSpaceDE w:val="0"/>
      <w:autoSpaceDN w:val="0"/>
      <w:adjustRightInd w:val="0"/>
      <w:spacing w:after="0" w:line="240" w:lineRule="auto"/>
    </w:pPr>
    <w:rPr>
      <w:rFonts w:ascii="Book Antiqua" w:eastAsia="Times New Roman"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74793">
      <w:bodyDiv w:val="1"/>
      <w:marLeft w:val="0"/>
      <w:marRight w:val="0"/>
      <w:marTop w:val="0"/>
      <w:marBottom w:val="0"/>
      <w:divBdr>
        <w:top w:val="none" w:sz="0" w:space="0" w:color="auto"/>
        <w:left w:val="none" w:sz="0" w:space="0" w:color="auto"/>
        <w:bottom w:val="none" w:sz="0" w:space="0" w:color="auto"/>
        <w:right w:val="none" w:sz="0" w:space="0" w:color="auto"/>
      </w:divBdr>
    </w:div>
    <w:div w:id="479155718">
      <w:bodyDiv w:val="1"/>
      <w:marLeft w:val="0"/>
      <w:marRight w:val="0"/>
      <w:marTop w:val="0"/>
      <w:marBottom w:val="0"/>
      <w:divBdr>
        <w:top w:val="none" w:sz="0" w:space="0" w:color="auto"/>
        <w:left w:val="none" w:sz="0" w:space="0" w:color="auto"/>
        <w:bottom w:val="none" w:sz="0" w:space="0" w:color="auto"/>
        <w:right w:val="none" w:sz="0" w:space="0" w:color="auto"/>
      </w:divBdr>
    </w:div>
    <w:div w:id="655691506">
      <w:bodyDiv w:val="1"/>
      <w:marLeft w:val="0"/>
      <w:marRight w:val="0"/>
      <w:marTop w:val="0"/>
      <w:marBottom w:val="0"/>
      <w:divBdr>
        <w:top w:val="none" w:sz="0" w:space="0" w:color="auto"/>
        <w:left w:val="none" w:sz="0" w:space="0" w:color="auto"/>
        <w:bottom w:val="none" w:sz="0" w:space="0" w:color="auto"/>
        <w:right w:val="none" w:sz="0" w:space="0" w:color="auto"/>
      </w:divBdr>
    </w:div>
    <w:div w:id="1062174465">
      <w:bodyDiv w:val="1"/>
      <w:marLeft w:val="0"/>
      <w:marRight w:val="0"/>
      <w:marTop w:val="0"/>
      <w:marBottom w:val="0"/>
      <w:divBdr>
        <w:top w:val="none" w:sz="0" w:space="0" w:color="auto"/>
        <w:left w:val="none" w:sz="0" w:space="0" w:color="auto"/>
        <w:bottom w:val="none" w:sz="0" w:space="0" w:color="auto"/>
        <w:right w:val="none" w:sz="0" w:space="0" w:color="auto"/>
      </w:divBdr>
    </w:div>
    <w:div w:id="1071345195">
      <w:bodyDiv w:val="1"/>
      <w:marLeft w:val="0"/>
      <w:marRight w:val="0"/>
      <w:marTop w:val="0"/>
      <w:marBottom w:val="0"/>
      <w:divBdr>
        <w:top w:val="none" w:sz="0" w:space="0" w:color="auto"/>
        <w:left w:val="none" w:sz="0" w:space="0" w:color="auto"/>
        <w:bottom w:val="none" w:sz="0" w:space="0" w:color="auto"/>
        <w:right w:val="none" w:sz="0" w:space="0" w:color="auto"/>
      </w:divBdr>
    </w:div>
    <w:div w:id="1086993543">
      <w:bodyDiv w:val="1"/>
      <w:marLeft w:val="0"/>
      <w:marRight w:val="0"/>
      <w:marTop w:val="0"/>
      <w:marBottom w:val="0"/>
      <w:divBdr>
        <w:top w:val="none" w:sz="0" w:space="0" w:color="auto"/>
        <w:left w:val="none" w:sz="0" w:space="0" w:color="auto"/>
        <w:bottom w:val="none" w:sz="0" w:space="0" w:color="auto"/>
        <w:right w:val="none" w:sz="0" w:space="0" w:color="auto"/>
      </w:divBdr>
    </w:div>
    <w:div w:id="1103574782">
      <w:bodyDiv w:val="1"/>
      <w:marLeft w:val="0"/>
      <w:marRight w:val="0"/>
      <w:marTop w:val="0"/>
      <w:marBottom w:val="0"/>
      <w:divBdr>
        <w:top w:val="none" w:sz="0" w:space="0" w:color="auto"/>
        <w:left w:val="none" w:sz="0" w:space="0" w:color="auto"/>
        <w:bottom w:val="none" w:sz="0" w:space="0" w:color="auto"/>
        <w:right w:val="none" w:sz="0" w:space="0" w:color="auto"/>
      </w:divBdr>
    </w:div>
    <w:div w:id="1218474943">
      <w:bodyDiv w:val="1"/>
      <w:marLeft w:val="0"/>
      <w:marRight w:val="0"/>
      <w:marTop w:val="0"/>
      <w:marBottom w:val="0"/>
      <w:divBdr>
        <w:top w:val="none" w:sz="0" w:space="0" w:color="auto"/>
        <w:left w:val="none" w:sz="0" w:space="0" w:color="auto"/>
        <w:bottom w:val="none" w:sz="0" w:space="0" w:color="auto"/>
        <w:right w:val="none" w:sz="0" w:space="0" w:color="auto"/>
      </w:divBdr>
    </w:div>
    <w:div w:id="1344740194">
      <w:bodyDiv w:val="1"/>
      <w:marLeft w:val="0"/>
      <w:marRight w:val="0"/>
      <w:marTop w:val="0"/>
      <w:marBottom w:val="0"/>
      <w:divBdr>
        <w:top w:val="none" w:sz="0" w:space="0" w:color="auto"/>
        <w:left w:val="none" w:sz="0" w:space="0" w:color="auto"/>
        <w:bottom w:val="none" w:sz="0" w:space="0" w:color="auto"/>
        <w:right w:val="none" w:sz="0" w:space="0" w:color="auto"/>
      </w:divBdr>
    </w:div>
    <w:div w:id="1455249694">
      <w:bodyDiv w:val="1"/>
      <w:marLeft w:val="0"/>
      <w:marRight w:val="0"/>
      <w:marTop w:val="0"/>
      <w:marBottom w:val="0"/>
      <w:divBdr>
        <w:top w:val="none" w:sz="0" w:space="0" w:color="auto"/>
        <w:left w:val="none" w:sz="0" w:space="0" w:color="auto"/>
        <w:bottom w:val="none" w:sz="0" w:space="0" w:color="auto"/>
        <w:right w:val="none" w:sz="0" w:space="0" w:color="auto"/>
      </w:divBdr>
    </w:div>
    <w:div w:id="1468819567">
      <w:bodyDiv w:val="1"/>
      <w:marLeft w:val="0"/>
      <w:marRight w:val="0"/>
      <w:marTop w:val="0"/>
      <w:marBottom w:val="0"/>
      <w:divBdr>
        <w:top w:val="none" w:sz="0" w:space="0" w:color="auto"/>
        <w:left w:val="none" w:sz="0" w:space="0" w:color="auto"/>
        <w:bottom w:val="none" w:sz="0" w:space="0" w:color="auto"/>
        <w:right w:val="none" w:sz="0" w:space="0" w:color="auto"/>
      </w:divBdr>
    </w:div>
    <w:div w:id="19626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Bujqesia.gov.a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ntela.kola\MONITORIMI\Monitorimi%202018\12%20Mujori%202018\tabela%20ndihmes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800" b="0" i="0" baseline="0">
                <a:effectLst/>
              </a:rPr>
              <a:t>Realizimi dhe pesha specifike sipas programeve</a:t>
            </a:r>
            <a:endParaRPr lang="en-GB">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Sheet1!$B$25:$B$26</c:f>
              <c:strCache>
                <c:ptCount val="2"/>
                <c:pt idx="0">
                  <c:v>Buxheti 2018</c:v>
                </c:pt>
              </c:strCache>
            </c:strRef>
          </c:tx>
          <c:spPr>
            <a:solidFill>
              <a:schemeClr val="accent1"/>
            </a:solidFill>
            <a:ln>
              <a:noFill/>
            </a:ln>
            <a:effectLst/>
          </c:spPr>
          <c:invertIfNegative val="0"/>
          <c:cat>
            <c:strRef>
              <c:f>Sheet1!$A$27:$A$34</c:f>
              <c:strCache>
                <c:ptCount val="8"/>
                <c:pt idx="0">
                  <c:v>Planifikim Menaxhim Administrimi</c:v>
                </c:pt>
                <c:pt idx="1">
                  <c:v>Siguria Ushqimore</c:v>
                </c:pt>
                <c:pt idx="2">
                  <c:v>Infrastruktura e Kullimit dhe Ujitjes</c:v>
                </c:pt>
                <c:pt idx="3">
                  <c:v>Zhvillimi Rural</c:v>
                </c:pt>
                <c:pt idx="4">
                  <c:v>Keshillimi dhe Informacioni Bujqesor</c:v>
                </c:pt>
                <c:pt idx="5">
                  <c:v>Mbeshteje per peshkimin</c:v>
                </c:pt>
                <c:pt idx="6">
                  <c:v>Menaxhimi Qendrushem I Tokes Bujqesore</c:v>
                </c:pt>
                <c:pt idx="7">
                  <c:v>Administrimi I Ujerave</c:v>
                </c:pt>
              </c:strCache>
            </c:strRef>
          </c:cat>
          <c:val>
            <c:numRef>
              <c:f>Sheet1!$B$27:$B$34</c:f>
              <c:numCache>
                <c:formatCode>#,##0</c:formatCode>
                <c:ptCount val="8"/>
                <c:pt idx="0">
                  <c:v>298</c:v>
                </c:pt>
                <c:pt idx="1">
                  <c:v>2120</c:v>
                </c:pt>
                <c:pt idx="2">
                  <c:v>2728</c:v>
                </c:pt>
                <c:pt idx="3">
                  <c:v>3528</c:v>
                </c:pt>
                <c:pt idx="4">
                  <c:v>220</c:v>
                </c:pt>
                <c:pt idx="5">
                  <c:v>16</c:v>
                </c:pt>
                <c:pt idx="6">
                  <c:v>232</c:v>
                </c:pt>
                <c:pt idx="7">
                  <c:v>172</c:v>
                </c:pt>
              </c:numCache>
            </c:numRef>
          </c:val>
          <c:extLst>
            <c:ext xmlns:c16="http://schemas.microsoft.com/office/drawing/2014/chart" uri="{C3380CC4-5D6E-409C-BE32-E72D297353CC}">
              <c16:uniqueId val="{00000000-502E-4221-997F-7B48C66E70D5}"/>
            </c:ext>
          </c:extLst>
        </c:ser>
        <c:ser>
          <c:idx val="1"/>
          <c:order val="1"/>
          <c:tx>
            <c:strRef>
              <c:f>Sheet1!$C$25:$C$26</c:f>
              <c:strCache>
                <c:ptCount val="2"/>
                <c:pt idx="0">
                  <c:v>Fakti  2018</c:v>
                </c:pt>
                <c:pt idx="1">
                  <c:v>Fakti  2018</c:v>
                </c:pt>
              </c:strCache>
            </c:strRef>
          </c:tx>
          <c:spPr>
            <a:solidFill>
              <a:schemeClr val="accent2"/>
            </a:solidFill>
            <a:ln>
              <a:noFill/>
            </a:ln>
            <a:effectLst/>
          </c:spPr>
          <c:invertIfNegative val="0"/>
          <c:cat>
            <c:strRef>
              <c:f>Sheet1!$A$27:$A$34</c:f>
              <c:strCache>
                <c:ptCount val="8"/>
                <c:pt idx="0">
                  <c:v>Planifikim Menaxhim Administrimi</c:v>
                </c:pt>
                <c:pt idx="1">
                  <c:v>Siguria Ushqimore</c:v>
                </c:pt>
                <c:pt idx="2">
                  <c:v>Infrastruktura e Kullimit dhe Ujitjes</c:v>
                </c:pt>
                <c:pt idx="3">
                  <c:v>Zhvillimi Rural</c:v>
                </c:pt>
                <c:pt idx="4">
                  <c:v>Keshillimi dhe Informacioni Bujqesor</c:v>
                </c:pt>
                <c:pt idx="5">
                  <c:v>Mbeshteje per peshkimin</c:v>
                </c:pt>
                <c:pt idx="6">
                  <c:v>Menaxhimi Qendrushem I Tokes Bujqesore</c:v>
                </c:pt>
                <c:pt idx="7">
                  <c:v>Administrimi I Ujerave</c:v>
                </c:pt>
              </c:strCache>
            </c:strRef>
          </c:cat>
          <c:val>
            <c:numRef>
              <c:f>Sheet1!$C$27:$C$34</c:f>
              <c:numCache>
                <c:formatCode>#,##0</c:formatCode>
                <c:ptCount val="8"/>
                <c:pt idx="0">
                  <c:v>279</c:v>
                </c:pt>
                <c:pt idx="1">
                  <c:v>2023</c:v>
                </c:pt>
                <c:pt idx="2">
                  <c:v>2686</c:v>
                </c:pt>
                <c:pt idx="3">
                  <c:v>3264</c:v>
                </c:pt>
                <c:pt idx="4">
                  <c:v>201</c:v>
                </c:pt>
                <c:pt idx="5">
                  <c:v>15</c:v>
                </c:pt>
                <c:pt idx="6">
                  <c:v>172</c:v>
                </c:pt>
                <c:pt idx="7">
                  <c:v>167</c:v>
                </c:pt>
              </c:numCache>
            </c:numRef>
          </c:val>
          <c:extLst>
            <c:ext xmlns:c16="http://schemas.microsoft.com/office/drawing/2014/chart" uri="{C3380CC4-5D6E-409C-BE32-E72D297353CC}">
              <c16:uniqueId val="{00000001-502E-4221-997F-7B48C66E70D5}"/>
            </c:ext>
          </c:extLst>
        </c:ser>
        <c:dLbls>
          <c:showLegendKey val="0"/>
          <c:showVal val="0"/>
          <c:showCatName val="0"/>
          <c:showSerName val="0"/>
          <c:showPercent val="0"/>
          <c:showBubbleSize val="0"/>
        </c:dLbls>
        <c:gapWidth val="219"/>
        <c:overlap val="-27"/>
        <c:axId val="1979308208"/>
        <c:axId val="1979295728"/>
      </c:barChart>
      <c:catAx>
        <c:axId val="197930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9295728"/>
        <c:crosses val="autoZero"/>
        <c:auto val="1"/>
        <c:lblAlgn val="ctr"/>
        <c:lblOffset val="100"/>
        <c:noMultiLvlLbl val="0"/>
      </c:catAx>
      <c:valAx>
        <c:axId val="1979295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930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FCD8-5A8F-49DB-A8EB-6642CCF5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17</Pages>
  <Words>6048</Words>
  <Characters>34480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Endrit Musaj</dc:creator>
  <cp:lastModifiedBy>Indrit Sturce</cp:lastModifiedBy>
  <cp:revision>78</cp:revision>
  <cp:lastPrinted>2019-02-28T08:00:00Z</cp:lastPrinted>
  <dcterms:created xsi:type="dcterms:W3CDTF">2019-02-25T11:42:00Z</dcterms:created>
  <dcterms:modified xsi:type="dcterms:W3CDTF">2019-03-04T13:56:00Z</dcterms:modified>
</cp:coreProperties>
</file>