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6C" w:rsidRDefault="00AF1A95" w:rsidP="001B786C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074300">
        <w:rPr>
          <w:rFonts w:ascii="Times New Roman" w:hAnsi="Times New Roman"/>
          <w:noProof/>
          <w:sz w:val="24"/>
          <w:lang w:val="sq-AL" w:eastAsia="sq-AL"/>
        </w:rPr>
        <w:drawing>
          <wp:inline distT="0" distB="0" distL="0" distR="0">
            <wp:extent cx="5549265" cy="798328"/>
            <wp:effectExtent l="0" t="0" r="0" b="0"/>
            <wp:docPr id="1" name="Picture 1" descr="C:\Users\arjani\Desktop\Shkresa 2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ni\Desktop\Shkresa 2\pa ngjy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7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C9" w:rsidRDefault="00B141C9" w:rsidP="00B141C9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41C9">
        <w:rPr>
          <w:rFonts w:ascii="Times New Roman" w:hAnsi="Times New Roman" w:cs="Times New Roman"/>
          <w:b/>
          <w:sz w:val="24"/>
          <w:szCs w:val="24"/>
          <w:lang w:val="sq-AL"/>
        </w:rPr>
        <w:t>MINISTRIA E BUJQËSISË DHE ZHVILLIMIT RURAL</w:t>
      </w:r>
    </w:p>
    <w:p w:rsidR="00E54A93" w:rsidRDefault="00A90310" w:rsidP="00B141C9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SEKRETARI I P</w:t>
      </w:r>
      <w:r w:rsidR="004D0F2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RGJITHSH</w:t>
      </w:r>
      <w:r w:rsidR="004D0F2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</w:p>
    <w:p w:rsidR="00EA43C3" w:rsidRDefault="00EA43C3" w:rsidP="003E51B2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</w:p>
    <w:p w:rsidR="00A90310" w:rsidRDefault="00D8343F" w:rsidP="003E51B2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Nr.________Prot                                                                             </w:t>
      </w:r>
      <w:r w:rsidRPr="00AD1876">
        <w:rPr>
          <w:rFonts w:ascii="Times New Roman" w:hAnsi="Times New Roman"/>
          <w:sz w:val="24"/>
          <w:szCs w:val="24"/>
          <w:lang w:val="sq-AL"/>
        </w:rPr>
        <w:t xml:space="preserve">Tiranë, më </w:t>
      </w:r>
      <w:r w:rsidR="00164F5E">
        <w:rPr>
          <w:rFonts w:ascii="Times New Roman" w:hAnsi="Times New Roman"/>
          <w:sz w:val="24"/>
          <w:szCs w:val="24"/>
          <w:lang w:val="sq-AL"/>
        </w:rPr>
        <w:t>___.___.2020</w:t>
      </w:r>
    </w:p>
    <w:p w:rsidR="005B4FC6" w:rsidRPr="003E51B2" w:rsidRDefault="005B4FC6" w:rsidP="003E51B2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</w:p>
    <w:p w:rsidR="005C64BF" w:rsidRDefault="00A90310" w:rsidP="00A903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NJOFTIM </w:t>
      </w:r>
      <w:r w:rsidR="003C231B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P</w:t>
      </w:r>
      <w:r w:rsidR="007E700E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3C231B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R HEQJE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PEZULLIMI</w:t>
      </w:r>
    </w:p>
    <w:p w:rsidR="005C64BF" w:rsidRDefault="005C64BF" w:rsidP="0037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A90310" w:rsidRDefault="00A90310" w:rsidP="003711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D25437" w:rsidRPr="005B4FC6" w:rsidRDefault="00A90310" w:rsidP="003C231B">
      <w:pPr>
        <w:jc w:val="both"/>
        <w:rPr>
          <w:rFonts w:ascii="Times New Roman" w:hAnsi="Times New Roman"/>
          <w:b/>
          <w:sz w:val="24"/>
          <w:lang w:val="it-IT"/>
        </w:rPr>
      </w:pP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Autoriteti Qiradh</w:t>
      </w:r>
      <w:r w:rsidR="004D0F2D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</w:t>
      </w:r>
      <w:r w:rsidR="004D0F2D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s, Ministria e Bujq</w:t>
      </w:r>
      <w:r w:rsidR="004D0F2D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sis</w:t>
      </w:r>
      <w:r w:rsidR="004D0F2D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dhe Zhvillimit Rural vendosi </w:t>
      </w:r>
      <w:r w:rsidR="003C231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heqjen e </w:t>
      </w:r>
      <w:r w:rsidR="004D0F2D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</w:t>
      </w:r>
      <w:r w:rsidR="003C231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ezullimit t</w:t>
      </w:r>
      <w:r w:rsidR="007E700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procedurës </w:t>
      </w:r>
      <w:r w:rsidR="0074769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së konkurrimit publik 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për dhënien me qira të tokës bujqësore në pronësi të shtetit, në administrim të Ministrisë së Bujqësisë dhe Zhvillimit Rural, me sipërfaqe </w:t>
      </w:r>
      <w:r w:rsidR="001F391B" w:rsidRPr="0046700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44</w:t>
      </w:r>
      <w:r w:rsidR="001F391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1F391B" w:rsidRPr="0046700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0170</w:t>
      </w:r>
      <w:r w:rsidR="001F391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ha, për pasuritë nr.</w:t>
      </w:r>
      <w:r w:rsidR="001F391B" w:rsidRPr="00E86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54/1, </w:t>
      </w:r>
      <w:r w:rsidR="001F3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nr.</w:t>
      </w:r>
      <w:r w:rsidR="001F391B" w:rsidRPr="00E86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54/7, </w:t>
      </w:r>
      <w:r w:rsidR="001F3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nr.</w:t>
      </w:r>
      <w:r w:rsidR="001F391B" w:rsidRPr="00E86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55/1, </w:t>
      </w:r>
      <w:r w:rsidR="001F3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nr.</w:t>
      </w:r>
      <w:r w:rsidR="001F391B" w:rsidRPr="00E86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55/4, </w:t>
      </w:r>
      <w:r w:rsidR="001F3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nr.</w:t>
      </w:r>
      <w:r w:rsidR="001F391B" w:rsidRPr="00E86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56/1, </w:t>
      </w:r>
      <w:r w:rsidR="001F3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nr.</w:t>
      </w:r>
      <w:r w:rsidR="001F391B" w:rsidRPr="00E863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57/1,</w:t>
      </w:r>
      <w:r w:rsidR="001F3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1F391B" w:rsidRPr="00017099">
        <w:rPr>
          <w:rFonts w:ascii="Times New Roman" w:eastAsia="Times New Roman" w:hAnsi="Times New Roman" w:cs="Times New Roman"/>
          <w:sz w:val="24"/>
          <w:szCs w:val="24"/>
          <w:lang w:val="sq-AL"/>
        </w:rPr>
        <w:t>me vendndodhje në Z</w:t>
      </w:r>
      <w:r w:rsidR="001F391B">
        <w:rPr>
          <w:rFonts w:ascii="Times New Roman" w:eastAsia="Times New Roman" w:hAnsi="Times New Roman" w:cs="Times New Roman"/>
          <w:sz w:val="24"/>
          <w:szCs w:val="24"/>
          <w:lang w:val="sq-AL"/>
        </w:rPr>
        <w:t>onën Kadastrale 2085, Karavasta e</w:t>
      </w:r>
      <w:r w:rsidR="001F391B" w:rsidRPr="0001709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Re, </w:t>
      </w:r>
      <w:r w:rsidR="001F391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Njësia Administrative Rremas, </w:t>
      </w:r>
      <w:r w:rsidR="001F391B" w:rsidRPr="00017099">
        <w:rPr>
          <w:rFonts w:ascii="Times New Roman" w:eastAsia="Times New Roman" w:hAnsi="Times New Roman" w:cs="Times New Roman"/>
          <w:sz w:val="24"/>
          <w:szCs w:val="24"/>
          <w:lang w:val="sq-AL"/>
        </w:rPr>
        <w:t>Bashkia Divjak</w:t>
      </w:r>
      <w:r w:rsidR="001F391B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="001F391B" w:rsidRPr="00017099">
        <w:rPr>
          <w:rFonts w:ascii="Times New Roman" w:eastAsia="Times New Roman" w:hAnsi="Times New Roman" w:cs="Times New Roman"/>
          <w:sz w:val="24"/>
          <w:szCs w:val="24"/>
          <w:lang w:val="sq-AL"/>
        </w:rPr>
        <w:t>, Qarku Fier</w:t>
      </w:r>
      <w:r w:rsidR="0050396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74769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3C231B" w:rsidRPr="003C231B" w:rsidRDefault="003C231B" w:rsidP="003C231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proofErr w:type="gramStart"/>
      <w:r w:rsidRPr="003C231B">
        <w:rPr>
          <w:rFonts w:ascii="Times New Roman" w:hAnsi="Times New Roman"/>
          <w:sz w:val="24"/>
        </w:rPr>
        <w:t>Pezullimi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hiqet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pasi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masat</w:t>
      </w:r>
      <w:proofErr w:type="spellEnd"/>
      <w:r w:rsidRPr="003C231B">
        <w:rPr>
          <w:rFonts w:ascii="Times New Roman" w:hAnsi="Times New Roman"/>
          <w:sz w:val="24"/>
        </w:rPr>
        <w:t xml:space="preserve"> e </w:t>
      </w:r>
      <w:proofErr w:type="spellStart"/>
      <w:r w:rsidRPr="003C231B">
        <w:rPr>
          <w:rFonts w:ascii="Times New Roman" w:hAnsi="Times New Roman"/>
          <w:sz w:val="24"/>
        </w:rPr>
        <w:t>izolimit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të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marra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për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mbrojten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përhapjes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COVID - 19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lehtësuar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C231B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  <w:proofErr w:type="gramEnd"/>
    </w:p>
    <w:p w:rsidR="003C231B" w:rsidRDefault="003C231B" w:rsidP="003C23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5B4FC6" w:rsidRDefault="007E700E" w:rsidP="003C23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Konkurrimi për këtë qiradhënie </w:t>
      </w:r>
      <w:r w:rsidR="003C231B" w:rsidRPr="003C231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do të zhvi</w:t>
      </w:r>
      <w:r w:rsidR="000D24B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llohet më datë 25</w:t>
      </w:r>
      <w:r w:rsidR="0050396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.5.2020, ora 14</w:t>
      </w:r>
      <w:r w:rsidR="003C231B" w:rsidRPr="003C231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.00, në Ministrinë e Bujqësisë dhe Zhvillimit Rural, adresa BLV “Deshmoret e Kombit”, nr.2, Tiranë, Salla e Mbledhjeve Kati i II-të</w:t>
      </w:r>
      <w:r w:rsidR="003C231B" w:rsidRPr="003C231B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:rsidR="003C231B" w:rsidRDefault="003C231B" w:rsidP="003C23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5B4FC6" w:rsidRPr="00DE181A" w:rsidRDefault="005B4FC6" w:rsidP="005B4F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lang w:val="it-IT"/>
        </w:rPr>
      </w:pPr>
    </w:p>
    <w:p w:rsidR="003E51B2" w:rsidRDefault="003149A5" w:rsidP="00B36747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</w:t>
      </w:r>
      <w:r w:rsidR="00A90310">
        <w:rPr>
          <w:rFonts w:ascii="Times New Roman" w:hAnsi="Times New Roman"/>
          <w:b/>
          <w:iCs/>
          <w:sz w:val="24"/>
          <w:lang w:val="it-IT"/>
        </w:rPr>
        <w:t>SEKRETAR I P</w:t>
      </w:r>
      <w:r w:rsidR="004D0F2D">
        <w:rPr>
          <w:rFonts w:ascii="Times New Roman" w:hAnsi="Times New Roman"/>
          <w:b/>
          <w:iCs/>
          <w:sz w:val="24"/>
          <w:lang w:val="it-IT"/>
        </w:rPr>
        <w:t>Ë</w:t>
      </w:r>
      <w:r w:rsidR="00A90310">
        <w:rPr>
          <w:rFonts w:ascii="Times New Roman" w:hAnsi="Times New Roman"/>
          <w:b/>
          <w:iCs/>
          <w:sz w:val="24"/>
          <w:lang w:val="it-IT"/>
        </w:rPr>
        <w:t>RGJITHSH</w:t>
      </w:r>
      <w:r w:rsidR="004D0F2D">
        <w:rPr>
          <w:rFonts w:ascii="Times New Roman" w:hAnsi="Times New Roman"/>
          <w:b/>
          <w:iCs/>
          <w:sz w:val="24"/>
          <w:lang w:val="it-IT"/>
        </w:rPr>
        <w:t>Ë</w:t>
      </w:r>
      <w:r w:rsidR="00A90310">
        <w:rPr>
          <w:rFonts w:ascii="Times New Roman" w:hAnsi="Times New Roman"/>
          <w:b/>
          <w:iCs/>
          <w:sz w:val="24"/>
          <w:lang w:val="it-IT"/>
        </w:rPr>
        <w:t>M</w:t>
      </w:r>
    </w:p>
    <w:p w:rsidR="00F249BD" w:rsidRDefault="00F249BD" w:rsidP="00B36747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E51B2" w:rsidRDefault="003E51B2" w:rsidP="00B36747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E51B2" w:rsidRDefault="003149A5" w:rsidP="00B36747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                    </w:t>
      </w:r>
      <w:r w:rsidR="00A90310">
        <w:rPr>
          <w:rFonts w:ascii="Times New Roman" w:hAnsi="Times New Roman"/>
          <w:b/>
          <w:iCs/>
          <w:sz w:val="24"/>
          <w:lang w:val="it-IT"/>
        </w:rPr>
        <w:t>Enea Hoti</w:t>
      </w:r>
    </w:p>
    <w:p w:rsidR="004D0F2D" w:rsidRDefault="004D0F2D" w:rsidP="004D0F2D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5B4FC6" w:rsidRDefault="005B4FC6" w:rsidP="004D0F2D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5B4FC6" w:rsidRDefault="005B4FC6" w:rsidP="004D0F2D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5B4FC6" w:rsidRDefault="005B4FC6" w:rsidP="004D0F2D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5B4FC6" w:rsidRDefault="005B4FC6" w:rsidP="004D0F2D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B36747" w:rsidRPr="004D0F2D" w:rsidRDefault="00B36747" w:rsidP="00D25437">
      <w:pPr>
        <w:spacing w:after="0" w:line="360" w:lineRule="auto"/>
        <w:rPr>
          <w:rFonts w:ascii="Times New Roman" w:hAnsi="Times New Roman"/>
          <w:iCs/>
          <w:sz w:val="24"/>
          <w:lang w:val="it-IT"/>
        </w:rPr>
      </w:pPr>
      <w:r w:rsidRPr="00BD1EDD">
        <w:rPr>
          <w:rFonts w:ascii="Times New Roman" w:hAnsi="Times New Roman" w:cs="Times New Roman"/>
          <w:noProof/>
          <w:sz w:val="16"/>
          <w:szCs w:val="16"/>
          <w:lang w:val="sq-AL"/>
        </w:rPr>
        <w:t xml:space="preserve">Konceptoi: </w:t>
      </w:r>
      <w:r w:rsidR="00B54B64">
        <w:rPr>
          <w:rFonts w:ascii="Times New Roman" w:hAnsi="Times New Roman" w:cs="Times New Roman"/>
          <w:noProof/>
          <w:sz w:val="16"/>
          <w:szCs w:val="16"/>
          <w:lang w:val="sq-AL"/>
        </w:rPr>
        <w:t>M.Kita</w:t>
      </w:r>
    </w:p>
    <w:p w:rsidR="00B54B64" w:rsidRDefault="00A90310" w:rsidP="00D25437">
      <w:pPr>
        <w:spacing w:after="0" w:line="360" w:lineRule="auto"/>
        <w:rPr>
          <w:rFonts w:ascii="Times New Roman" w:hAnsi="Times New Roman" w:cs="Times New Roman"/>
          <w:noProof/>
          <w:sz w:val="16"/>
          <w:szCs w:val="16"/>
          <w:lang w:val="sq-AL"/>
        </w:rPr>
      </w:pPr>
      <w:r>
        <w:rPr>
          <w:rFonts w:ascii="Times New Roman" w:hAnsi="Times New Roman" w:cs="Times New Roman"/>
          <w:noProof/>
          <w:sz w:val="16"/>
          <w:szCs w:val="16"/>
          <w:lang w:val="sq-AL"/>
        </w:rPr>
        <w:t xml:space="preserve">Miratoi </w:t>
      </w:r>
      <w:r w:rsidR="00B54B64">
        <w:rPr>
          <w:rFonts w:ascii="Times New Roman" w:hAnsi="Times New Roman" w:cs="Times New Roman"/>
          <w:noProof/>
          <w:sz w:val="16"/>
          <w:szCs w:val="16"/>
          <w:lang w:val="sq-AL"/>
        </w:rPr>
        <w:t>:E.Mullai</w:t>
      </w:r>
    </w:p>
    <w:p w:rsidR="00B36747" w:rsidRPr="00BD1EDD" w:rsidRDefault="00A90310" w:rsidP="00D25437">
      <w:pPr>
        <w:spacing w:after="0" w:line="360" w:lineRule="auto"/>
        <w:rPr>
          <w:rFonts w:ascii="Times New Roman" w:hAnsi="Times New Roman" w:cs="Times New Roman"/>
          <w:noProof/>
          <w:sz w:val="16"/>
          <w:szCs w:val="16"/>
          <w:lang w:val="sq-AL"/>
        </w:rPr>
      </w:pPr>
      <w:r w:rsidRPr="00BD1EDD">
        <w:rPr>
          <w:rFonts w:ascii="Times New Roman" w:hAnsi="Times New Roman" w:cs="Times New Roman"/>
          <w:noProof/>
          <w:sz w:val="16"/>
          <w:szCs w:val="16"/>
          <w:lang w:val="sq-AL"/>
        </w:rPr>
        <w:t>Konfirmoi:</w:t>
      </w:r>
      <w:r w:rsidR="006C48BA">
        <w:rPr>
          <w:rFonts w:ascii="Times New Roman" w:hAnsi="Times New Roman" w:cs="Times New Roman"/>
          <w:noProof/>
          <w:sz w:val="16"/>
          <w:szCs w:val="16"/>
          <w:lang w:val="sq-AL"/>
        </w:rPr>
        <w:t>A. Maçi</w:t>
      </w:r>
    </w:p>
    <w:sectPr w:rsidR="00B36747" w:rsidRPr="00BD1EDD" w:rsidSect="00D8343F">
      <w:footerReference w:type="default" r:id="rId9"/>
      <w:pgSz w:w="12240" w:h="15840"/>
      <w:pgMar w:top="709" w:right="1701" w:bottom="36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38" w:rsidRDefault="00C24E38" w:rsidP="00265C1E">
      <w:pPr>
        <w:spacing w:after="0" w:line="240" w:lineRule="auto"/>
      </w:pPr>
      <w:r>
        <w:separator/>
      </w:r>
    </w:p>
  </w:endnote>
  <w:endnote w:type="continuationSeparator" w:id="1">
    <w:p w:rsidR="00C24E38" w:rsidRDefault="00C24E38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46" w:rsidRDefault="003E0372" w:rsidP="001D154A">
    <w:pPr>
      <w:jc w:val="center"/>
      <w:rPr>
        <w:rFonts w:ascii="Garamond" w:hAnsi="Garamond" w:cs="Arial"/>
      </w:rPr>
    </w:pPr>
    <w:r w:rsidRPr="003E0372">
      <w:rPr>
        <w:rFonts w:ascii="Garamond" w:hAnsi="Garamond" w:cs="Arial"/>
        <w:noProof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-8.25pt;margin-top:21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BPho4W3gAAAAkBAAAPAAAAZHJzL2Rvd25yZXYueG1sTI9NT8MwDIbvSPyH&#10;yJO4oC3toFNXmk4TEgeO+5C4Zo1pyxqnatK17NfjiQMcbT96/bz5ZrKtuGDvG0cK4kUEAql0pqFK&#10;wfHwNk9B+KDJ6NYRKvhGD5vi/i7XmXEj7fCyD5XgEPKZVlCH0GVS+rJGq/3CdUh8+3S91YHHvpKm&#10;1yOH21Yuo2glrW6IP9S6w9cay/N+sArQD0kcbde2Or5fx8eP5fVr7A5KPcym7QuIgFP4g+Gmz+pQ&#10;sNPJDWS8aBXM41XCqILnpzUIBtI04XKn34Uscvm/QfEDAAD//wMAUEsBAi0AFAAGAAgAAAAhALaD&#10;OJL+AAAA4QEAABMAAAAAAAAAAAAAAAAAAAAAAFtDb250ZW50X1R5cGVzXS54bWxQSwECLQAUAAYA&#10;CAAAACEAOP0h/9YAAACUAQAACwAAAAAAAAAAAAAAAAAvAQAAX3JlbHMvLnJlbHNQSwECLQAUAAYA&#10;CAAAACEAweEpthoCAAA7BAAADgAAAAAAAAAAAAAAAAAuAgAAZHJzL2Uyb0RvYy54bWxQSwECLQAU&#10;AAYACAAAACEAT4aOFt4AAAAJAQAADwAAAAAAAAAAAAAAAAB0BAAAZHJzL2Rvd25yZXYueG1sUEsF&#10;BgAAAAAEAAQA8wAAAH8FAAAAAA==&#10;"/>
      </w:pict>
    </w:r>
  </w:p>
  <w:p w:rsidR="00227A4E" w:rsidRPr="00B26A3A" w:rsidRDefault="00227A4E" w:rsidP="00227A4E">
    <w:pPr>
      <w:ind w:right="-720"/>
      <w:rPr>
        <w:rFonts w:cstheme="minorHAnsi"/>
        <w:b/>
        <w:sz w:val="18"/>
        <w:szCs w:val="18"/>
      </w:rPr>
    </w:pPr>
    <w:proofErr w:type="spellStart"/>
    <w:r w:rsidRPr="00B26A3A">
      <w:rPr>
        <w:rFonts w:cstheme="minorHAnsi"/>
        <w:iCs/>
        <w:color w:val="000000"/>
        <w:sz w:val="18"/>
        <w:szCs w:val="18"/>
      </w:rPr>
      <w:t>Adresa</w:t>
    </w:r>
    <w:proofErr w:type="spellEnd"/>
    <w:r w:rsidRPr="00B26A3A">
      <w:rPr>
        <w:rFonts w:cstheme="minorHAnsi"/>
        <w:iCs/>
        <w:color w:val="000000"/>
        <w:sz w:val="18"/>
        <w:szCs w:val="18"/>
      </w:rPr>
      <w:t xml:space="preserve">: </w:t>
    </w:r>
    <w:proofErr w:type="spellStart"/>
    <w:r w:rsidRPr="00B26A3A">
      <w:rPr>
        <w:rFonts w:cstheme="minorHAnsi"/>
        <w:iCs/>
        <w:color w:val="000000"/>
        <w:sz w:val="18"/>
        <w:szCs w:val="18"/>
      </w:rPr>
      <w:t>Bulevardi</w:t>
    </w:r>
    <w:proofErr w:type="spellEnd"/>
    <w:r w:rsidRPr="00B26A3A">
      <w:rPr>
        <w:rFonts w:cstheme="minorHAnsi"/>
        <w:iCs/>
        <w:color w:val="000000"/>
        <w:sz w:val="18"/>
        <w:szCs w:val="18"/>
      </w:rPr>
      <w:t xml:space="preserve"> “</w:t>
    </w:r>
    <w:proofErr w:type="spellStart"/>
    <w:r w:rsidRPr="00B26A3A">
      <w:rPr>
        <w:rFonts w:cstheme="minorHAnsi"/>
        <w:iCs/>
        <w:color w:val="000000"/>
        <w:sz w:val="18"/>
        <w:szCs w:val="18"/>
      </w:rPr>
      <w:t>Dëshmorët</w:t>
    </w:r>
    <w:proofErr w:type="spellEnd"/>
    <w:r w:rsidRPr="00B26A3A">
      <w:rPr>
        <w:rFonts w:cstheme="minorHAnsi"/>
        <w:iCs/>
        <w:color w:val="000000"/>
        <w:sz w:val="18"/>
        <w:szCs w:val="18"/>
      </w:rPr>
      <w:t xml:space="preserve"> e </w:t>
    </w:r>
    <w:proofErr w:type="spellStart"/>
    <w:r w:rsidRPr="00B26A3A">
      <w:rPr>
        <w:rFonts w:cstheme="minorHAnsi"/>
        <w:iCs/>
        <w:color w:val="000000"/>
        <w:sz w:val="18"/>
        <w:szCs w:val="18"/>
      </w:rPr>
      <w:t>Kombit</w:t>
    </w:r>
    <w:proofErr w:type="spellEnd"/>
    <w:r w:rsidRPr="00B26A3A">
      <w:rPr>
        <w:rFonts w:cstheme="minorHAnsi"/>
        <w:iCs/>
        <w:color w:val="000000"/>
        <w:sz w:val="18"/>
        <w:szCs w:val="18"/>
      </w:rPr>
      <w:t xml:space="preserve">”, Nr.2, </w:t>
    </w:r>
    <w:proofErr w:type="spellStart"/>
    <w:r w:rsidRPr="00B26A3A">
      <w:rPr>
        <w:rFonts w:cstheme="minorHAnsi"/>
        <w:iCs/>
        <w:color w:val="000000"/>
        <w:sz w:val="18"/>
        <w:szCs w:val="18"/>
      </w:rPr>
      <w:t>Tiranë</w:t>
    </w:r>
    <w:proofErr w:type="spellEnd"/>
    <w:r w:rsidRPr="00B26A3A">
      <w:rPr>
        <w:rFonts w:cstheme="minorHAnsi"/>
        <w:iCs/>
        <w:color w:val="000000"/>
        <w:sz w:val="18"/>
        <w:szCs w:val="18"/>
      </w:rPr>
      <w:t xml:space="preserve">;   </w:t>
    </w:r>
    <w:r w:rsidR="003149A5">
      <w:rPr>
        <w:rFonts w:cstheme="minorHAnsi"/>
        <w:iCs/>
        <w:color w:val="000000"/>
        <w:sz w:val="18"/>
        <w:szCs w:val="18"/>
      </w:rPr>
      <w:t xml:space="preserve">                                  </w:t>
    </w:r>
    <w:r w:rsidRPr="00B26A3A">
      <w:rPr>
        <w:rFonts w:cstheme="minorHAnsi"/>
        <w:iCs/>
        <w:color w:val="000000"/>
        <w:sz w:val="18"/>
        <w:szCs w:val="18"/>
      </w:rPr>
      <w:t xml:space="preserve"> Tel/Fax 35522667545; </w:t>
    </w:r>
    <w:proofErr w:type="spellStart"/>
    <w:r w:rsidR="007A0013">
      <w:rPr>
        <w:rFonts w:cstheme="minorHAnsi"/>
        <w:iCs/>
        <w:color w:val="000000"/>
        <w:sz w:val="18"/>
        <w:szCs w:val="18"/>
      </w:rPr>
      <w:t>W</w:t>
    </w:r>
    <w:r w:rsidRPr="00B26A3A">
      <w:rPr>
        <w:rFonts w:cstheme="minorHAnsi"/>
        <w:iCs/>
        <w:color w:val="000000"/>
        <w:sz w:val="18"/>
        <w:szCs w:val="18"/>
      </w:rPr>
      <w:t>eb</w:t>
    </w:r>
    <w:proofErr w:type="gramStart"/>
    <w:r w:rsidRPr="00B26A3A">
      <w:rPr>
        <w:rFonts w:cstheme="minorHAnsi"/>
        <w:iCs/>
        <w:color w:val="000000"/>
        <w:sz w:val="18"/>
        <w:szCs w:val="18"/>
      </w:rPr>
      <w:t>:</w:t>
    </w:r>
    <w:proofErr w:type="gramEnd"/>
    <w:hyperlink r:id="rId1" w:history="1">
      <w:r w:rsidR="007A0013" w:rsidRPr="00F67B5D">
        <w:rPr>
          <w:rStyle w:val="Hyperlink"/>
          <w:rFonts w:cstheme="minorHAnsi"/>
          <w:iCs/>
          <w:sz w:val="18"/>
          <w:szCs w:val="18"/>
        </w:rPr>
        <w:t>www.Bujqesia.gov.al</w:t>
      </w:r>
      <w:proofErr w:type="spellEnd"/>
    </w:hyperlink>
  </w:p>
  <w:p w:rsidR="00950F46" w:rsidRDefault="000D24BF">
    <w:pPr>
      <w:pStyle w:val="Footer"/>
    </w:pPr>
  </w:p>
  <w:p w:rsidR="00950F46" w:rsidRDefault="000D24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38" w:rsidRDefault="00C24E38" w:rsidP="00265C1E">
      <w:pPr>
        <w:spacing w:after="0" w:line="240" w:lineRule="auto"/>
      </w:pPr>
      <w:r>
        <w:separator/>
      </w:r>
    </w:p>
  </w:footnote>
  <w:footnote w:type="continuationSeparator" w:id="1">
    <w:p w:rsidR="00C24E38" w:rsidRDefault="00C24E38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FF"/>
    <w:multiLevelType w:val="hybridMultilevel"/>
    <w:tmpl w:val="31563BB0"/>
    <w:lvl w:ilvl="0" w:tplc="B6CC5534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9E3B5E"/>
    <w:multiLevelType w:val="hybridMultilevel"/>
    <w:tmpl w:val="D208FEE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5BFF"/>
    <w:multiLevelType w:val="hybridMultilevel"/>
    <w:tmpl w:val="0B98403E"/>
    <w:lvl w:ilvl="0" w:tplc="143A55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E553E7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65FD5"/>
    <w:multiLevelType w:val="hybridMultilevel"/>
    <w:tmpl w:val="88FC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44D23"/>
    <w:multiLevelType w:val="hybridMultilevel"/>
    <w:tmpl w:val="69369DBA"/>
    <w:lvl w:ilvl="0" w:tplc="17B017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58411E"/>
    <w:multiLevelType w:val="hybridMultilevel"/>
    <w:tmpl w:val="DC1E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E51B3"/>
    <w:multiLevelType w:val="hybridMultilevel"/>
    <w:tmpl w:val="BBF8B8DE"/>
    <w:lvl w:ilvl="0" w:tplc="8A881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25075"/>
    <w:multiLevelType w:val="hybridMultilevel"/>
    <w:tmpl w:val="0D968992"/>
    <w:lvl w:ilvl="0" w:tplc="EFA8A6F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E29E1"/>
    <w:multiLevelType w:val="hybridMultilevel"/>
    <w:tmpl w:val="0A884232"/>
    <w:lvl w:ilvl="0" w:tplc="F1BA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3072F"/>
    <w:multiLevelType w:val="hybridMultilevel"/>
    <w:tmpl w:val="9484100C"/>
    <w:lvl w:ilvl="0" w:tplc="14CE766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921043"/>
    <w:multiLevelType w:val="hybridMultilevel"/>
    <w:tmpl w:val="8CFAD996"/>
    <w:lvl w:ilvl="0" w:tplc="1BF28CB6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B0705"/>
    <w:multiLevelType w:val="hybridMultilevel"/>
    <w:tmpl w:val="E1BC6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1"/>
  </w:num>
  <w:num w:numId="5">
    <w:abstractNumId w:val="17"/>
  </w:num>
  <w:num w:numId="6">
    <w:abstractNumId w:val="5"/>
  </w:num>
  <w:num w:numId="7">
    <w:abstractNumId w:val="3"/>
  </w:num>
  <w:num w:numId="8">
    <w:abstractNumId w:val="18"/>
  </w:num>
  <w:num w:numId="9">
    <w:abstractNumId w:val="4"/>
  </w:num>
  <w:num w:numId="10">
    <w:abstractNumId w:val="2"/>
  </w:num>
  <w:num w:numId="11">
    <w:abstractNumId w:val="0"/>
  </w:num>
  <w:num w:numId="12">
    <w:abstractNumId w:val="16"/>
  </w:num>
  <w:num w:numId="13">
    <w:abstractNumId w:val="7"/>
  </w:num>
  <w:num w:numId="14">
    <w:abstractNumId w:val="15"/>
  </w:num>
  <w:num w:numId="15">
    <w:abstractNumId w:val="8"/>
  </w:num>
  <w:num w:numId="16">
    <w:abstractNumId w:val="6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3853"/>
    <w:rsid w:val="000051A7"/>
    <w:rsid w:val="000118D7"/>
    <w:rsid w:val="0001622A"/>
    <w:rsid w:val="000208C4"/>
    <w:rsid w:val="00020C99"/>
    <w:rsid w:val="000247E0"/>
    <w:rsid w:val="00031CAE"/>
    <w:rsid w:val="00037FC6"/>
    <w:rsid w:val="00055826"/>
    <w:rsid w:val="00060FB0"/>
    <w:rsid w:val="000730FC"/>
    <w:rsid w:val="00075587"/>
    <w:rsid w:val="00075E3E"/>
    <w:rsid w:val="0007759E"/>
    <w:rsid w:val="0008369F"/>
    <w:rsid w:val="000A31B4"/>
    <w:rsid w:val="000A40FB"/>
    <w:rsid w:val="000A51E4"/>
    <w:rsid w:val="000A7D65"/>
    <w:rsid w:val="000B31F7"/>
    <w:rsid w:val="000B6DC1"/>
    <w:rsid w:val="000C0313"/>
    <w:rsid w:val="000C6536"/>
    <w:rsid w:val="000D24BF"/>
    <w:rsid w:val="000E33E5"/>
    <w:rsid w:val="000F2B88"/>
    <w:rsid w:val="000F5BEC"/>
    <w:rsid w:val="00101554"/>
    <w:rsid w:val="00102B36"/>
    <w:rsid w:val="00103172"/>
    <w:rsid w:val="00116253"/>
    <w:rsid w:val="00116D2C"/>
    <w:rsid w:val="001470C5"/>
    <w:rsid w:val="00151CED"/>
    <w:rsid w:val="00157DF2"/>
    <w:rsid w:val="00164F5E"/>
    <w:rsid w:val="00192350"/>
    <w:rsid w:val="00193938"/>
    <w:rsid w:val="00193E9E"/>
    <w:rsid w:val="00193EDA"/>
    <w:rsid w:val="001976B9"/>
    <w:rsid w:val="00197715"/>
    <w:rsid w:val="001A4C7D"/>
    <w:rsid w:val="001A4DC0"/>
    <w:rsid w:val="001B71AD"/>
    <w:rsid w:val="001B786C"/>
    <w:rsid w:val="001B7E3A"/>
    <w:rsid w:val="001C1202"/>
    <w:rsid w:val="001D3531"/>
    <w:rsid w:val="001D3716"/>
    <w:rsid w:val="001D410B"/>
    <w:rsid w:val="001E76AA"/>
    <w:rsid w:val="001F18EB"/>
    <w:rsid w:val="001F391B"/>
    <w:rsid w:val="001F5423"/>
    <w:rsid w:val="002002CA"/>
    <w:rsid w:val="00201350"/>
    <w:rsid w:val="00205DDF"/>
    <w:rsid w:val="00211929"/>
    <w:rsid w:val="00211DEE"/>
    <w:rsid w:val="00226061"/>
    <w:rsid w:val="00227A4E"/>
    <w:rsid w:val="002305D9"/>
    <w:rsid w:val="00235745"/>
    <w:rsid w:val="00236398"/>
    <w:rsid w:val="00241E4C"/>
    <w:rsid w:val="00245336"/>
    <w:rsid w:val="00257381"/>
    <w:rsid w:val="00263FCD"/>
    <w:rsid w:val="00264B88"/>
    <w:rsid w:val="00265C1E"/>
    <w:rsid w:val="00270D1F"/>
    <w:rsid w:val="00276049"/>
    <w:rsid w:val="002770FE"/>
    <w:rsid w:val="00282A0E"/>
    <w:rsid w:val="002854A7"/>
    <w:rsid w:val="00286078"/>
    <w:rsid w:val="0028666B"/>
    <w:rsid w:val="002A0CD7"/>
    <w:rsid w:val="002A6180"/>
    <w:rsid w:val="002B0F04"/>
    <w:rsid w:val="002B650C"/>
    <w:rsid w:val="002D567D"/>
    <w:rsid w:val="002D6EB4"/>
    <w:rsid w:val="002F0453"/>
    <w:rsid w:val="002F5BCD"/>
    <w:rsid w:val="003019B7"/>
    <w:rsid w:val="00307A5F"/>
    <w:rsid w:val="00311EEC"/>
    <w:rsid w:val="003149A5"/>
    <w:rsid w:val="003157D7"/>
    <w:rsid w:val="0032178E"/>
    <w:rsid w:val="00334AFD"/>
    <w:rsid w:val="00341F64"/>
    <w:rsid w:val="00344A45"/>
    <w:rsid w:val="00352679"/>
    <w:rsid w:val="00361B46"/>
    <w:rsid w:val="003711DB"/>
    <w:rsid w:val="00373682"/>
    <w:rsid w:val="00383737"/>
    <w:rsid w:val="00390208"/>
    <w:rsid w:val="00396BDA"/>
    <w:rsid w:val="003A3F7E"/>
    <w:rsid w:val="003A79BF"/>
    <w:rsid w:val="003B4DA6"/>
    <w:rsid w:val="003B5246"/>
    <w:rsid w:val="003B7BE2"/>
    <w:rsid w:val="003C231B"/>
    <w:rsid w:val="003C37A9"/>
    <w:rsid w:val="003C75AA"/>
    <w:rsid w:val="003D2C04"/>
    <w:rsid w:val="003D6EEB"/>
    <w:rsid w:val="003E0372"/>
    <w:rsid w:val="003E2E4C"/>
    <w:rsid w:val="003E4CD3"/>
    <w:rsid w:val="003E51B2"/>
    <w:rsid w:val="00407350"/>
    <w:rsid w:val="00415284"/>
    <w:rsid w:val="00417012"/>
    <w:rsid w:val="00424EEC"/>
    <w:rsid w:val="00437B13"/>
    <w:rsid w:val="0044058B"/>
    <w:rsid w:val="004447D4"/>
    <w:rsid w:val="00461ADF"/>
    <w:rsid w:val="00463B65"/>
    <w:rsid w:val="00467491"/>
    <w:rsid w:val="0047568F"/>
    <w:rsid w:val="00475796"/>
    <w:rsid w:val="00477096"/>
    <w:rsid w:val="00477AA5"/>
    <w:rsid w:val="004869A0"/>
    <w:rsid w:val="004942A8"/>
    <w:rsid w:val="00494C40"/>
    <w:rsid w:val="0049575A"/>
    <w:rsid w:val="004C1E82"/>
    <w:rsid w:val="004C5B39"/>
    <w:rsid w:val="004D0F2D"/>
    <w:rsid w:val="004D22D1"/>
    <w:rsid w:val="004D34ED"/>
    <w:rsid w:val="004D7D6D"/>
    <w:rsid w:val="004E3827"/>
    <w:rsid w:val="004F3255"/>
    <w:rsid w:val="004F6BB9"/>
    <w:rsid w:val="005034D0"/>
    <w:rsid w:val="0050396D"/>
    <w:rsid w:val="00511E19"/>
    <w:rsid w:val="00513838"/>
    <w:rsid w:val="00516A2C"/>
    <w:rsid w:val="00522C82"/>
    <w:rsid w:val="00524536"/>
    <w:rsid w:val="00525D7C"/>
    <w:rsid w:val="005303A3"/>
    <w:rsid w:val="005332FB"/>
    <w:rsid w:val="00534E8C"/>
    <w:rsid w:val="00536A09"/>
    <w:rsid w:val="005374AC"/>
    <w:rsid w:val="005442C9"/>
    <w:rsid w:val="00564E67"/>
    <w:rsid w:val="0056608F"/>
    <w:rsid w:val="00567D0B"/>
    <w:rsid w:val="005734D3"/>
    <w:rsid w:val="00576B53"/>
    <w:rsid w:val="00580163"/>
    <w:rsid w:val="00581C72"/>
    <w:rsid w:val="005A0034"/>
    <w:rsid w:val="005B0938"/>
    <w:rsid w:val="005B4FC6"/>
    <w:rsid w:val="005B7983"/>
    <w:rsid w:val="005C4D87"/>
    <w:rsid w:val="005C64BF"/>
    <w:rsid w:val="005C694B"/>
    <w:rsid w:val="005C7D00"/>
    <w:rsid w:val="005D15E6"/>
    <w:rsid w:val="005E2D72"/>
    <w:rsid w:val="005E53E1"/>
    <w:rsid w:val="005F119F"/>
    <w:rsid w:val="005F17FB"/>
    <w:rsid w:val="005F6589"/>
    <w:rsid w:val="005F6A04"/>
    <w:rsid w:val="005F6D46"/>
    <w:rsid w:val="00604C27"/>
    <w:rsid w:val="00611E00"/>
    <w:rsid w:val="00613C8B"/>
    <w:rsid w:val="00625098"/>
    <w:rsid w:val="006434B2"/>
    <w:rsid w:val="00644D0A"/>
    <w:rsid w:val="006518BE"/>
    <w:rsid w:val="00661934"/>
    <w:rsid w:val="00661AFF"/>
    <w:rsid w:val="006628F0"/>
    <w:rsid w:val="00662AF0"/>
    <w:rsid w:val="00663647"/>
    <w:rsid w:val="00664D5E"/>
    <w:rsid w:val="0067740A"/>
    <w:rsid w:val="00682F41"/>
    <w:rsid w:val="00690ED8"/>
    <w:rsid w:val="006921DB"/>
    <w:rsid w:val="00693FBE"/>
    <w:rsid w:val="00694EDC"/>
    <w:rsid w:val="006C29B4"/>
    <w:rsid w:val="006C48BA"/>
    <w:rsid w:val="006D1A5A"/>
    <w:rsid w:val="006D3F28"/>
    <w:rsid w:val="006D5EED"/>
    <w:rsid w:val="006F22F6"/>
    <w:rsid w:val="006F2993"/>
    <w:rsid w:val="006F4F61"/>
    <w:rsid w:val="0070198B"/>
    <w:rsid w:val="00703D9F"/>
    <w:rsid w:val="00705A0A"/>
    <w:rsid w:val="00717C33"/>
    <w:rsid w:val="00726BB1"/>
    <w:rsid w:val="0073158A"/>
    <w:rsid w:val="00733AE2"/>
    <w:rsid w:val="007452E8"/>
    <w:rsid w:val="00747694"/>
    <w:rsid w:val="007616C8"/>
    <w:rsid w:val="00770596"/>
    <w:rsid w:val="007749C6"/>
    <w:rsid w:val="00784C86"/>
    <w:rsid w:val="00793CF6"/>
    <w:rsid w:val="00795F6A"/>
    <w:rsid w:val="007965B7"/>
    <w:rsid w:val="007A0013"/>
    <w:rsid w:val="007A1EFF"/>
    <w:rsid w:val="007A6CF8"/>
    <w:rsid w:val="007C0998"/>
    <w:rsid w:val="007C20EE"/>
    <w:rsid w:val="007C5AC2"/>
    <w:rsid w:val="007C5E2B"/>
    <w:rsid w:val="007C665C"/>
    <w:rsid w:val="007D1B57"/>
    <w:rsid w:val="007E4E59"/>
    <w:rsid w:val="007E700E"/>
    <w:rsid w:val="007E784C"/>
    <w:rsid w:val="007F0536"/>
    <w:rsid w:val="008208D9"/>
    <w:rsid w:val="008348AE"/>
    <w:rsid w:val="008365F5"/>
    <w:rsid w:val="00842907"/>
    <w:rsid w:val="00850F1B"/>
    <w:rsid w:val="00852936"/>
    <w:rsid w:val="00870DED"/>
    <w:rsid w:val="00872B66"/>
    <w:rsid w:val="00874210"/>
    <w:rsid w:val="0087492B"/>
    <w:rsid w:val="00875D4D"/>
    <w:rsid w:val="00875DC8"/>
    <w:rsid w:val="00877267"/>
    <w:rsid w:val="00882F9B"/>
    <w:rsid w:val="0089098C"/>
    <w:rsid w:val="0089256D"/>
    <w:rsid w:val="00894200"/>
    <w:rsid w:val="008C6CCA"/>
    <w:rsid w:val="008D16E2"/>
    <w:rsid w:val="008D4C51"/>
    <w:rsid w:val="008D66D6"/>
    <w:rsid w:val="008E2DA4"/>
    <w:rsid w:val="008F20FB"/>
    <w:rsid w:val="008F5A65"/>
    <w:rsid w:val="008F5F2B"/>
    <w:rsid w:val="00903893"/>
    <w:rsid w:val="009053B5"/>
    <w:rsid w:val="0091387E"/>
    <w:rsid w:val="00917989"/>
    <w:rsid w:val="00954155"/>
    <w:rsid w:val="009544B8"/>
    <w:rsid w:val="00954EBE"/>
    <w:rsid w:val="009577A6"/>
    <w:rsid w:val="00964C22"/>
    <w:rsid w:val="0097172A"/>
    <w:rsid w:val="00977317"/>
    <w:rsid w:val="0098495E"/>
    <w:rsid w:val="00984B08"/>
    <w:rsid w:val="00985D0F"/>
    <w:rsid w:val="00986FCA"/>
    <w:rsid w:val="00993FD3"/>
    <w:rsid w:val="009965C5"/>
    <w:rsid w:val="009B3A6B"/>
    <w:rsid w:val="009C19EC"/>
    <w:rsid w:val="009E34AE"/>
    <w:rsid w:val="009E3E5B"/>
    <w:rsid w:val="009E522C"/>
    <w:rsid w:val="009E5506"/>
    <w:rsid w:val="009E7AB3"/>
    <w:rsid w:val="009F16FB"/>
    <w:rsid w:val="009F22E6"/>
    <w:rsid w:val="009F5D6F"/>
    <w:rsid w:val="009F72B2"/>
    <w:rsid w:val="00A01CC7"/>
    <w:rsid w:val="00A02867"/>
    <w:rsid w:val="00A07D01"/>
    <w:rsid w:val="00A13E6E"/>
    <w:rsid w:val="00A173B6"/>
    <w:rsid w:val="00A242C3"/>
    <w:rsid w:val="00A26B08"/>
    <w:rsid w:val="00A413C4"/>
    <w:rsid w:val="00A41707"/>
    <w:rsid w:val="00A44084"/>
    <w:rsid w:val="00A468CC"/>
    <w:rsid w:val="00A52897"/>
    <w:rsid w:val="00A53A2C"/>
    <w:rsid w:val="00A630BA"/>
    <w:rsid w:val="00A712E6"/>
    <w:rsid w:val="00A815FC"/>
    <w:rsid w:val="00A85EAE"/>
    <w:rsid w:val="00A90310"/>
    <w:rsid w:val="00A9345E"/>
    <w:rsid w:val="00A96650"/>
    <w:rsid w:val="00AA6BA2"/>
    <w:rsid w:val="00AB5974"/>
    <w:rsid w:val="00AC3753"/>
    <w:rsid w:val="00AE05E4"/>
    <w:rsid w:val="00AE068E"/>
    <w:rsid w:val="00AE0BC7"/>
    <w:rsid w:val="00AE5EA3"/>
    <w:rsid w:val="00AE7442"/>
    <w:rsid w:val="00AF1A95"/>
    <w:rsid w:val="00AF26B0"/>
    <w:rsid w:val="00AF35F6"/>
    <w:rsid w:val="00AF42E6"/>
    <w:rsid w:val="00AF4A45"/>
    <w:rsid w:val="00B12A6D"/>
    <w:rsid w:val="00B12D48"/>
    <w:rsid w:val="00B141C9"/>
    <w:rsid w:val="00B15696"/>
    <w:rsid w:val="00B24662"/>
    <w:rsid w:val="00B3100B"/>
    <w:rsid w:val="00B3323C"/>
    <w:rsid w:val="00B36747"/>
    <w:rsid w:val="00B46B22"/>
    <w:rsid w:val="00B53BC1"/>
    <w:rsid w:val="00B54B64"/>
    <w:rsid w:val="00B5607D"/>
    <w:rsid w:val="00B631F4"/>
    <w:rsid w:val="00B64D4A"/>
    <w:rsid w:val="00B65DBE"/>
    <w:rsid w:val="00B701A8"/>
    <w:rsid w:val="00B71525"/>
    <w:rsid w:val="00B72717"/>
    <w:rsid w:val="00B8219D"/>
    <w:rsid w:val="00B910B7"/>
    <w:rsid w:val="00B91DBB"/>
    <w:rsid w:val="00B92FB7"/>
    <w:rsid w:val="00BA06C4"/>
    <w:rsid w:val="00BA0A8F"/>
    <w:rsid w:val="00BA542B"/>
    <w:rsid w:val="00BB2B4B"/>
    <w:rsid w:val="00BB2E55"/>
    <w:rsid w:val="00BB49D3"/>
    <w:rsid w:val="00BB55A6"/>
    <w:rsid w:val="00BB6E36"/>
    <w:rsid w:val="00BC6DED"/>
    <w:rsid w:val="00BD1EDD"/>
    <w:rsid w:val="00BD3B88"/>
    <w:rsid w:val="00BD654E"/>
    <w:rsid w:val="00BE09E3"/>
    <w:rsid w:val="00BE1CFB"/>
    <w:rsid w:val="00BE4085"/>
    <w:rsid w:val="00BE42AB"/>
    <w:rsid w:val="00BE694F"/>
    <w:rsid w:val="00BF315F"/>
    <w:rsid w:val="00BF3853"/>
    <w:rsid w:val="00BF5C7A"/>
    <w:rsid w:val="00C038DB"/>
    <w:rsid w:val="00C07A8A"/>
    <w:rsid w:val="00C12DAC"/>
    <w:rsid w:val="00C13918"/>
    <w:rsid w:val="00C244B4"/>
    <w:rsid w:val="00C24E38"/>
    <w:rsid w:val="00C41B57"/>
    <w:rsid w:val="00C42FFC"/>
    <w:rsid w:val="00C437BD"/>
    <w:rsid w:val="00C57593"/>
    <w:rsid w:val="00C60B17"/>
    <w:rsid w:val="00C64D0D"/>
    <w:rsid w:val="00C6701F"/>
    <w:rsid w:val="00C816CA"/>
    <w:rsid w:val="00C8375E"/>
    <w:rsid w:val="00C953D4"/>
    <w:rsid w:val="00C967E7"/>
    <w:rsid w:val="00C9708F"/>
    <w:rsid w:val="00CA0773"/>
    <w:rsid w:val="00CA0ECB"/>
    <w:rsid w:val="00CA3E28"/>
    <w:rsid w:val="00CA4BE7"/>
    <w:rsid w:val="00CA67BC"/>
    <w:rsid w:val="00CB449B"/>
    <w:rsid w:val="00CC3AD2"/>
    <w:rsid w:val="00CE19E8"/>
    <w:rsid w:val="00CE4A9A"/>
    <w:rsid w:val="00CF00D5"/>
    <w:rsid w:val="00CF5C85"/>
    <w:rsid w:val="00D00A86"/>
    <w:rsid w:val="00D051CD"/>
    <w:rsid w:val="00D074A8"/>
    <w:rsid w:val="00D128C6"/>
    <w:rsid w:val="00D16A20"/>
    <w:rsid w:val="00D204A3"/>
    <w:rsid w:val="00D25437"/>
    <w:rsid w:val="00D63CA0"/>
    <w:rsid w:val="00D71556"/>
    <w:rsid w:val="00D73390"/>
    <w:rsid w:val="00D76A65"/>
    <w:rsid w:val="00D77EA0"/>
    <w:rsid w:val="00D8343F"/>
    <w:rsid w:val="00D84441"/>
    <w:rsid w:val="00D86D22"/>
    <w:rsid w:val="00D90DED"/>
    <w:rsid w:val="00D9311D"/>
    <w:rsid w:val="00D94D35"/>
    <w:rsid w:val="00DA1A04"/>
    <w:rsid w:val="00DA4792"/>
    <w:rsid w:val="00DA4DBF"/>
    <w:rsid w:val="00DB0A7D"/>
    <w:rsid w:val="00DC5CBB"/>
    <w:rsid w:val="00DD0457"/>
    <w:rsid w:val="00DD44D6"/>
    <w:rsid w:val="00DD68BB"/>
    <w:rsid w:val="00DD7580"/>
    <w:rsid w:val="00DE181A"/>
    <w:rsid w:val="00DE3060"/>
    <w:rsid w:val="00DE3A0C"/>
    <w:rsid w:val="00DF58B9"/>
    <w:rsid w:val="00E006C8"/>
    <w:rsid w:val="00E01063"/>
    <w:rsid w:val="00E014E1"/>
    <w:rsid w:val="00E02ED1"/>
    <w:rsid w:val="00E11150"/>
    <w:rsid w:val="00E12A9A"/>
    <w:rsid w:val="00E15137"/>
    <w:rsid w:val="00E21579"/>
    <w:rsid w:val="00E27DB6"/>
    <w:rsid w:val="00E35382"/>
    <w:rsid w:val="00E379F0"/>
    <w:rsid w:val="00E42CB1"/>
    <w:rsid w:val="00E4570D"/>
    <w:rsid w:val="00E468B6"/>
    <w:rsid w:val="00E54A93"/>
    <w:rsid w:val="00E57695"/>
    <w:rsid w:val="00E6405A"/>
    <w:rsid w:val="00E800F9"/>
    <w:rsid w:val="00E956BF"/>
    <w:rsid w:val="00E9735C"/>
    <w:rsid w:val="00EA225F"/>
    <w:rsid w:val="00EA43C3"/>
    <w:rsid w:val="00EA7F0D"/>
    <w:rsid w:val="00EB3B21"/>
    <w:rsid w:val="00EB40DD"/>
    <w:rsid w:val="00EB5A46"/>
    <w:rsid w:val="00EB61BD"/>
    <w:rsid w:val="00EC336D"/>
    <w:rsid w:val="00EC4DB2"/>
    <w:rsid w:val="00EC6494"/>
    <w:rsid w:val="00ED0313"/>
    <w:rsid w:val="00ED2328"/>
    <w:rsid w:val="00ED30D8"/>
    <w:rsid w:val="00ED3AD5"/>
    <w:rsid w:val="00EE2A25"/>
    <w:rsid w:val="00EE3DB2"/>
    <w:rsid w:val="00EE7332"/>
    <w:rsid w:val="00F06A51"/>
    <w:rsid w:val="00F07ACF"/>
    <w:rsid w:val="00F12C54"/>
    <w:rsid w:val="00F16AC6"/>
    <w:rsid w:val="00F204A6"/>
    <w:rsid w:val="00F249BD"/>
    <w:rsid w:val="00F27B16"/>
    <w:rsid w:val="00F3227B"/>
    <w:rsid w:val="00F32CEA"/>
    <w:rsid w:val="00F36084"/>
    <w:rsid w:val="00F44E21"/>
    <w:rsid w:val="00F52E12"/>
    <w:rsid w:val="00F554DB"/>
    <w:rsid w:val="00F60EA8"/>
    <w:rsid w:val="00F64BD1"/>
    <w:rsid w:val="00F66BB4"/>
    <w:rsid w:val="00F777C1"/>
    <w:rsid w:val="00F80D1C"/>
    <w:rsid w:val="00F81EB0"/>
    <w:rsid w:val="00FA1150"/>
    <w:rsid w:val="00FA75A8"/>
    <w:rsid w:val="00FB5C3B"/>
    <w:rsid w:val="00FC181B"/>
    <w:rsid w:val="00FD438B"/>
    <w:rsid w:val="00FE2D4F"/>
    <w:rsid w:val="00FE5DF7"/>
    <w:rsid w:val="00FF6A30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65"/>
  </w:style>
  <w:style w:type="paragraph" w:styleId="Heading7">
    <w:name w:val="heading 7"/>
    <w:basedOn w:val="Normal"/>
    <w:next w:val="Normal"/>
    <w:link w:val="Heading7Char"/>
    <w:qFormat/>
    <w:rsid w:val="00B53BC1"/>
    <w:p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B53BC1"/>
    <w:rPr>
      <w:rFonts w:ascii="Times New Roman" w:eastAsia="SimSun" w:hAnsi="Times New Roman" w:cs="Times New Roman"/>
      <w:sz w:val="24"/>
      <w:szCs w:val="24"/>
    </w:rPr>
  </w:style>
  <w:style w:type="paragraph" w:customStyle="1" w:styleId="akti">
    <w:name w:val="akti"/>
    <w:basedOn w:val="Normal"/>
    <w:rsid w:val="00B1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rsid w:val="001977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9771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A63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30BE-3C16-4796-A9DA-5367BB7C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mimoza.kita</cp:lastModifiedBy>
  <cp:revision>8</cp:revision>
  <cp:lastPrinted>2020-05-11T10:52:00Z</cp:lastPrinted>
  <dcterms:created xsi:type="dcterms:W3CDTF">2020-05-06T12:22:00Z</dcterms:created>
  <dcterms:modified xsi:type="dcterms:W3CDTF">2020-05-11T10:53:00Z</dcterms:modified>
</cp:coreProperties>
</file>