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38" w:rsidRDefault="005B0838" w:rsidP="00664486">
      <w:pPr>
        <w:spacing w:after="240"/>
        <w:rPr>
          <w:b/>
          <w:caps/>
          <w:lang w:val="sq-AL"/>
        </w:rPr>
      </w:pPr>
    </w:p>
    <w:p w:rsidR="00494FCC" w:rsidRPr="0055362D" w:rsidRDefault="00494FCC" w:rsidP="00494FCC">
      <w:pPr>
        <w:spacing w:after="240"/>
        <w:jc w:val="center"/>
        <w:rPr>
          <w:b/>
          <w:caps/>
          <w:lang w:val="sq-AL"/>
        </w:rPr>
      </w:pPr>
      <w:r w:rsidRPr="0055362D">
        <w:rPr>
          <w:b/>
          <w:caps/>
          <w:lang w:val="sq-AL"/>
        </w:rPr>
        <w:t>Ane</w:t>
      </w:r>
      <w:r>
        <w:rPr>
          <w:b/>
          <w:caps/>
          <w:lang w:val="sq-AL"/>
        </w:rPr>
        <w:t>ksi</w:t>
      </w:r>
      <w:r w:rsidRPr="0055362D">
        <w:rPr>
          <w:b/>
          <w:caps/>
          <w:lang w:val="sq-AL"/>
        </w:rPr>
        <w:t xml:space="preserve"> III</w:t>
      </w:r>
    </w:p>
    <w:p w:rsidR="00494FCC" w:rsidRPr="0055362D" w:rsidRDefault="00494FCC" w:rsidP="00494FCC">
      <w:pPr>
        <w:jc w:val="center"/>
        <w:rPr>
          <w:lang w:val="sq-AL"/>
        </w:rPr>
      </w:pPr>
      <w:r w:rsidRPr="0055362D">
        <w:rPr>
          <w:lang w:val="sq-AL"/>
        </w:rPr>
        <w:t xml:space="preserve"> </w:t>
      </w:r>
    </w:p>
    <w:p w:rsidR="00494FCC" w:rsidRPr="0055362D" w:rsidRDefault="00494FCC" w:rsidP="00494FCC">
      <w:pPr>
        <w:autoSpaceDE w:val="0"/>
        <w:autoSpaceDN w:val="0"/>
        <w:adjustRightInd w:val="0"/>
        <w:jc w:val="center"/>
        <w:rPr>
          <w:b/>
          <w:bCs/>
          <w:lang w:val="sq-AL"/>
        </w:rPr>
      </w:pPr>
      <w:r>
        <w:rPr>
          <w:b/>
          <w:bCs/>
          <w:lang w:val="sq-AL"/>
        </w:rPr>
        <w:t>RAPORTET VJETORE PËR NDIHMËN SHTETËRORE</w:t>
      </w:r>
    </w:p>
    <w:p w:rsidR="00494FCC" w:rsidRPr="0055362D" w:rsidRDefault="00494FCC" w:rsidP="00494FCC">
      <w:pPr>
        <w:autoSpaceDE w:val="0"/>
        <w:autoSpaceDN w:val="0"/>
        <w:adjustRightInd w:val="0"/>
        <w:jc w:val="center"/>
        <w:rPr>
          <w:b/>
          <w:bCs/>
          <w:lang w:val="sq-AL"/>
        </w:rPr>
      </w:pPr>
    </w:p>
    <w:p w:rsidR="00494FCC" w:rsidRPr="0055362D" w:rsidRDefault="00494FCC" w:rsidP="00494FCC">
      <w:pPr>
        <w:autoSpaceDE w:val="0"/>
        <w:autoSpaceDN w:val="0"/>
        <w:adjustRightInd w:val="0"/>
        <w:rPr>
          <w:lang w:val="sq-AL"/>
        </w:rPr>
      </w:pPr>
      <w:r>
        <w:rPr>
          <w:lang w:val="sq-AL"/>
        </w:rPr>
        <w:t xml:space="preserve">Ky formular do të përdoret nga Dhënësit për paraqitjen e raporteve vjetore për ndihmat shtetërore të dhëna (skema të ndihmës shtetërore dhe ndihmat individuale). </w:t>
      </w:r>
    </w:p>
    <w:p w:rsidR="00494FCC" w:rsidRPr="0055362D" w:rsidRDefault="00494FCC" w:rsidP="00494FCC">
      <w:pPr>
        <w:autoSpaceDE w:val="0"/>
        <w:autoSpaceDN w:val="0"/>
        <w:adjustRightInd w:val="0"/>
        <w:rPr>
          <w:lang w:val="sq-AL"/>
        </w:rPr>
      </w:pPr>
    </w:p>
    <w:p w:rsidR="00494FCC" w:rsidRPr="0055362D" w:rsidRDefault="00494FCC" w:rsidP="007E6E71">
      <w:pPr>
        <w:numPr>
          <w:ilvl w:val="0"/>
          <w:numId w:val="31"/>
        </w:numPr>
        <w:autoSpaceDE w:val="0"/>
        <w:autoSpaceDN w:val="0"/>
        <w:adjustRightInd w:val="0"/>
        <w:rPr>
          <w:lang w:val="sq-AL"/>
        </w:rPr>
      </w:pPr>
      <w:r>
        <w:rPr>
          <w:lang w:val="sq-AL"/>
        </w:rPr>
        <w:t>Ju lutemi, jepni të dhënat e mëposhtme</w:t>
      </w:r>
      <w:r w:rsidRPr="0055362D">
        <w:rPr>
          <w:lang w:val="sq-AL"/>
        </w:rPr>
        <w:t>:</w:t>
      </w:r>
    </w:p>
    <w:p w:rsidR="00494FCC" w:rsidRPr="0055362D" w:rsidRDefault="00494FCC" w:rsidP="00494FCC">
      <w:pPr>
        <w:autoSpaceDE w:val="0"/>
        <w:autoSpaceDN w:val="0"/>
        <w:adjustRightInd w:val="0"/>
        <w:rPr>
          <w:lang w:val="sq-AL"/>
        </w:rPr>
      </w:pPr>
    </w:p>
    <w:p w:rsidR="00A04BDC" w:rsidRDefault="00494FCC" w:rsidP="007E6E7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Emrin e masës së ndihmës shtetërore dhe referencën e vendimit të Komisionit.</w:t>
      </w:r>
    </w:p>
    <w:p w:rsidR="00494FCC" w:rsidRPr="0055362D" w:rsidRDefault="0086559B" w:rsidP="00A04BDC">
      <w:pPr>
        <w:autoSpaceDE w:val="0"/>
        <w:autoSpaceDN w:val="0"/>
        <w:adjustRightInd w:val="0"/>
        <w:ind w:left="648"/>
        <w:jc w:val="both"/>
        <w:rPr>
          <w:lang w:val="sq-AL"/>
        </w:rPr>
      </w:pPr>
      <w:r>
        <w:rPr>
          <w:lang w:val="sq-AL"/>
        </w:rPr>
        <w:t>Akordim fondesh pë</w:t>
      </w:r>
      <w:r w:rsidR="00A04BDC">
        <w:rPr>
          <w:lang w:val="sq-AL"/>
        </w:rPr>
        <w:t>r Federatat Shqiptare te Sportit.</w:t>
      </w:r>
      <w:r w:rsidR="00494FCC">
        <w:rPr>
          <w:lang w:val="sq-AL"/>
        </w:rPr>
        <w:t xml:space="preserve"> 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Default="00494FCC" w:rsidP="007E6E7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Autoritetet dhe institucionet përgjegjëse për zbatimin e ndihmës shtetërore. </w:t>
      </w:r>
    </w:p>
    <w:p w:rsidR="005B0838" w:rsidRDefault="005B0838" w:rsidP="005B0838">
      <w:pPr>
        <w:pStyle w:val="ListParagraph"/>
        <w:rPr>
          <w:lang w:val="sq-AL"/>
        </w:rPr>
      </w:pPr>
    </w:p>
    <w:p w:rsidR="005B0838" w:rsidRPr="0055362D" w:rsidRDefault="005B0838" w:rsidP="005B0838">
      <w:pPr>
        <w:autoSpaceDE w:val="0"/>
        <w:autoSpaceDN w:val="0"/>
        <w:adjustRightInd w:val="0"/>
        <w:ind w:left="648"/>
        <w:jc w:val="both"/>
        <w:rPr>
          <w:lang w:val="sq-AL"/>
        </w:rPr>
      </w:pPr>
      <w:r>
        <w:rPr>
          <w:lang w:val="sq-AL"/>
        </w:rPr>
        <w:t>Ministria e Arsimit, Sportit dhe Rinise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Default="00494FCC" w:rsidP="007E6E7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lang w:val="sq-AL"/>
        </w:rPr>
      </w:pPr>
      <w:r w:rsidRPr="003716E9">
        <w:rPr>
          <w:lang w:val="sq-AL"/>
        </w:rPr>
        <w:t>Personi</w:t>
      </w:r>
      <w:r>
        <w:rPr>
          <w:lang w:val="sq-AL"/>
        </w:rPr>
        <w:t>n e</w:t>
      </w:r>
      <w:r w:rsidRPr="003716E9">
        <w:rPr>
          <w:lang w:val="sq-AL"/>
        </w:rPr>
        <w:t xml:space="preserve"> ngarkuar për paraqitjen e raportit (emri, telefoni i punës). </w:t>
      </w:r>
    </w:p>
    <w:p w:rsidR="005B0838" w:rsidRDefault="005B0838" w:rsidP="005B0838">
      <w:pPr>
        <w:autoSpaceDE w:val="0"/>
        <w:autoSpaceDN w:val="0"/>
        <w:adjustRightInd w:val="0"/>
        <w:ind w:left="648"/>
        <w:jc w:val="both"/>
        <w:rPr>
          <w:lang w:val="sq-AL"/>
        </w:rPr>
      </w:pPr>
      <w:r>
        <w:rPr>
          <w:lang w:val="sq-AL"/>
        </w:rPr>
        <w:t>Znj. Alma Shena,</w:t>
      </w:r>
    </w:p>
    <w:p w:rsidR="005B0838" w:rsidRPr="0055362D" w:rsidRDefault="005B0838" w:rsidP="005B0838">
      <w:pPr>
        <w:autoSpaceDE w:val="0"/>
        <w:autoSpaceDN w:val="0"/>
        <w:adjustRightInd w:val="0"/>
        <w:ind w:left="648"/>
        <w:jc w:val="both"/>
        <w:rPr>
          <w:lang w:val="sq-AL"/>
        </w:rPr>
      </w:pPr>
      <w:r>
        <w:rPr>
          <w:lang w:val="sq-AL"/>
        </w:rPr>
        <w:t>Specialiste, Sektori i Buxhetit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Pr="0055362D" w:rsidRDefault="00494FCC" w:rsidP="007E6E71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Shpenzimet e kryera në bazë të skemës së ndihmës shtetërore ose ndihmës individuale në vitin e fundit kalendarik. 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Pr="0055362D" w:rsidRDefault="00494FCC" w:rsidP="007E6E7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Kur ndihma shtetërore është miratuar nga Komisioni, ju lutemi tregoni numrin e vendimit të Komisionit dhe datën e miratimit.</w:t>
      </w:r>
      <w:r w:rsidR="005B0838">
        <w:rPr>
          <w:lang w:val="sq-AL"/>
        </w:rPr>
        <w:t xml:space="preserve"> </w:t>
      </w:r>
      <w:r>
        <w:rPr>
          <w:lang w:val="sq-AL"/>
        </w:rPr>
        <w:t xml:space="preserve"> </w:t>
      </w:r>
    </w:p>
    <w:p w:rsidR="005B0838" w:rsidRPr="0055362D" w:rsidRDefault="005B0838" w:rsidP="005B0838">
      <w:pPr>
        <w:pStyle w:val="NumPar2"/>
        <w:numPr>
          <w:ilvl w:val="0"/>
          <w:numId w:val="0"/>
        </w:numPr>
        <w:ind w:left="360"/>
        <w:rPr>
          <w:lang w:val="sq-AL"/>
        </w:rPr>
      </w:pPr>
      <w:r>
        <w:rPr>
          <w:lang w:val="sq-AL"/>
        </w:rPr>
        <w:t>Vendimi nr.54, date 2</w:t>
      </w:r>
      <w:r w:rsidR="0086559B">
        <w:rPr>
          <w:lang w:val="sq-AL"/>
        </w:rPr>
        <w:t>6.01.2015 i Komisionit te Ndihmës Shtetërore “Për skemën ekzistuese te mbë</w:t>
      </w:r>
      <w:r>
        <w:rPr>
          <w:lang w:val="sq-AL"/>
        </w:rPr>
        <w:t>shtetjes me grande nga buxheti i shtetit ne sektorin e sportit”.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5B0838" w:rsidRDefault="00494FCC" w:rsidP="007E6E7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Ju lutemi përshkruani secilën nga skemat e ndihmës shtetërore dhe ndihmat individuale, duke përcaktuar format konkrete të ndihmës (</w:t>
      </w:r>
      <w:r w:rsidR="0086559B">
        <w:rPr>
          <w:i/>
          <w:lang w:val="sq-AL"/>
        </w:rPr>
        <w:t>p.sh. grande, subvencionim i huas</w:t>
      </w:r>
      <w:r>
        <w:rPr>
          <w:i/>
          <w:lang w:val="sq-AL"/>
        </w:rPr>
        <w:t>, garanci shtetërore, lehtësim nga taksat</w:t>
      </w:r>
      <w:r>
        <w:rPr>
          <w:lang w:val="sq-AL"/>
        </w:rPr>
        <w:t>) dhe specifikoni çdo ndihmë të dhënë, në formën  e saj përkatëse.</w:t>
      </w:r>
    </w:p>
    <w:p w:rsidR="00494FCC" w:rsidRPr="00B20385" w:rsidRDefault="0086559B" w:rsidP="005B0838">
      <w:pPr>
        <w:autoSpaceDE w:val="0"/>
        <w:autoSpaceDN w:val="0"/>
        <w:adjustRightInd w:val="0"/>
        <w:ind w:left="36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Ndihma është dhënë</w:t>
      </w:r>
      <w:r w:rsidR="005B0838" w:rsidRPr="00B20385">
        <w:rPr>
          <w:sz w:val="22"/>
          <w:szCs w:val="22"/>
          <w:lang w:val="sq-AL"/>
        </w:rPr>
        <w:t xml:space="preserve"> ne forme “Grand”. </w:t>
      </w:r>
      <w:r w:rsidR="00494FCC" w:rsidRPr="00B20385">
        <w:rPr>
          <w:sz w:val="22"/>
          <w:szCs w:val="22"/>
          <w:lang w:val="sq-AL"/>
        </w:rPr>
        <w:t xml:space="preserve"> 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Pr="0055362D" w:rsidRDefault="00494FCC" w:rsidP="007E6E71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tregoni pjesët e skemës së ndihmës ose të ndihmës individuale, të vënë në zbatim gjatë tre viteve të fundit kalendarike. </w:t>
      </w:r>
    </w:p>
    <w:p w:rsidR="00494FCC" w:rsidRPr="0055362D" w:rsidRDefault="00494FCC" w:rsidP="007E6E71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tregoni shpenzimet e vlerësuara për periudhën në vazhdim. </w:t>
      </w:r>
    </w:p>
    <w:p w:rsidR="00494FCC" w:rsidRPr="0055362D" w:rsidRDefault="00494FCC" w:rsidP="007E6E71">
      <w:pPr>
        <w:numPr>
          <w:ilvl w:val="1"/>
          <w:numId w:val="29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bëni, sipas rastit, dallimin midis projekteve të reja dhe atyre ekzistuese. </w:t>
      </w:r>
    </w:p>
    <w:p w:rsidR="00494FCC" w:rsidRPr="0055362D" w:rsidRDefault="00494FCC" w:rsidP="00494FCC">
      <w:pPr>
        <w:autoSpaceDE w:val="0"/>
        <w:autoSpaceDN w:val="0"/>
        <w:adjustRightInd w:val="0"/>
        <w:ind w:left="360"/>
        <w:jc w:val="both"/>
        <w:rPr>
          <w:lang w:val="sq-AL"/>
        </w:rPr>
      </w:pPr>
    </w:p>
    <w:p w:rsidR="00494FCC" w:rsidRPr="0055362D" w:rsidRDefault="00494FCC" w:rsidP="007E6E7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Ju lutemi tregoni numrin e përfituesve të ndihmës nga secila skemë ndihme. Në rastin e ndihmës rajonale, tregoni investimet që do të mbështeten, numrin e vendeve të punës së krijuara dhe  të ruajtura. 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Pr="0055362D" w:rsidRDefault="00494FCC" w:rsidP="007E6E7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Ju lutemi tregoni pesë përfituesit kryesorë të ndihmës, sipas secilës skemë të ndihmës shtetërore, duke specifikuar: </w:t>
      </w: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</w:p>
    <w:p w:rsidR="00494FCC" w:rsidRPr="0055362D" w:rsidRDefault="00494FCC" w:rsidP="007E6E71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emrin dhe adresën e ndërmarrjes</w:t>
      </w:r>
      <w:r w:rsidRPr="0055362D">
        <w:rPr>
          <w:lang w:val="sq-AL"/>
        </w:rPr>
        <w:t>,</w:t>
      </w:r>
    </w:p>
    <w:p w:rsidR="00494FCC" w:rsidRPr="0055362D" w:rsidRDefault="00494FCC" w:rsidP="007E6E71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llojin e veprimtarisë ekonomike (në bazë të klasifikimit të veprimtarive ekonomike</w:t>
      </w:r>
      <w:r w:rsidRPr="0055362D">
        <w:rPr>
          <w:lang w:val="sq-AL"/>
        </w:rPr>
        <w:t>),</w:t>
      </w:r>
    </w:p>
    <w:p w:rsidR="00494FCC" w:rsidRPr="0055362D" w:rsidRDefault="00494FCC" w:rsidP="007E6E71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vlerën, formën dhe qëllimin e ndihmës shtetërore të miratuar ose të dhënë, </w:t>
      </w:r>
    </w:p>
    <w:p w:rsidR="00494FCC" w:rsidRPr="0055362D" w:rsidRDefault="00494FCC" w:rsidP="007E6E71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intensitetin e ndihmës shtetërore,</w:t>
      </w:r>
    </w:p>
    <w:p w:rsidR="00494FCC" w:rsidRDefault="00494FCC" w:rsidP="007E6E71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 xml:space="preserve">numrin e vendeve të krijuara të punës ose vendet e ruajtura të punës. </w:t>
      </w:r>
    </w:p>
    <w:p w:rsidR="00494FCC" w:rsidRPr="0055362D" w:rsidRDefault="00494FCC" w:rsidP="00494FCC">
      <w:pPr>
        <w:autoSpaceDE w:val="0"/>
        <w:autoSpaceDN w:val="0"/>
        <w:adjustRightInd w:val="0"/>
        <w:ind w:left="720"/>
        <w:jc w:val="both"/>
        <w:rPr>
          <w:lang w:val="sq-AL"/>
        </w:rPr>
      </w:pPr>
    </w:p>
    <w:p w:rsidR="00494FCC" w:rsidRPr="0055362D" w:rsidRDefault="00494FCC" w:rsidP="00494FCC">
      <w:pPr>
        <w:autoSpaceDE w:val="0"/>
        <w:autoSpaceDN w:val="0"/>
        <w:adjustRightInd w:val="0"/>
        <w:jc w:val="both"/>
        <w:rPr>
          <w:lang w:val="sq-AL"/>
        </w:rPr>
      </w:pPr>
      <w:r w:rsidRPr="0055362D">
        <w:rPr>
          <w:lang w:val="sq-AL"/>
        </w:rPr>
        <w:t xml:space="preserve">9.    </w:t>
      </w:r>
      <w:r>
        <w:rPr>
          <w:lang w:val="sq-AL"/>
        </w:rPr>
        <w:t>Ju lutemi, tregoni për secilën skemë të ndihmës shtetërore ose ndihmë individuale</w:t>
      </w:r>
      <w:r w:rsidRPr="0055362D">
        <w:rPr>
          <w:lang w:val="sq-AL"/>
        </w:rPr>
        <w:t>:</w:t>
      </w:r>
    </w:p>
    <w:p w:rsidR="00494FCC" w:rsidRPr="0055362D" w:rsidRDefault="00494FCC" w:rsidP="007E6E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t>nëse përfituesit e ndihmës shtetërore janë vetëm ndërmarrje të vogla dhe të mesme,</w:t>
      </w:r>
      <w:r w:rsidRPr="0055362D">
        <w:rPr>
          <w:lang w:val="sq-AL"/>
        </w:rPr>
        <w:t xml:space="preserve"> </w:t>
      </w:r>
    </w:p>
    <w:p w:rsidR="00494FCC" w:rsidRPr="0055362D" w:rsidRDefault="00494FCC" w:rsidP="007E6E71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lang w:val="sq-AL"/>
        </w:rPr>
      </w:pPr>
      <w:r>
        <w:rPr>
          <w:lang w:val="sq-AL"/>
        </w:rPr>
        <w:lastRenderedPageBreak/>
        <w:t xml:space="preserve">nëse skema e ndihmës shtetërore ose ndihma individuale sipas një programi është ndryshuar gjatë periudhës kontabël (nëse po, tregoni sipas cilës mënyrë është bërë ky ndryshim). </w:t>
      </w:r>
    </w:p>
    <w:p w:rsidR="00494FCC" w:rsidRPr="0055362D" w:rsidRDefault="00494FCC" w:rsidP="00494FCC">
      <w:pPr>
        <w:rPr>
          <w:lang w:val="sq-AL"/>
        </w:rPr>
      </w:pPr>
    </w:p>
    <w:p w:rsidR="00494FCC" w:rsidRPr="0055362D" w:rsidRDefault="00494FCC" w:rsidP="00494FCC">
      <w:pPr>
        <w:rPr>
          <w:lang w:val="sq-AL"/>
        </w:rPr>
      </w:pPr>
    </w:p>
    <w:p w:rsidR="00494FCC" w:rsidRPr="0055362D" w:rsidRDefault="00494FCC" w:rsidP="00494FCC">
      <w:pPr>
        <w:rPr>
          <w:lang w:val="sq-AL"/>
        </w:rPr>
      </w:pPr>
    </w:p>
    <w:p w:rsidR="00494FCC" w:rsidRPr="0055362D" w:rsidRDefault="00494FCC" w:rsidP="00494FCC">
      <w:pPr>
        <w:rPr>
          <w:lang w:val="sq-AL"/>
        </w:rPr>
      </w:pPr>
    </w:p>
    <w:p w:rsidR="00494FCC" w:rsidRPr="007A1E83" w:rsidRDefault="00494FCC" w:rsidP="00494FCC">
      <w:pPr>
        <w:autoSpaceDE w:val="0"/>
        <w:autoSpaceDN w:val="0"/>
        <w:adjustRightInd w:val="0"/>
        <w:jc w:val="center"/>
        <w:rPr>
          <w:sz w:val="22"/>
          <w:szCs w:val="22"/>
          <w:lang w:val="sq-AL"/>
        </w:rPr>
      </w:pPr>
      <w:r w:rsidRPr="007A1E83">
        <w:rPr>
          <w:b/>
          <w:bCs/>
          <w:sz w:val="22"/>
          <w:szCs w:val="22"/>
          <w:lang w:val="sq-AL"/>
        </w:rPr>
        <w:t xml:space="preserve">Informacion mbi ndihmën shtetërore për vitin </w:t>
      </w:r>
      <w:r w:rsidR="0086559B" w:rsidRPr="007A1E83">
        <w:rPr>
          <w:b/>
          <w:bCs/>
          <w:sz w:val="22"/>
          <w:szCs w:val="22"/>
          <w:lang w:val="sq-AL"/>
        </w:rPr>
        <w:t>2020</w:t>
      </w:r>
    </w:p>
    <w:p w:rsidR="00494FCC" w:rsidRPr="007A1E83" w:rsidRDefault="00494FCC" w:rsidP="00494FCC">
      <w:pPr>
        <w:rPr>
          <w:sz w:val="22"/>
          <w:szCs w:val="22"/>
          <w:lang w:val="sq-AL"/>
        </w:rPr>
      </w:pPr>
    </w:p>
    <w:p w:rsidR="00494FCC" w:rsidRDefault="00494FCC" w:rsidP="00494FCC"/>
    <w:p w:rsidR="00494FCC" w:rsidRPr="0076751D" w:rsidRDefault="00494FCC" w:rsidP="00494FC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sq-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2004"/>
        <w:gridCol w:w="606"/>
        <w:gridCol w:w="990"/>
        <w:gridCol w:w="1440"/>
        <w:gridCol w:w="1530"/>
        <w:gridCol w:w="1435"/>
      </w:tblGrid>
      <w:tr w:rsidR="002001E3" w:rsidTr="007A1E83">
        <w:tc>
          <w:tcPr>
            <w:tcW w:w="805" w:type="dxa"/>
          </w:tcPr>
          <w:p w:rsidR="002001E3" w:rsidRDefault="002001E3" w:rsidP="002001E3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2001E3" w:rsidRDefault="002001E3" w:rsidP="002001E3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Institucioni</w:t>
            </w:r>
          </w:p>
          <w:p w:rsidR="002001E3" w:rsidRDefault="002001E3"/>
        </w:tc>
        <w:tc>
          <w:tcPr>
            <w:tcW w:w="2004" w:type="dxa"/>
          </w:tcPr>
          <w:p w:rsidR="002001E3" w:rsidRDefault="002001E3" w:rsidP="002001E3">
            <w:pPr>
              <w:jc w:val="center"/>
              <w:rPr>
                <w:b/>
              </w:rPr>
            </w:pPr>
          </w:p>
          <w:p w:rsidR="002001E3" w:rsidRPr="002001E3" w:rsidRDefault="002001E3" w:rsidP="002001E3">
            <w:pPr>
              <w:jc w:val="center"/>
              <w:rPr>
                <w:b/>
              </w:rPr>
            </w:pPr>
            <w:r w:rsidRPr="002001E3">
              <w:rPr>
                <w:b/>
              </w:rPr>
              <w:t>Emertimi</w:t>
            </w:r>
          </w:p>
        </w:tc>
        <w:tc>
          <w:tcPr>
            <w:tcW w:w="606" w:type="dxa"/>
          </w:tcPr>
          <w:p w:rsidR="002001E3" w:rsidRDefault="002001E3" w:rsidP="002001E3">
            <w:pPr>
              <w:jc w:val="center"/>
              <w:rPr>
                <w:b/>
              </w:rPr>
            </w:pPr>
          </w:p>
          <w:p w:rsidR="002001E3" w:rsidRPr="002001E3" w:rsidRDefault="004F2612" w:rsidP="004F2612">
            <w:pPr>
              <w:jc w:val="center"/>
              <w:rPr>
                <w:b/>
              </w:rPr>
            </w:pPr>
            <w:r>
              <w:rPr>
                <w:b/>
              </w:rPr>
              <w:t>Llog.Ek.</w:t>
            </w:r>
          </w:p>
        </w:tc>
        <w:tc>
          <w:tcPr>
            <w:tcW w:w="990" w:type="dxa"/>
          </w:tcPr>
          <w:p w:rsidR="002001E3" w:rsidRDefault="002001E3" w:rsidP="002001E3">
            <w:pPr>
              <w:jc w:val="center"/>
              <w:rPr>
                <w:b/>
              </w:rPr>
            </w:pPr>
          </w:p>
          <w:p w:rsidR="002001E3" w:rsidRPr="002001E3" w:rsidRDefault="002001E3" w:rsidP="002001E3">
            <w:pPr>
              <w:jc w:val="center"/>
              <w:rPr>
                <w:b/>
              </w:rPr>
            </w:pPr>
            <w:r w:rsidRPr="002001E3">
              <w:rPr>
                <w:b/>
              </w:rPr>
              <w:t>Kodi i  Produktit</w:t>
            </w:r>
          </w:p>
        </w:tc>
        <w:tc>
          <w:tcPr>
            <w:tcW w:w="1440" w:type="dxa"/>
          </w:tcPr>
          <w:p w:rsidR="002001E3" w:rsidRDefault="002001E3">
            <w:pPr>
              <w:rPr>
                <w:b/>
              </w:rPr>
            </w:pPr>
          </w:p>
          <w:p w:rsidR="002001E3" w:rsidRPr="002001E3" w:rsidRDefault="002001E3">
            <w:pPr>
              <w:rPr>
                <w:b/>
              </w:rPr>
            </w:pPr>
            <w:r w:rsidRPr="002001E3">
              <w:rPr>
                <w:b/>
              </w:rPr>
              <w:t>Buxheti Realizuar Aktual</w:t>
            </w:r>
            <w:r>
              <w:rPr>
                <w:b/>
              </w:rPr>
              <w:t>, 2020</w:t>
            </w:r>
          </w:p>
        </w:tc>
        <w:tc>
          <w:tcPr>
            <w:tcW w:w="1530" w:type="dxa"/>
          </w:tcPr>
          <w:p w:rsidR="002001E3" w:rsidRDefault="002001E3" w:rsidP="002001E3">
            <w:pPr>
              <w:jc w:val="center"/>
              <w:rPr>
                <w:b/>
              </w:rPr>
            </w:pPr>
          </w:p>
          <w:p w:rsidR="002001E3" w:rsidRPr="002001E3" w:rsidRDefault="002001E3" w:rsidP="002001E3">
            <w:pPr>
              <w:jc w:val="center"/>
              <w:rPr>
                <w:b/>
              </w:rPr>
            </w:pPr>
            <w:r>
              <w:rPr>
                <w:b/>
              </w:rPr>
              <w:t>Buxheti Operativ i Rishikuar,2020</w:t>
            </w:r>
          </w:p>
        </w:tc>
        <w:tc>
          <w:tcPr>
            <w:tcW w:w="1435" w:type="dxa"/>
          </w:tcPr>
          <w:p w:rsidR="002001E3" w:rsidRDefault="002001E3"/>
          <w:p w:rsidR="002001E3" w:rsidRPr="002001E3" w:rsidRDefault="002001E3" w:rsidP="002001E3">
            <w:pPr>
              <w:jc w:val="center"/>
              <w:rPr>
                <w:b/>
              </w:rPr>
            </w:pPr>
            <w:r w:rsidRPr="002001E3">
              <w:rPr>
                <w:b/>
              </w:rPr>
              <w:t>Buxheti Fillestar 2020</w:t>
            </w:r>
          </w:p>
          <w:p w:rsidR="002001E3" w:rsidRDefault="002001E3"/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1011220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>Federata e Karatese</w:t>
            </w:r>
          </w:p>
        </w:tc>
        <w:tc>
          <w:tcPr>
            <w:tcW w:w="606" w:type="dxa"/>
          </w:tcPr>
          <w:p w:rsidR="004F2612" w:rsidRDefault="004F2612" w:rsidP="004F2612">
            <w:pPr>
              <w:jc w:val="center"/>
            </w:pPr>
            <w:r w:rsidRPr="00F61D8D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2,000,000.0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2,000,000.0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1011221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Federata e Pingpong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1,498,204.0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1,500,000.0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1011223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K.O.K Shqiptar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2,947,060.0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3,167,000.0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1011225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Federata  Shqiptare Judos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3,499,495.0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3,500,000.0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1011230</w:t>
            </w:r>
          </w:p>
        </w:tc>
        <w:tc>
          <w:tcPr>
            <w:tcW w:w="2004" w:type="dxa"/>
          </w:tcPr>
          <w:p w:rsidR="004F2612" w:rsidRPr="001F0ED7" w:rsidRDefault="004F2612" w:rsidP="004F2612">
            <w:r w:rsidRPr="001F0ED7">
              <w:t>Federata Shqiptare Taekwendo Wor</w:t>
            </w:r>
            <w:r w:rsidR="00A33D22">
              <w:t>ld</w:t>
            </w:r>
            <w:bookmarkStart w:id="0" w:name="_GoBack"/>
            <w:bookmarkEnd w:id="0"/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2,996,353.0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3,000,000.0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1011238</w:t>
            </w:r>
          </w:p>
        </w:tc>
        <w:tc>
          <w:tcPr>
            <w:tcW w:w="2004" w:type="dxa"/>
          </w:tcPr>
          <w:p w:rsidR="004F2612" w:rsidRPr="001F0ED7" w:rsidRDefault="004F2612" w:rsidP="004F2612">
            <w:r w:rsidRPr="001F0ED7">
              <w:t>Federata Shqiptare e Motociklizm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1,000,000.0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1,000,000.0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1011239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Federata Shqiptare e Skive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499,981.0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500,000.0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1011240</w:t>
            </w:r>
          </w:p>
        </w:tc>
        <w:tc>
          <w:tcPr>
            <w:tcW w:w="2004" w:type="dxa"/>
          </w:tcPr>
          <w:p w:rsidR="004F2612" w:rsidRPr="001F0ED7" w:rsidRDefault="004F2612" w:rsidP="004F2612">
            <w:r w:rsidRPr="001F0ED7">
              <w:t>Federata Shqiptare e Sportit Shk</w:t>
            </w:r>
            <w:r w:rsidR="00A33D22">
              <w:t>ollor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567,394.0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600,000.0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1011240</w:t>
            </w:r>
          </w:p>
        </w:tc>
        <w:tc>
          <w:tcPr>
            <w:tcW w:w="2004" w:type="dxa"/>
          </w:tcPr>
          <w:p w:rsidR="004F2612" w:rsidRPr="001F0ED7" w:rsidRDefault="004F2612" w:rsidP="004F2612">
            <w:r w:rsidRPr="001F0ED7">
              <w:t>Federata Shqiptare e Sportit Shk</w:t>
            </w:r>
            <w:r w:rsidR="00A33D22">
              <w:t>ollor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91102AD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397,005.0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400,000.0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1011243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>Sherbimi Kombetar i Rinise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91102AG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-  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-  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1,200,000.0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1011243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Sherbimi Kombetar i Rinise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91102AH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-  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-  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1,000,000.0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1011243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Sherbimi Kombetar i Rinise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91102AI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-  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-  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500,000.0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1011243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Sherbimi Kombetar i Rinise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91102AL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17,630,640.0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27,350,000.0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28,000,000.0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1011246</w:t>
            </w:r>
          </w:p>
        </w:tc>
        <w:tc>
          <w:tcPr>
            <w:tcW w:w="2004" w:type="dxa"/>
          </w:tcPr>
          <w:p w:rsidR="004F2612" w:rsidRPr="001F0ED7" w:rsidRDefault="004F2612" w:rsidP="004F2612">
            <w:r w:rsidRPr="001F0ED7">
              <w:t>Federata e Sportit Universitar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2,990,799.0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3,000,000.0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1011247</w:t>
            </w:r>
          </w:p>
        </w:tc>
        <w:tc>
          <w:tcPr>
            <w:tcW w:w="2004" w:type="dxa"/>
          </w:tcPr>
          <w:p w:rsidR="004F2612" w:rsidRDefault="004F2612" w:rsidP="004F2612">
            <w:r w:rsidRPr="001F0ED7">
              <w:t>Organizata Kombetare Antidoping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Default="004F2612" w:rsidP="004F2612">
            <w:r w:rsidRPr="004C413D">
              <w:t xml:space="preserve"> 1,199,136.0 </w:t>
            </w:r>
          </w:p>
        </w:tc>
        <w:tc>
          <w:tcPr>
            <w:tcW w:w="1530" w:type="dxa"/>
          </w:tcPr>
          <w:p w:rsidR="004F2612" w:rsidRDefault="004F2612" w:rsidP="004F2612">
            <w:r w:rsidRPr="007E35DB">
              <w:t xml:space="preserve"> 1,200,000.0 </w:t>
            </w:r>
          </w:p>
        </w:tc>
        <w:tc>
          <w:tcPr>
            <w:tcW w:w="1435" w:type="dxa"/>
          </w:tcPr>
          <w:p w:rsidR="004F2612" w:rsidRDefault="004F2612" w:rsidP="004F2612">
            <w:r w:rsidRPr="00DC6B3C">
              <w:t xml:space="preserve"> -   </w:t>
            </w:r>
          </w:p>
        </w:tc>
      </w:tr>
      <w:tr w:rsidR="007A1E83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  <w:r w:rsidRPr="002001E3">
              <w:rPr>
                <w:sz w:val="16"/>
                <w:szCs w:val="16"/>
              </w:rPr>
              <w:t>1011220</w:t>
            </w:r>
          </w:p>
        </w:tc>
        <w:tc>
          <w:tcPr>
            <w:tcW w:w="2004" w:type="dxa"/>
          </w:tcPr>
          <w:p w:rsidR="004F2612" w:rsidRPr="001F0ED7" w:rsidRDefault="004F2612" w:rsidP="004F2612">
            <w:r>
              <w:t xml:space="preserve">Federata e Karatese </w:t>
            </w:r>
          </w:p>
        </w:tc>
        <w:tc>
          <w:tcPr>
            <w:tcW w:w="606" w:type="dxa"/>
          </w:tcPr>
          <w:p w:rsidR="004F2612" w:rsidRDefault="004F2612" w:rsidP="004F2612">
            <w:r w:rsidRPr="00E70D94">
              <w:t>604</w:t>
            </w:r>
          </w:p>
        </w:tc>
        <w:tc>
          <w:tcPr>
            <w:tcW w:w="990" w:type="dxa"/>
          </w:tcPr>
          <w:p w:rsidR="004F2612" w:rsidRPr="00F51089" w:rsidRDefault="004F2612" w:rsidP="004F2612">
            <w:r w:rsidRPr="00F51089">
              <w:t>91102AA</w:t>
            </w:r>
          </w:p>
        </w:tc>
        <w:tc>
          <w:tcPr>
            <w:tcW w:w="1440" w:type="dxa"/>
          </w:tcPr>
          <w:p w:rsidR="004F2612" w:rsidRPr="004C413D" w:rsidRDefault="004F2612" w:rsidP="004F2612">
            <w:r w:rsidRPr="004C413D">
              <w:t xml:space="preserve"> 2,000,000.0 </w:t>
            </w:r>
          </w:p>
        </w:tc>
        <w:tc>
          <w:tcPr>
            <w:tcW w:w="1530" w:type="dxa"/>
          </w:tcPr>
          <w:p w:rsidR="004F2612" w:rsidRPr="007E35DB" w:rsidRDefault="004F2612" w:rsidP="004F2612">
            <w:r w:rsidRPr="007E35DB">
              <w:t xml:space="preserve"> 2,000,000.0 </w:t>
            </w:r>
          </w:p>
        </w:tc>
        <w:tc>
          <w:tcPr>
            <w:tcW w:w="1435" w:type="dxa"/>
          </w:tcPr>
          <w:p w:rsidR="004F2612" w:rsidRPr="00DC6B3C" w:rsidRDefault="004F2612" w:rsidP="004F2612">
            <w:r w:rsidRPr="00DC6B3C">
              <w:t xml:space="preserve"> -   </w:t>
            </w:r>
          </w:p>
        </w:tc>
      </w:tr>
      <w:tr w:rsidR="004F2612" w:rsidRPr="007A1E83" w:rsidTr="007A1E83">
        <w:tc>
          <w:tcPr>
            <w:tcW w:w="805" w:type="dxa"/>
          </w:tcPr>
          <w:p w:rsidR="004F2612" w:rsidRPr="002001E3" w:rsidRDefault="004F2612" w:rsidP="004F2612">
            <w:pPr>
              <w:rPr>
                <w:sz w:val="16"/>
                <w:szCs w:val="16"/>
              </w:rPr>
            </w:pPr>
          </w:p>
        </w:tc>
        <w:tc>
          <w:tcPr>
            <w:tcW w:w="2004" w:type="dxa"/>
          </w:tcPr>
          <w:p w:rsidR="004F2612" w:rsidRPr="004F2612" w:rsidRDefault="004F2612" w:rsidP="004F2612">
            <w:pPr>
              <w:rPr>
                <w:b/>
              </w:rPr>
            </w:pPr>
            <w:r w:rsidRPr="004F2612">
              <w:rPr>
                <w:b/>
              </w:rPr>
              <w:t>TOTALI</w:t>
            </w:r>
          </w:p>
        </w:tc>
        <w:tc>
          <w:tcPr>
            <w:tcW w:w="606" w:type="dxa"/>
          </w:tcPr>
          <w:p w:rsidR="004F2612" w:rsidRPr="00E70D94" w:rsidRDefault="004F2612" w:rsidP="004F2612"/>
        </w:tc>
        <w:tc>
          <w:tcPr>
            <w:tcW w:w="990" w:type="dxa"/>
          </w:tcPr>
          <w:p w:rsidR="004F2612" w:rsidRPr="00F51089" w:rsidRDefault="004F2612" w:rsidP="004F2612"/>
        </w:tc>
        <w:tc>
          <w:tcPr>
            <w:tcW w:w="1440" w:type="dxa"/>
          </w:tcPr>
          <w:p w:rsidR="004F2612" w:rsidRPr="007A1E83" w:rsidRDefault="007A1E83" w:rsidP="004F2612">
            <w:pPr>
              <w:rPr>
                <w:b/>
              </w:rPr>
            </w:pPr>
            <w:r w:rsidRPr="007A1E83">
              <w:rPr>
                <w:b/>
              </w:rPr>
              <w:t>125,307,189.7</w:t>
            </w:r>
          </w:p>
        </w:tc>
        <w:tc>
          <w:tcPr>
            <w:tcW w:w="1530" w:type="dxa"/>
          </w:tcPr>
          <w:p w:rsidR="004F2612" w:rsidRPr="007A1E83" w:rsidRDefault="007A1E83" w:rsidP="004F2612">
            <w:pPr>
              <w:rPr>
                <w:b/>
              </w:rPr>
            </w:pPr>
            <w:r w:rsidRPr="007A1E83">
              <w:rPr>
                <w:b/>
              </w:rPr>
              <w:t>143,138,000.0</w:t>
            </w:r>
          </w:p>
        </w:tc>
        <w:tc>
          <w:tcPr>
            <w:tcW w:w="1435" w:type="dxa"/>
          </w:tcPr>
          <w:p w:rsidR="004F2612" w:rsidRPr="007A1E83" w:rsidRDefault="007A1E83" w:rsidP="004F2612">
            <w:pPr>
              <w:rPr>
                <w:b/>
              </w:rPr>
            </w:pPr>
            <w:r w:rsidRPr="007A1E83">
              <w:rPr>
                <w:b/>
              </w:rPr>
              <w:t>146,600,000.0</w:t>
            </w:r>
          </w:p>
        </w:tc>
      </w:tr>
    </w:tbl>
    <w:p w:rsidR="00D26C5B" w:rsidRDefault="00D26C5B"/>
    <w:sectPr w:rsidR="00D26C5B" w:rsidSect="00E54AA6">
      <w:pgSz w:w="12240" w:h="15840"/>
      <w:pgMar w:top="1079" w:right="1800" w:bottom="1438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F5" w:rsidRDefault="00480EF5" w:rsidP="00494FCC">
      <w:r>
        <w:separator/>
      </w:r>
    </w:p>
  </w:endnote>
  <w:endnote w:type="continuationSeparator" w:id="0">
    <w:p w:rsidR="00480EF5" w:rsidRDefault="00480EF5" w:rsidP="0049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F5" w:rsidRDefault="00480EF5" w:rsidP="00494FCC">
      <w:r>
        <w:separator/>
      </w:r>
    </w:p>
  </w:footnote>
  <w:footnote w:type="continuationSeparator" w:id="0">
    <w:p w:rsidR="00480EF5" w:rsidRDefault="00480EF5" w:rsidP="0049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D916BF60"/>
    <w:lvl w:ilvl="0">
      <w:start w:val="1"/>
      <w:numFmt w:val="decimal"/>
      <w:pStyle w:val="Prliminairetitr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FC7F40"/>
    <w:multiLevelType w:val="hybridMultilevel"/>
    <w:tmpl w:val="E81AB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3047"/>
    <w:multiLevelType w:val="hybridMultilevel"/>
    <w:tmpl w:val="9AF08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C5BE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C4E2FC6"/>
    <w:multiLevelType w:val="hybridMultilevel"/>
    <w:tmpl w:val="0150CC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F271CC"/>
    <w:multiLevelType w:val="hybridMultilevel"/>
    <w:tmpl w:val="72B280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E3A18"/>
    <w:multiLevelType w:val="hybridMultilevel"/>
    <w:tmpl w:val="B0ECBD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DC95144"/>
    <w:multiLevelType w:val="hybridMultilevel"/>
    <w:tmpl w:val="B6B6F3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05F17B1"/>
    <w:multiLevelType w:val="hybridMultilevel"/>
    <w:tmpl w:val="AF189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BA7EBE">
      <w:start w:val="1"/>
      <w:numFmt w:val="lowerLetter"/>
      <w:lvlText w:val="%2."/>
      <w:lvlJc w:val="left"/>
      <w:pPr>
        <w:tabs>
          <w:tab w:val="num" w:pos="1008"/>
        </w:tabs>
        <w:ind w:left="1008" w:hanging="288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32426B"/>
    <w:multiLevelType w:val="singleLevel"/>
    <w:tmpl w:val="030AE77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0">
    <w:nsid w:val="24D36196"/>
    <w:multiLevelType w:val="hybridMultilevel"/>
    <w:tmpl w:val="1186A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pStyle w:val="NumPar2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536D7"/>
    <w:multiLevelType w:val="singleLevel"/>
    <w:tmpl w:val="1FFC51CA"/>
    <w:lvl w:ilvl="0">
      <w:start w:val="1"/>
      <w:numFmt w:val="none"/>
      <w:lvlText w:val="7.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12">
    <w:nsid w:val="27756C1D"/>
    <w:multiLevelType w:val="hybridMultilevel"/>
    <w:tmpl w:val="D82EEBBA"/>
    <w:lvl w:ilvl="0" w:tplc="92C4E0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916623"/>
    <w:multiLevelType w:val="singleLevel"/>
    <w:tmpl w:val="47AACE1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2D8A4B2E"/>
    <w:multiLevelType w:val="hybridMultilevel"/>
    <w:tmpl w:val="E544F4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6E3CFF"/>
    <w:multiLevelType w:val="hybridMultilevel"/>
    <w:tmpl w:val="90929F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3522AE"/>
    <w:multiLevelType w:val="hybridMultilevel"/>
    <w:tmpl w:val="2F52C1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5163876"/>
    <w:multiLevelType w:val="singleLevel"/>
    <w:tmpl w:val="47AACE1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4AC24015"/>
    <w:multiLevelType w:val="hybridMultilevel"/>
    <w:tmpl w:val="6F50A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EE15965"/>
    <w:multiLevelType w:val="hybridMultilevel"/>
    <w:tmpl w:val="9C88A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D83279"/>
    <w:multiLevelType w:val="hybridMultilevel"/>
    <w:tmpl w:val="2B98EC1E"/>
    <w:lvl w:ilvl="0" w:tplc="36BE6546">
      <w:start w:val="1"/>
      <w:numFmt w:val="decimal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6E2E91"/>
    <w:multiLevelType w:val="multilevel"/>
    <w:tmpl w:val="289C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67B54FAE"/>
    <w:multiLevelType w:val="hybridMultilevel"/>
    <w:tmpl w:val="2D8CBC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F26C2C"/>
    <w:multiLevelType w:val="hybridMultilevel"/>
    <w:tmpl w:val="E4F8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90DB4"/>
    <w:multiLevelType w:val="hybridMultilevel"/>
    <w:tmpl w:val="C3645434"/>
    <w:lvl w:ilvl="0" w:tplc="9B080658">
      <w:start w:val="1"/>
      <w:numFmt w:val="lowerLetter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591160"/>
    <w:multiLevelType w:val="hybridMultilevel"/>
    <w:tmpl w:val="808E50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7C0BE6"/>
    <w:multiLevelType w:val="hybridMultilevel"/>
    <w:tmpl w:val="6AC0CD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3265466"/>
    <w:multiLevelType w:val="hybridMultilevel"/>
    <w:tmpl w:val="461040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8744202"/>
    <w:multiLevelType w:val="hybridMultilevel"/>
    <w:tmpl w:val="3DD8D152"/>
    <w:lvl w:ilvl="0" w:tplc="A328D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DE487C">
      <w:start w:val="1"/>
      <w:numFmt w:val="lowerLetter"/>
      <w:lvlText w:val="%2."/>
      <w:lvlJc w:val="left"/>
      <w:pPr>
        <w:tabs>
          <w:tab w:val="num" w:pos="1008"/>
        </w:tabs>
        <w:ind w:left="1008" w:hanging="288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F0AE1"/>
    <w:multiLevelType w:val="singleLevel"/>
    <w:tmpl w:val="A9D8679A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0"/>
  </w:num>
  <w:num w:numId="5">
    <w:abstractNumId w:val="9"/>
  </w:num>
  <w:num w:numId="6">
    <w:abstractNumId w:val="29"/>
  </w:num>
  <w:num w:numId="7">
    <w:abstractNumId w:val="11"/>
  </w:num>
  <w:num w:numId="8">
    <w:abstractNumId w:val="3"/>
  </w:num>
  <w:num w:numId="9">
    <w:abstractNumId w:val="21"/>
  </w:num>
  <w:num w:numId="10">
    <w:abstractNumId w:val="4"/>
  </w:num>
  <w:num w:numId="11">
    <w:abstractNumId w:val="18"/>
  </w:num>
  <w:num w:numId="12">
    <w:abstractNumId w:val="16"/>
  </w:num>
  <w:num w:numId="13">
    <w:abstractNumId w:val="6"/>
  </w:num>
  <w:num w:numId="14">
    <w:abstractNumId w:val="22"/>
  </w:num>
  <w:num w:numId="15">
    <w:abstractNumId w:val="26"/>
  </w:num>
  <w:num w:numId="16">
    <w:abstractNumId w:val="25"/>
  </w:num>
  <w:num w:numId="17">
    <w:abstractNumId w:val="27"/>
  </w:num>
  <w:num w:numId="18">
    <w:abstractNumId w:val="2"/>
  </w:num>
  <w:num w:numId="19">
    <w:abstractNumId w:val="15"/>
  </w:num>
  <w:num w:numId="20">
    <w:abstractNumId w:val="19"/>
  </w:num>
  <w:num w:numId="21">
    <w:abstractNumId w:val="7"/>
  </w:num>
  <w:num w:numId="22">
    <w:abstractNumId w:val="13"/>
    <w:lvlOverride w:ilvl="0">
      <w:lvl w:ilvl="0">
        <w:start w:val="13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3"/>
  </w:num>
  <w:num w:numId="25">
    <w:abstractNumId w:val="17"/>
  </w:num>
  <w:num w:numId="26">
    <w:abstractNumId w:val="17"/>
    <w:lvlOverride w:ilvl="0">
      <w:lvl w:ilvl="0">
        <w:start w:val="4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7">
    <w:abstractNumId w:val="17"/>
    <w:lvlOverride w:ilvl="0">
      <w:lvl w:ilvl="0">
        <w:start w:val="5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8">
    <w:abstractNumId w:val="17"/>
    <w:lvlOverride w:ilvl="0">
      <w:lvl w:ilvl="0">
        <w:start w:val="6"/>
        <w:numFmt w:val="decimal"/>
        <w:lvlText w:val="%1."/>
        <w:legacy w:legacy="1" w:legacySpace="120" w:legacyIndent="360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24"/>
  </w:num>
  <w:num w:numId="31">
    <w:abstractNumId w:val="20"/>
  </w:num>
  <w:num w:numId="32">
    <w:abstractNumId w:val="28"/>
  </w:num>
  <w:num w:numId="33">
    <w:abstractNumId w:val="12"/>
  </w:num>
  <w:num w:numId="34">
    <w:abstractNumId w:val="2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CC"/>
    <w:rsid w:val="00111A45"/>
    <w:rsid w:val="001367E7"/>
    <w:rsid w:val="001F3991"/>
    <w:rsid w:val="002001E3"/>
    <w:rsid w:val="00252A54"/>
    <w:rsid w:val="002805B0"/>
    <w:rsid w:val="00365810"/>
    <w:rsid w:val="00480EF5"/>
    <w:rsid w:val="00494FCC"/>
    <w:rsid w:val="004F2612"/>
    <w:rsid w:val="00504930"/>
    <w:rsid w:val="00562145"/>
    <w:rsid w:val="005B0838"/>
    <w:rsid w:val="00664486"/>
    <w:rsid w:val="0066750F"/>
    <w:rsid w:val="00670FEB"/>
    <w:rsid w:val="006B3954"/>
    <w:rsid w:val="006C4B59"/>
    <w:rsid w:val="00750258"/>
    <w:rsid w:val="00787E06"/>
    <w:rsid w:val="007A1E83"/>
    <w:rsid w:val="007B5035"/>
    <w:rsid w:val="007C077B"/>
    <w:rsid w:val="007E6E71"/>
    <w:rsid w:val="00814CF4"/>
    <w:rsid w:val="0086559B"/>
    <w:rsid w:val="00897316"/>
    <w:rsid w:val="00956086"/>
    <w:rsid w:val="00A04BDC"/>
    <w:rsid w:val="00A33D22"/>
    <w:rsid w:val="00AE272B"/>
    <w:rsid w:val="00B20385"/>
    <w:rsid w:val="00B91C31"/>
    <w:rsid w:val="00C3413F"/>
    <w:rsid w:val="00C8547F"/>
    <w:rsid w:val="00CE2D69"/>
    <w:rsid w:val="00D133FC"/>
    <w:rsid w:val="00D26C5B"/>
    <w:rsid w:val="00E54AA6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0F71C-BF1A-43F4-9685-D1A06E8D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94FC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94FCC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94FCC"/>
    <w:pPr>
      <w:keepNext/>
      <w:autoSpaceDE w:val="0"/>
      <w:autoSpaceDN w:val="0"/>
      <w:adjustRightInd w:val="0"/>
      <w:jc w:val="center"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494FCC"/>
    <w:pPr>
      <w:keepNext/>
      <w:spacing w:before="240" w:after="60"/>
      <w:outlineLvl w:val="3"/>
    </w:pPr>
    <w:rPr>
      <w:b/>
      <w:bCs/>
      <w:sz w:val="28"/>
      <w:szCs w:val="28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94FCC"/>
    <w:pPr>
      <w:keepNext/>
      <w:outlineLvl w:val="5"/>
    </w:pPr>
    <w:rPr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CC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494FC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494F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94FCC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494FCC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494FCC"/>
    <w:pPr>
      <w:jc w:val="both"/>
    </w:pPr>
    <w:rPr>
      <w:rFonts w:ascii="Arial" w:hAnsi="Arial"/>
      <w:sz w:val="22"/>
      <w:lang w:eastAsia="de-DE"/>
    </w:rPr>
  </w:style>
  <w:style w:type="character" w:customStyle="1" w:styleId="BodyTextChar">
    <w:name w:val="Body Text Char"/>
    <w:basedOn w:val="DefaultParagraphFont"/>
    <w:link w:val="BodyText"/>
    <w:rsid w:val="00494FCC"/>
    <w:rPr>
      <w:rFonts w:ascii="Arial" w:eastAsia="Times New Roman" w:hAnsi="Arial" w:cs="Times New Roman"/>
      <w:szCs w:val="20"/>
      <w:lang w:val="en-GB" w:eastAsia="de-DE"/>
    </w:rPr>
  </w:style>
  <w:style w:type="paragraph" w:styleId="Header">
    <w:name w:val="header"/>
    <w:basedOn w:val="Normal"/>
    <w:link w:val="HeaderChar"/>
    <w:rsid w:val="00494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4FC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94FCC"/>
    <w:pPr>
      <w:autoSpaceDE w:val="0"/>
      <w:autoSpaceDN w:val="0"/>
      <w:adjustRightInd w:val="0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494FCC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2">
    <w:name w:val="Text 2"/>
    <w:basedOn w:val="Normal"/>
    <w:rsid w:val="00494FCC"/>
    <w:pPr>
      <w:tabs>
        <w:tab w:val="left" w:pos="2161"/>
      </w:tabs>
      <w:spacing w:after="240"/>
      <w:ind w:left="1077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"/>
    <w:next w:val="Text2"/>
    <w:rsid w:val="00494FCC"/>
    <w:pPr>
      <w:numPr>
        <w:ilvl w:val="1"/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Heading4"/>
    <w:next w:val="Text4"/>
    <w:rsid w:val="00494FCC"/>
    <w:pPr>
      <w:keepNext w:val="0"/>
      <w:numPr>
        <w:ilvl w:val="3"/>
        <w:numId w:val="3"/>
      </w:numPr>
      <w:spacing w:before="0" w:after="240"/>
      <w:ind w:hanging="960"/>
      <w:jc w:val="both"/>
      <w:outlineLvl w:val="9"/>
    </w:pPr>
    <w:rPr>
      <w:b w:val="0"/>
      <w:bCs w:val="0"/>
      <w:sz w:val="24"/>
      <w:szCs w:val="24"/>
    </w:rPr>
  </w:style>
  <w:style w:type="paragraph" w:customStyle="1" w:styleId="Text4">
    <w:name w:val="Text 4"/>
    <w:basedOn w:val="Normal"/>
    <w:rsid w:val="00494FCC"/>
    <w:pPr>
      <w:tabs>
        <w:tab w:val="left" w:pos="2302"/>
      </w:tabs>
      <w:spacing w:after="240"/>
      <w:ind w:left="1202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Heading3"/>
    <w:next w:val="Normal"/>
    <w:rsid w:val="00494FCC"/>
    <w:pPr>
      <w:keepNext w:val="0"/>
      <w:tabs>
        <w:tab w:val="num" w:pos="360"/>
      </w:tabs>
      <w:autoSpaceDE/>
      <w:autoSpaceDN/>
      <w:adjustRightInd/>
      <w:spacing w:after="240"/>
      <w:ind w:left="1920" w:hanging="720"/>
      <w:jc w:val="both"/>
      <w:outlineLvl w:val="9"/>
    </w:pPr>
    <w:rPr>
      <w:b w:val="0"/>
      <w:bCs w:val="0"/>
      <w:lang w:val="en-GB" w:eastAsia="en-GB"/>
    </w:rPr>
  </w:style>
  <w:style w:type="paragraph" w:styleId="ListBullet">
    <w:name w:val="List Bullet"/>
    <w:basedOn w:val="Normal"/>
    <w:autoRedefine/>
    <w:rsid w:val="00494FCC"/>
    <w:pPr>
      <w:tabs>
        <w:tab w:val="num" w:pos="283"/>
      </w:tabs>
      <w:spacing w:after="240"/>
      <w:ind w:left="283" w:hanging="283"/>
      <w:jc w:val="both"/>
    </w:pPr>
    <w:rPr>
      <w:sz w:val="24"/>
      <w:szCs w:val="24"/>
      <w:lang w:eastAsia="en-GB"/>
    </w:rPr>
  </w:style>
  <w:style w:type="paragraph" w:customStyle="1" w:styleId="ManualNumPar2">
    <w:name w:val="Manual NumPar 2"/>
    <w:basedOn w:val="Normal"/>
    <w:next w:val="Normal"/>
    <w:rsid w:val="00494FCC"/>
    <w:pPr>
      <w:spacing w:before="120" w:after="120"/>
      <w:ind w:left="851" w:hanging="851"/>
      <w:jc w:val="both"/>
    </w:pPr>
    <w:rPr>
      <w:sz w:val="24"/>
      <w:lang w:eastAsia="en-GB"/>
    </w:rPr>
  </w:style>
  <w:style w:type="paragraph" w:customStyle="1" w:styleId="Prliminairetitre">
    <w:name w:val="Préliminaire titre"/>
    <w:basedOn w:val="Normal"/>
    <w:next w:val="Normal"/>
    <w:rsid w:val="00494FCC"/>
    <w:pPr>
      <w:numPr>
        <w:numId w:val="4"/>
      </w:numPr>
      <w:tabs>
        <w:tab w:val="clear" w:pos="360"/>
      </w:tabs>
      <w:spacing w:before="360" w:after="360"/>
      <w:ind w:left="0" w:firstLine="0"/>
      <w:jc w:val="center"/>
    </w:pPr>
    <w:rPr>
      <w:b/>
      <w:sz w:val="24"/>
      <w:lang w:val="de-DE" w:eastAsia="en-GB"/>
    </w:rPr>
  </w:style>
  <w:style w:type="paragraph" w:customStyle="1" w:styleId="Standardowy">
    <w:name w:val="Standardowy"/>
    <w:rsid w:val="0049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paragraph" w:customStyle="1" w:styleId="Tekstprzypisu">
    <w:name w:val="Tekst przypisu"/>
    <w:basedOn w:val="Standardowy"/>
    <w:rsid w:val="00494FCC"/>
    <w:rPr>
      <w:sz w:val="20"/>
      <w:szCs w:val="20"/>
    </w:rPr>
  </w:style>
  <w:style w:type="character" w:customStyle="1" w:styleId="Odwolanieprzypisu">
    <w:name w:val="Odwolanie przypisu"/>
    <w:rsid w:val="00494FCC"/>
    <w:rPr>
      <w:sz w:val="20"/>
      <w:szCs w:val="20"/>
      <w:vertAlign w:val="superscript"/>
    </w:rPr>
  </w:style>
  <w:style w:type="paragraph" w:customStyle="1" w:styleId="Tekstpodstawowy">
    <w:name w:val="Tekst podstawowy"/>
    <w:basedOn w:val="Standardowy"/>
    <w:rsid w:val="00494FCC"/>
    <w:rPr>
      <w:sz w:val="20"/>
      <w:szCs w:val="20"/>
      <w:lang w:val="en-GB"/>
    </w:rPr>
  </w:style>
  <w:style w:type="table" w:styleId="TableGrid">
    <w:name w:val="Table Grid"/>
    <w:basedOn w:val="TableNormal"/>
    <w:rsid w:val="0049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316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B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Eralda Shtylla</dc:creator>
  <cp:lastModifiedBy>Alma Shena</cp:lastModifiedBy>
  <cp:revision>19</cp:revision>
  <cp:lastPrinted>2020-03-02T08:42:00Z</cp:lastPrinted>
  <dcterms:created xsi:type="dcterms:W3CDTF">2019-06-20T09:21:00Z</dcterms:created>
  <dcterms:modified xsi:type="dcterms:W3CDTF">2021-05-06T09:11:00Z</dcterms:modified>
</cp:coreProperties>
</file>